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119"/>
      </w:tblGrid>
      <w:tr w:rsidR="00BA730A" w:rsidRPr="00610929" w:rsidTr="00201477">
        <w:tc>
          <w:tcPr>
            <w:tcW w:w="2093" w:type="dxa"/>
            <w:tcBorders>
              <w:top w:val="nil"/>
              <w:left w:val="nil"/>
              <w:bottom w:val="nil"/>
              <w:right w:val="nil"/>
            </w:tcBorders>
          </w:tcPr>
          <w:tbl>
            <w:tblPr>
              <w:tblW w:w="1809" w:type="dxa"/>
              <w:tblLook w:val="04A0"/>
            </w:tblPr>
            <w:tblGrid>
              <w:gridCol w:w="1809"/>
            </w:tblGrid>
            <w:tr w:rsidR="00BA730A" w:rsidRPr="00610929" w:rsidTr="00201477">
              <w:tc>
                <w:tcPr>
                  <w:tcW w:w="1809" w:type="dxa"/>
                </w:tcPr>
                <w:p w:rsidR="00BA730A" w:rsidRPr="00610929" w:rsidRDefault="00BA730A" w:rsidP="00201477">
                  <w:pPr>
                    <w:widowControl w:val="0"/>
                    <w:rPr>
                      <w:b/>
                    </w:rPr>
                  </w:pPr>
                  <w:r>
                    <w:rPr>
                      <w:b/>
                      <w:noProof/>
                    </w:rPr>
                    <w:drawing>
                      <wp:inline distT="0" distB="0" distL="0" distR="0">
                        <wp:extent cx="749935" cy="859790"/>
                        <wp:effectExtent l="19050" t="0" r="0" b="0"/>
                        <wp:docPr id="3" name="Obrázok 1" descr="bohdanovce-nad-trnav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ohdanovce-nad-trnavou"/>
                                <pic:cNvPicPr>
                                  <a:picLocks noChangeAspect="1" noChangeArrowheads="1"/>
                                </pic:cNvPicPr>
                              </pic:nvPicPr>
                              <pic:blipFill>
                                <a:blip r:embed="rId8"/>
                                <a:srcRect/>
                                <a:stretch>
                                  <a:fillRect/>
                                </a:stretch>
                              </pic:blipFill>
                              <pic:spPr bwMode="auto">
                                <a:xfrm>
                                  <a:off x="0" y="0"/>
                                  <a:ext cx="749935" cy="859790"/>
                                </a:xfrm>
                                <a:prstGeom prst="rect">
                                  <a:avLst/>
                                </a:prstGeom>
                                <a:noFill/>
                                <a:ln w="9525">
                                  <a:noFill/>
                                  <a:miter lim="800000"/>
                                  <a:headEnd/>
                                  <a:tailEnd/>
                                </a:ln>
                              </pic:spPr>
                            </pic:pic>
                          </a:graphicData>
                        </a:graphic>
                      </wp:inline>
                    </w:drawing>
                  </w:r>
                  <w:r w:rsidRPr="00610929">
                    <w:rPr>
                      <w:b/>
                    </w:rPr>
                    <w:tab/>
                  </w:r>
                  <w:r w:rsidRPr="00610929">
                    <w:rPr>
                      <w:b/>
                    </w:rPr>
                    <w:tab/>
                  </w:r>
                </w:p>
              </w:tc>
            </w:tr>
          </w:tbl>
          <w:p w:rsidR="00BA730A" w:rsidRPr="00610929" w:rsidRDefault="00BA730A" w:rsidP="00201477">
            <w:pPr>
              <w:widowControl w:val="0"/>
            </w:pPr>
          </w:p>
        </w:tc>
        <w:tc>
          <w:tcPr>
            <w:tcW w:w="7119" w:type="dxa"/>
            <w:tcBorders>
              <w:top w:val="nil"/>
              <w:left w:val="nil"/>
              <w:bottom w:val="nil"/>
              <w:right w:val="nil"/>
            </w:tcBorders>
          </w:tcPr>
          <w:p w:rsidR="00BA730A" w:rsidRPr="009615E9" w:rsidRDefault="00BA730A" w:rsidP="00201477">
            <w:pPr>
              <w:widowControl w:val="0"/>
              <w:ind w:left="-533"/>
              <w:jc w:val="center"/>
              <w:rPr>
                <w:b/>
              </w:rPr>
            </w:pPr>
          </w:p>
          <w:p w:rsidR="00BA730A" w:rsidRPr="009615E9" w:rsidRDefault="00BA730A" w:rsidP="00201477">
            <w:pPr>
              <w:widowControl w:val="0"/>
              <w:ind w:left="-533"/>
              <w:jc w:val="center"/>
              <w:rPr>
                <w:b/>
              </w:rPr>
            </w:pPr>
            <w:r w:rsidRPr="009615E9">
              <w:rPr>
                <w:b/>
              </w:rPr>
              <w:t>Obec Bohdanovce nad Trnavou</w:t>
            </w:r>
          </w:p>
          <w:p w:rsidR="00BA730A" w:rsidRPr="00610929" w:rsidRDefault="00BA730A" w:rsidP="00201477">
            <w:pPr>
              <w:widowControl w:val="0"/>
              <w:ind w:left="-533"/>
              <w:jc w:val="center"/>
            </w:pPr>
            <w:r w:rsidRPr="009615E9">
              <w:t>Obecný úrad v Bohdanovciach nad Trnavou 268, 919 09</w:t>
            </w:r>
          </w:p>
        </w:tc>
      </w:tr>
    </w:tbl>
    <w:p w:rsidR="00BA730A" w:rsidRDefault="00BA730A" w:rsidP="00BA730A">
      <w:pPr>
        <w:jc w:val="center"/>
        <w:rPr>
          <w:b/>
        </w:rPr>
      </w:pPr>
    </w:p>
    <w:p w:rsidR="002F0A3D" w:rsidRDefault="002F0A3D" w:rsidP="002F0A3D">
      <w:pPr>
        <w:rPr>
          <w:b/>
          <w:bCs/>
        </w:rPr>
      </w:pPr>
    </w:p>
    <w:p w:rsidR="001642DC" w:rsidRPr="001642DC" w:rsidRDefault="001642DC" w:rsidP="001642DC">
      <w:pPr>
        <w:jc w:val="center"/>
        <w:rPr>
          <w:b/>
          <w:bCs/>
        </w:rPr>
      </w:pPr>
    </w:p>
    <w:p w:rsidR="009872EE" w:rsidRPr="001642DC" w:rsidRDefault="009872EE" w:rsidP="002F0A3D">
      <w:pPr>
        <w:jc w:val="center"/>
        <w:rPr>
          <w:b/>
          <w:noProof/>
        </w:rPr>
      </w:pPr>
    </w:p>
    <w:p w:rsidR="00EA25A1" w:rsidRDefault="00EA25A1" w:rsidP="002F0A3D">
      <w:pPr>
        <w:jc w:val="center"/>
        <w:rPr>
          <w:sz w:val="32"/>
          <w:szCs w:val="32"/>
        </w:rPr>
      </w:pPr>
    </w:p>
    <w:p w:rsidR="002F0A3D" w:rsidRDefault="002F0A3D" w:rsidP="002F0A3D">
      <w:pPr>
        <w:jc w:val="center"/>
        <w:rPr>
          <w:sz w:val="32"/>
          <w:szCs w:val="32"/>
        </w:rPr>
      </w:pPr>
    </w:p>
    <w:p w:rsidR="000D2A48" w:rsidRDefault="000D2A48" w:rsidP="00BA730A">
      <w:pPr>
        <w:jc w:val="center"/>
        <w:rPr>
          <w:b/>
          <w:sz w:val="32"/>
          <w:szCs w:val="32"/>
        </w:rPr>
      </w:pPr>
    </w:p>
    <w:p w:rsidR="002F0A3D" w:rsidRPr="00BA730A" w:rsidRDefault="002F0A3D" w:rsidP="00BA730A">
      <w:pPr>
        <w:jc w:val="center"/>
        <w:rPr>
          <w:b/>
          <w:sz w:val="32"/>
          <w:szCs w:val="32"/>
        </w:rPr>
      </w:pPr>
      <w:r w:rsidRPr="00BA730A">
        <w:rPr>
          <w:b/>
          <w:sz w:val="32"/>
          <w:szCs w:val="32"/>
        </w:rPr>
        <w:t>Všeobecne záväzné nariadenie</w:t>
      </w:r>
      <w:r w:rsidR="00BA730A">
        <w:rPr>
          <w:b/>
          <w:sz w:val="32"/>
          <w:szCs w:val="32"/>
        </w:rPr>
        <w:t xml:space="preserve"> o</w:t>
      </w:r>
      <w:r w:rsidR="00603B39" w:rsidRPr="00BA730A">
        <w:rPr>
          <w:b/>
          <w:sz w:val="32"/>
          <w:szCs w:val="32"/>
        </w:rPr>
        <w:t xml:space="preserve">bce </w:t>
      </w:r>
      <w:r w:rsidR="00DF36DD" w:rsidRPr="00BA730A">
        <w:rPr>
          <w:b/>
          <w:sz w:val="32"/>
          <w:szCs w:val="32"/>
        </w:rPr>
        <w:t>Bohdanovce nad Trnavou</w:t>
      </w:r>
    </w:p>
    <w:p w:rsidR="002F0A3D" w:rsidRPr="00BA730A" w:rsidRDefault="00BA730A" w:rsidP="002F0A3D">
      <w:pPr>
        <w:jc w:val="center"/>
        <w:rPr>
          <w:b/>
          <w:sz w:val="32"/>
          <w:szCs w:val="32"/>
        </w:rPr>
      </w:pPr>
      <w:r>
        <w:rPr>
          <w:b/>
          <w:sz w:val="32"/>
          <w:szCs w:val="32"/>
        </w:rPr>
        <w:t>č</w:t>
      </w:r>
      <w:r w:rsidR="008E184A" w:rsidRPr="00BA730A">
        <w:rPr>
          <w:b/>
          <w:sz w:val="32"/>
          <w:szCs w:val="32"/>
        </w:rPr>
        <w:t>.</w:t>
      </w:r>
      <w:r w:rsidR="005E2806">
        <w:rPr>
          <w:b/>
          <w:sz w:val="32"/>
          <w:szCs w:val="32"/>
        </w:rPr>
        <w:t xml:space="preserve"> 46</w:t>
      </w:r>
      <w:r w:rsidR="008E184A" w:rsidRPr="00BA730A">
        <w:rPr>
          <w:b/>
          <w:sz w:val="32"/>
          <w:szCs w:val="32"/>
        </w:rPr>
        <w:t xml:space="preserve"> </w:t>
      </w:r>
      <w:r w:rsidR="005A5582" w:rsidRPr="00BA730A">
        <w:rPr>
          <w:b/>
          <w:sz w:val="32"/>
          <w:szCs w:val="32"/>
        </w:rPr>
        <w:t>/2016</w:t>
      </w:r>
    </w:p>
    <w:p w:rsidR="002F0A3D" w:rsidRPr="00BA730A" w:rsidRDefault="002F0A3D" w:rsidP="002F0A3D">
      <w:pPr>
        <w:jc w:val="center"/>
        <w:rPr>
          <w:b/>
          <w:sz w:val="32"/>
          <w:szCs w:val="32"/>
        </w:rPr>
      </w:pPr>
    </w:p>
    <w:p w:rsidR="002F0A3D" w:rsidRPr="007D1EC1" w:rsidRDefault="002F0A3D" w:rsidP="002F0A3D">
      <w:pPr>
        <w:jc w:val="center"/>
        <w:rPr>
          <w:sz w:val="32"/>
          <w:szCs w:val="32"/>
        </w:rPr>
      </w:pPr>
    </w:p>
    <w:p w:rsidR="002F0A3D" w:rsidRPr="007D1EC1" w:rsidRDefault="002F0A3D" w:rsidP="002F0A3D">
      <w:pPr>
        <w:jc w:val="center"/>
        <w:rPr>
          <w:sz w:val="32"/>
          <w:szCs w:val="32"/>
        </w:rPr>
      </w:pPr>
    </w:p>
    <w:p w:rsidR="002F0A3D" w:rsidRPr="00BA730A" w:rsidRDefault="002F0A3D" w:rsidP="002F0A3D">
      <w:pPr>
        <w:jc w:val="center"/>
        <w:rPr>
          <w:b/>
          <w:sz w:val="32"/>
          <w:szCs w:val="32"/>
        </w:rPr>
      </w:pPr>
      <w:r w:rsidRPr="00BA730A">
        <w:rPr>
          <w:b/>
          <w:sz w:val="32"/>
          <w:szCs w:val="32"/>
        </w:rPr>
        <w:t>O nakladaní s komunálnym</w:t>
      </w:r>
      <w:r w:rsidR="005A5582" w:rsidRPr="00BA730A">
        <w:rPr>
          <w:b/>
          <w:sz w:val="32"/>
          <w:szCs w:val="32"/>
        </w:rPr>
        <w:t>i</w:t>
      </w:r>
      <w:r w:rsidRPr="00BA730A">
        <w:rPr>
          <w:b/>
          <w:sz w:val="32"/>
          <w:szCs w:val="32"/>
        </w:rPr>
        <w:t xml:space="preserve"> </w:t>
      </w:r>
      <w:r w:rsidR="00925A20" w:rsidRPr="00BA730A">
        <w:rPr>
          <w:b/>
          <w:sz w:val="32"/>
          <w:szCs w:val="32"/>
        </w:rPr>
        <w:t>odpadmi</w:t>
      </w:r>
      <w:r w:rsidRPr="00BA730A">
        <w:rPr>
          <w:b/>
          <w:sz w:val="32"/>
          <w:szCs w:val="32"/>
        </w:rPr>
        <w:t xml:space="preserve"> a drobným</w:t>
      </w:r>
      <w:r w:rsidR="00925A20" w:rsidRPr="00BA730A">
        <w:rPr>
          <w:b/>
          <w:sz w:val="32"/>
          <w:szCs w:val="32"/>
        </w:rPr>
        <w:t>i</w:t>
      </w:r>
      <w:r w:rsidRPr="00BA730A">
        <w:rPr>
          <w:b/>
          <w:sz w:val="32"/>
          <w:szCs w:val="32"/>
        </w:rPr>
        <w:t xml:space="preserve"> stavebným</w:t>
      </w:r>
      <w:r w:rsidR="00925A20" w:rsidRPr="00BA730A">
        <w:rPr>
          <w:b/>
          <w:sz w:val="32"/>
          <w:szCs w:val="32"/>
        </w:rPr>
        <w:t>i odpadmi</w:t>
      </w:r>
      <w:r w:rsidR="00603B39" w:rsidRPr="00BA730A">
        <w:rPr>
          <w:b/>
          <w:sz w:val="32"/>
          <w:szCs w:val="32"/>
        </w:rPr>
        <w:t xml:space="preserve"> na území obce </w:t>
      </w:r>
      <w:r w:rsidR="00DF36DD" w:rsidRPr="00BA730A">
        <w:rPr>
          <w:b/>
          <w:sz w:val="32"/>
          <w:szCs w:val="32"/>
        </w:rPr>
        <w:t>Bohdanovce nad Trnavou</w:t>
      </w:r>
      <w:r w:rsidR="00835F29">
        <w:rPr>
          <w:b/>
          <w:sz w:val="32"/>
          <w:szCs w:val="32"/>
        </w:rPr>
        <w:t>.</w:t>
      </w:r>
    </w:p>
    <w:p w:rsidR="002F0A3D" w:rsidRPr="00BA730A" w:rsidRDefault="002F0A3D" w:rsidP="002F0A3D">
      <w:pPr>
        <w:rPr>
          <w:b/>
        </w:rPr>
      </w:pPr>
    </w:p>
    <w:p w:rsidR="002F0A3D" w:rsidRPr="00BA730A" w:rsidRDefault="002F0A3D" w:rsidP="002F0A3D">
      <w:pPr>
        <w:rPr>
          <w:b/>
        </w:rPr>
      </w:pPr>
    </w:p>
    <w:p w:rsidR="002F0A3D" w:rsidRPr="00BA730A" w:rsidRDefault="002F0A3D" w:rsidP="002F0A3D">
      <w:pPr>
        <w:rPr>
          <w:b/>
        </w:rPr>
      </w:pPr>
    </w:p>
    <w:p w:rsidR="002F0A3D" w:rsidRPr="007D1EC1" w:rsidRDefault="002F0A3D" w:rsidP="002F0A3D"/>
    <w:p w:rsidR="002F0A3D" w:rsidRPr="007D1EC1" w:rsidRDefault="002F0A3D" w:rsidP="002F0A3D"/>
    <w:p w:rsidR="002F0A3D" w:rsidRPr="007D1EC1" w:rsidRDefault="002F0A3D" w:rsidP="002F0A3D"/>
    <w:p w:rsidR="002F0A3D" w:rsidRPr="007D1EC1" w:rsidRDefault="002F0A3D" w:rsidP="002F0A3D"/>
    <w:p w:rsidR="00603B39" w:rsidRPr="007D1EC1" w:rsidRDefault="00603B39" w:rsidP="002F0A3D"/>
    <w:p w:rsidR="00BA6248" w:rsidRPr="009615E9" w:rsidRDefault="00BA6248" w:rsidP="00BA6248">
      <w:pPr>
        <w:spacing w:line="360" w:lineRule="auto"/>
        <w:rPr>
          <w:b/>
        </w:rPr>
      </w:pPr>
      <w:r w:rsidRPr="009615E9">
        <w:t xml:space="preserve">Návrh VZN - vyvesený na úradnej tabuli a zverejnený na internetovej adrese dňa: </w:t>
      </w:r>
      <w:r w:rsidR="00E9739B">
        <w:t>19</w:t>
      </w:r>
      <w:r w:rsidR="003D621B">
        <w:t>.</w:t>
      </w:r>
      <w:r w:rsidR="00E9739B">
        <w:t>10</w:t>
      </w:r>
      <w:r w:rsidR="003D621B">
        <w:t>.2016</w:t>
      </w:r>
    </w:p>
    <w:p w:rsidR="00BA6248" w:rsidRPr="009615E9" w:rsidRDefault="00BA6248" w:rsidP="00BA6248">
      <w:pPr>
        <w:spacing w:line="360" w:lineRule="auto"/>
      </w:pPr>
      <w:r w:rsidRPr="009615E9">
        <w:t>Lehota na predloženie pripomienok k návrhu VZN: do (včítane): 10 dní</w:t>
      </w:r>
    </w:p>
    <w:p w:rsidR="00BA6248" w:rsidRPr="009615E9" w:rsidRDefault="00E9739B" w:rsidP="00BA6248">
      <w:pPr>
        <w:spacing w:line="360" w:lineRule="auto"/>
      </w:pPr>
      <w:r>
        <w:t xml:space="preserve">Doručené pripomienky (počet):  </w:t>
      </w:r>
      <w:r w:rsidR="000D2A48">
        <w:t>0</w:t>
      </w:r>
    </w:p>
    <w:p w:rsidR="00BA6248" w:rsidRPr="009615E9" w:rsidRDefault="00BA6248" w:rsidP="00BA6248">
      <w:pPr>
        <w:spacing w:line="360" w:lineRule="auto"/>
      </w:pPr>
      <w:r w:rsidRPr="009615E9">
        <w:t>Vyhodnotenie pripomienok k návrhu VZN uskut</w:t>
      </w:r>
      <w:r w:rsidR="00E9739B">
        <w:t xml:space="preserve">očnené dňa: </w:t>
      </w:r>
      <w:r w:rsidR="000D2A48">
        <w:t>-</w:t>
      </w:r>
    </w:p>
    <w:p w:rsidR="00BA6248" w:rsidRPr="009615E9" w:rsidRDefault="00BA6248" w:rsidP="00BA6248">
      <w:pPr>
        <w:spacing w:line="360" w:lineRule="auto"/>
      </w:pPr>
      <w:r w:rsidRPr="009615E9">
        <w:t>Vyhodnotenie pripomienok k návr</w:t>
      </w:r>
      <w:r w:rsidR="00E9739B">
        <w:t xml:space="preserve">hu VZN doručené poslancom dňa: </w:t>
      </w:r>
      <w:r w:rsidR="000D2A48">
        <w:t>-</w:t>
      </w:r>
    </w:p>
    <w:p w:rsidR="000D2A48" w:rsidRDefault="00BA6248" w:rsidP="00BA6248">
      <w:pPr>
        <w:spacing w:line="360" w:lineRule="auto"/>
      </w:pPr>
      <w:r w:rsidRPr="009615E9">
        <w:t>VZN schválené Obecným zastupiteľstvom obce Bohdanovce nad Trnavou :</w:t>
      </w:r>
      <w:r>
        <w:t xml:space="preserve"> </w:t>
      </w:r>
      <w:r w:rsidR="000D2A48">
        <w:t>4.11.2016,</w:t>
      </w:r>
    </w:p>
    <w:p w:rsidR="00BA6248" w:rsidRPr="009615E9" w:rsidRDefault="000D2A48" w:rsidP="000D2A48">
      <w:pPr>
        <w:spacing w:line="360" w:lineRule="auto"/>
        <w:ind w:left="7090"/>
      </w:pPr>
      <w:r>
        <w:t xml:space="preserve">     Uznesenie č. 47/2016</w:t>
      </w:r>
    </w:p>
    <w:p w:rsidR="00BA6248" w:rsidRPr="009615E9" w:rsidRDefault="00BA6248" w:rsidP="00BA6248">
      <w:pPr>
        <w:spacing w:line="360" w:lineRule="auto"/>
        <w:rPr>
          <w:b/>
        </w:rPr>
      </w:pPr>
    </w:p>
    <w:p w:rsidR="00BA6248" w:rsidRPr="009615E9" w:rsidRDefault="00BA6248" w:rsidP="00BA6248">
      <w:pPr>
        <w:spacing w:line="360" w:lineRule="auto"/>
      </w:pPr>
      <w:r w:rsidRPr="009615E9">
        <w:t xml:space="preserve">VZN vyvesené na úradnej tabuli obce Bohdanovce nad Trnavou dňa: </w:t>
      </w:r>
      <w:r w:rsidR="000D2A48">
        <w:t>7.11.2016</w:t>
      </w:r>
    </w:p>
    <w:p w:rsidR="00BA6248" w:rsidRDefault="00BA6248" w:rsidP="00BA6248">
      <w:pPr>
        <w:spacing w:line="360" w:lineRule="auto"/>
      </w:pPr>
      <w:r w:rsidRPr="009615E9">
        <w:t xml:space="preserve">VZN nadobúda účinnosť dňa: </w:t>
      </w:r>
      <w:r w:rsidR="000D2A48">
        <w:t>7.11.2016</w:t>
      </w:r>
    </w:p>
    <w:p w:rsidR="00BA6248" w:rsidRDefault="00BA6248" w:rsidP="00BA6248">
      <w:pPr>
        <w:spacing w:line="360" w:lineRule="auto"/>
        <w:jc w:val="both"/>
        <w:rPr>
          <w:sz w:val="22"/>
          <w:szCs w:val="22"/>
        </w:rPr>
      </w:pPr>
    </w:p>
    <w:p w:rsidR="00BA6248" w:rsidRDefault="00BA6248" w:rsidP="00C61558">
      <w:pPr>
        <w:jc w:val="both"/>
        <w:rPr>
          <w:sz w:val="22"/>
          <w:szCs w:val="22"/>
        </w:rPr>
      </w:pPr>
    </w:p>
    <w:p w:rsidR="00C61558" w:rsidRPr="00BA6248" w:rsidRDefault="00C61558" w:rsidP="00C61558">
      <w:pPr>
        <w:jc w:val="both"/>
      </w:pPr>
      <w:r w:rsidRPr="00BA6248">
        <w:t xml:space="preserve">Obecné zastupiteľstvo obce </w:t>
      </w:r>
      <w:r w:rsidR="00DF36DD" w:rsidRPr="00BA6248">
        <w:t>Bohdanovce nad Trnavou</w:t>
      </w:r>
      <w:r w:rsidRPr="00BA6248">
        <w:t xml:space="preserve"> v zmysle ustanovenia § 6 ods. 1 zákona č. 369/1990 Zb. o obecnom zriadení  v znení neskorších predpisov  a v súlade s ustanovením § 81 ods. 8 zákona č. 79/2015 Z.z. o odpadoch a o zmene a doplnení niektorých zákonov ( ďalej len „zákon o odpadoch“ ) vydáva toto všeobecne záväzné nariadenie  ( ďalej len „VZN“)</w:t>
      </w:r>
    </w:p>
    <w:p w:rsidR="00C61558" w:rsidRPr="007D1EC1" w:rsidRDefault="00C61558" w:rsidP="00C61558">
      <w:pPr>
        <w:jc w:val="both"/>
        <w:rPr>
          <w:sz w:val="22"/>
          <w:szCs w:val="22"/>
        </w:rPr>
      </w:pPr>
    </w:p>
    <w:p w:rsidR="00CA7EEA" w:rsidRPr="007D1EC1" w:rsidRDefault="00CA7EEA">
      <w:pPr>
        <w:autoSpaceDE w:val="0"/>
        <w:autoSpaceDN w:val="0"/>
        <w:adjustRightInd w:val="0"/>
        <w:ind w:firstLine="708"/>
        <w:jc w:val="both"/>
        <w:rPr>
          <w:color w:val="000000"/>
        </w:rPr>
      </w:pPr>
    </w:p>
    <w:p w:rsidR="001C1C3F" w:rsidRPr="007D1EC1" w:rsidRDefault="001C1C3F" w:rsidP="008D2C09">
      <w:pPr>
        <w:autoSpaceDE w:val="0"/>
        <w:autoSpaceDN w:val="0"/>
        <w:adjustRightInd w:val="0"/>
        <w:jc w:val="center"/>
        <w:rPr>
          <w:b/>
          <w:bCs/>
          <w:color w:val="000000"/>
          <w:sz w:val="22"/>
          <w:szCs w:val="22"/>
        </w:rPr>
      </w:pPr>
      <w:r w:rsidRPr="007D1EC1">
        <w:rPr>
          <w:b/>
          <w:bCs/>
          <w:color w:val="000000"/>
        </w:rPr>
        <w:t>v y d á</w:t>
      </w:r>
      <w:r w:rsidRPr="007D1EC1">
        <w:rPr>
          <w:b/>
          <w:bCs/>
          <w:color w:val="000000"/>
          <w:sz w:val="22"/>
          <w:szCs w:val="22"/>
        </w:rPr>
        <w:t xml:space="preserve"> v a</w:t>
      </w:r>
    </w:p>
    <w:p w:rsidR="001C1C3F" w:rsidRPr="007D1EC1" w:rsidRDefault="001C1C3F" w:rsidP="008D2C09">
      <w:pPr>
        <w:autoSpaceDE w:val="0"/>
        <w:autoSpaceDN w:val="0"/>
        <w:adjustRightInd w:val="0"/>
        <w:jc w:val="center"/>
        <w:rPr>
          <w:b/>
          <w:bCs/>
          <w:color w:val="000000"/>
          <w:sz w:val="22"/>
          <w:szCs w:val="22"/>
        </w:rPr>
      </w:pPr>
    </w:p>
    <w:p w:rsidR="00CA7EEA" w:rsidRDefault="00CA7EEA" w:rsidP="008D2C09">
      <w:pPr>
        <w:autoSpaceDE w:val="0"/>
        <w:autoSpaceDN w:val="0"/>
        <w:adjustRightInd w:val="0"/>
        <w:jc w:val="center"/>
        <w:rPr>
          <w:b/>
          <w:bCs/>
          <w:color w:val="000000"/>
          <w:sz w:val="22"/>
          <w:szCs w:val="22"/>
        </w:rPr>
      </w:pPr>
    </w:p>
    <w:p w:rsidR="0091493B" w:rsidRPr="007D1EC1" w:rsidRDefault="0091493B" w:rsidP="008D2C09">
      <w:pPr>
        <w:autoSpaceDE w:val="0"/>
        <w:autoSpaceDN w:val="0"/>
        <w:adjustRightInd w:val="0"/>
        <w:jc w:val="center"/>
        <w:rPr>
          <w:b/>
          <w:bCs/>
          <w:color w:val="000000"/>
          <w:sz w:val="22"/>
          <w:szCs w:val="22"/>
        </w:rPr>
      </w:pPr>
    </w:p>
    <w:p w:rsidR="001C1C3F" w:rsidRPr="007D1EC1" w:rsidRDefault="001C1C3F" w:rsidP="008D2C09">
      <w:pPr>
        <w:autoSpaceDE w:val="0"/>
        <w:autoSpaceDN w:val="0"/>
        <w:adjustRightInd w:val="0"/>
        <w:jc w:val="center"/>
        <w:rPr>
          <w:b/>
          <w:bCs/>
          <w:color w:val="000000"/>
          <w:sz w:val="32"/>
          <w:szCs w:val="32"/>
        </w:rPr>
      </w:pPr>
      <w:r w:rsidRPr="007D1EC1">
        <w:rPr>
          <w:b/>
          <w:bCs/>
          <w:color w:val="000000"/>
          <w:sz w:val="32"/>
          <w:szCs w:val="32"/>
        </w:rPr>
        <w:t>Všeobecne záväzné nariadenie</w:t>
      </w:r>
    </w:p>
    <w:p w:rsidR="001C1C3F" w:rsidRPr="007D1EC1" w:rsidRDefault="00603B39" w:rsidP="008D2C09">
      <w:pPr>
        <w:autoSpaceDE w:val="0"/>
        <w:autoSpaceDN w:val="0"/>
        <w:adjustRightInd w:val="0"/>
        <w:jc w:val="center"/>
        <w:rPr>
          <w:b/>
          <w:bCs/>
          <w:color w:val="000000"/>
          <w:sz w:val="32"/>
          <w:szCs w:val="32"/>
        </w:rPr>
      </w:pPr>
      <w:r w:rsidRPr="007D1EC1">
        <w:rPr>
          <w:b/>
          <w:bCs/>
          <w:color w:val="000000"/>
          <w:sz w:val="32"/>
          <w:szCs w:val="32"/>
        </w:rPr>
        <w:t xml:space="preserve">Obce </w:t>
      </w:r>
      <w:r w:rsidR="00DF36DD">
        <w:rPr>
          <w:b/>
          <w:bCs/>
          <w:color w:val="000000"/>
          <w:sz w:val="32"/>
          <w:szCs w:val="32"/>
        </w:rPr>
        <w:t>Bohdanovce nad Trnavou</w:t>
      </w:r>
      <w:r w:rsidR="002F0A3D" w:rsidRPr="007D1EC1">
        <w:rPr>
          <w:b/>
          <w:bCs/>
          <w:color w:val="000000"/>
          <w:sz w:val="32"/>
          <w:szCs w:val="32"/>
        </w:rPr>
        <w:t xml:space="preserve"> </w:t>
      </w:r>
    </w:p>
    <w:p w:rsidR="001C1C3F" w:rsidRPr="007D1EC1" w:rsidRDefault="008D2C09" w:rsidP="008D2C09">
      <w:pPr>
        <w:autoSpaceDE w:val="0"/>
        <w:autoSpaceDN w:val="0"/>
        <w:adjustRightInd w:val="0"/>
        <w:jc w:val="center"/>
        <w:rPr>
          <w:b/>
          <w:bCs/>
          <w:color w:val="000000"/>
          <w:sz w:val="32"/>
          <w:szCs w:val="32"/>
        </w:rPr>
      </w:pPr>
      <w:r w:rsidRPr="007D1EC1">
        <w:rPr>
          <w:b/>
          <w:bCs/>
          <w:color w:val="000000"/>
          <w:sz w:val="32"/>
          <w:szCs w:val="32"/>
        </w:rPr>
        <w:t>č.</w:t>
      </w:r>
      <w:r w:rsidR="00835F29">
        <w:rPr>
          <w:b/>
          <w:bCs/>
          <w:color w:val="000000"/>
          <w:sz w:val="32"/>
          <w:szCs w:val="32"/>
        </w:rPr>
        <w:t xml:space="preserve"> 44</w:t>
      </w:r>
      <w:r w:rsidRPr="007D1EC1">
        <w:rPr>
          <w:b/>
          <w:bCs/>
          <w:color w:val="000000"/>
          <w:sz w:val="32"/>
          <w:szCs w:val="32"/>
        </w:rPr>
        <w:t xml:space="preserve"> /</w:t>
      </w:r>
      <w:r w:rsidR="00925A20" w:rsidRPr="007D1EC1">
        <w:rPr>
          <w:b/>
          <w:bCs/>
          <w:color w:val="000000"/>
          <w:sz w:val="32"/>
          <w:szCs w:val="32"/>
        </w:rPr>
        <w:t>2016</w:t>
      </w:r>
    </w:p>
    <w:p w:rsidR="002F0A3D" w:rsidRPr="007D1EC1" w:rsidRDefault="002F0A3D" w:rsidP="008D2C09">
      <w:pPr>
        <w:autoSpaceDE w:val="0"/>
        <w:autoSpaceDN w:val="0"/>
        <w:adjustRightInd w:val="0"/>
        <w:jc w:val="center"/>
        <w:rPr>
          <w:b/>
          <w:bCs/>
          <w:color w:val="000000"/>
          <w:sz w:val="28"/>
          <w:szCs w:val="28"/>
        </w:rPr>
      </w:pPr>
    </w:p>
    <w:p w:rsidR="00CA7EEA" w:rsidRPr="007D1EC1" w:rsidRDefault="00CA7EEA" w:rsidP="008D2C09">
      <w:pPr>
        <w:autoSpaceDE w:val="0"/>
        <w:autoSpaceDN w:val="0"/>
        <w:adjustRightInd w:val="0"/>
        <w:jc w:val="center"/>
        <w:rPr>
          <w:b/>
          <w:bCs/>
          <w:color w:val="000000"/>
          <w:sz w:val="28"/>
          <w:szCs w:val="28"/>
        </w:rPr>
      </w:pPr>
    </w:p>
    <w:p w:rsidR="00CA7EEA" w:rsidRPr="007D1EC1" w:rsidRDefault="00CA7EEA" w:rsidP="008D2C09">
      <w:pPr>
        <w:autoSpaceDE w:val="0"/>
        <w:autoSpaceDN w:val="0"/>
        <w:adjustRightInd w:val="0"/>
        <w:jc w:val="center"/>
        <w:rPr>
          <w:b/>
          <w:bCs/>
          <w:color w:val="000000"/>
          <w:sz w:val="28"/>
          <w:szCs w:val="28"/>
        </w:rPr>
      </w:pPr>
    </w:p>
    <w:p w:rsidR="002F0A3D" w:rsidRPr="00CA7EEA" w:rsidRDefault="002F0A3D" w:rsidP="002F0A3D">
      <w:pPr>
        <w:jc w:val="center"/>
        <w:rPr>
          <w:b/>
          <w:bCs/>
          <w:sz w:val="32"/>
          <w:szCs w:val="32"/>
        </w:rPr>
      </w:pPr>
      <w:r w:rsidRPr="007D1EC1">
        <w:rPr>
          <w:b/>
          <w:bCs/>
          <w:sz w:val="32"/>
          <w:szCs w:val="32"/>
        </w:rPr>
        <w:t>O nakladaní s komunálnym</w:t>
      </w:r>
      <w:r w:rsidR="00B63417" w:rsidRPr="007D1EC1">
        <w:rPr>
          <w:b/>
          <w:bCs/>
          <w:sz w:val="32"/>
          <w:szCs w:val="32"/>
        </w:rPr>
        <w:t>i odpadmi</w:t>
      </w:r>
      <w:r w:rsidRPr="007D1EC1">
        <w:rPr>
          <w:b/>
          <w:bCs/>
          <w:sz w:val="32"/>
          <w:szCs w:val="32"/>
        </w:rPr>
        <w:t xml:space="preserve"> a drobným</w:t>
      </w:r>
      <w:r w:rsidR="00B63417" w:rsidRPr="007D1EC1">
        <w:rPr>
          <w:b/>
          <w:bCs/>
          <w:sz w:val="32"/>
          <w:szCs w:val="32"/>
        </w:rPr>
        <w:t>i</w:t>
      </w:r>
      <w:r w:rsidRPr="007D1EC1">
        <w:rPr>
          <w:b/>
          <w:bCs/>
          <w:sz w:val="32"/>
          <w:szCs w:val="32"/>
        </w:rPr>
        <w:t xml:space="preserve"> stavebným</w:t>
      </w:r>
      <w:r w:rsidR="00B63417" w:rsidRPr="007D1EC1">
        <w:rPr>
          <w:b/>
          <w:bCs/>
          <w:sz w:val="32"/>
          <w:szCs w:val="32"/>
        </w:rPr>
        <w:t>i odpadmi</w:t>
      </w:r>
      <w:r w:rsidR="00603B39" w:rsidRPr="007D1EC1">
        <w:rPr>
          <w:b/>
          <w:bCs/>
          <w:sz w:val="32"/>
          <w:szCs w:val="32"/>
        </w:rPr>
        <w:t xml:space="preserve"> na území obce </w:t>
      </w:r>
      <w:r w:rsidR="00DF36DD">
        <w:rPr>
          <w:b/>
          <w:bCs/>
          <w:sz w:val="32"/>
          <w:szCs w:val="32"/>
        </w:rPr>
        <w:t>Bohdanovce nad Trnavou</w:t>
      </w:r>
      <w:r w:rsidR="00835F29">
        <w:rPr>
          <w:b/>
          <w:bCs/>
          <w:sz w:val="32"/>
          <w:szCs w:val="32"/>
        </w:rPr>
        <w:t>.</w:t>
      </w:r>
    </w:p>
    <w:p w:rsidR="001C1C3F" w:rsidRDefault="001C1C3F" w:rsidP="008D2C09">
      <w:pPr>
        <w:autoSpaceDE w:val="0"/>
        <w:autoSpaceDN w:val="0"/>
        <w:adjustRightInd w:val="0"/>
        <w:jc w:val="center"/>
        <w:rPr>
          <w:b/>
          <w:bCs/>
          <w:color w:val="000000"/>
          <w:sz w:val="28"/>
          <w:szCs w:val="28"/>
        </w:rPr>
      </w:pPr>
    </w:p>
    <w:p w:rsidR="001C1C3F" w:rsidRDefault="001C1C3F" w:rsidP="008D2C09">
      <w:pPr>
        <w:jc w:val="center"/>
      </w:pPr>
    </w:p>
    <w:p w:rsidR="005B2877" w:rsidRPr="00F3623D" w:rsidRDefault="005B2877" w:rsidP="00FC70B5">
      <w:pPr>
        <w:pStyle w:val="Odsekzoznamu"/>
        <w:numPr>
          <w:ilvl w:val="0"/>
          <w:numId w:val="19"/>
        </w:numPr>
        <w:spacing w:line="276" w:lineRule="auto"/>
        <w:jc w:val="center"/>
        <w:rPr>
          <w:b/>
          <w:bCs/>
          <w:sz w:val="32"/>
          <w:szCs w:val="32"/>
        </w:rPr>
      </w:pPr>
      <w:r w:rsidRPr="00F3623D">
        <w:rPr>
          <w:b/>
          <w:bCs/>
          <w:sz w:val="32"/>
          <w:szCs w:val="32"/>
        </w:rPr>
        <w:t>ČASŤ</w:t>
      </w:r>
    </w:p>
    <w:p w:rsidR="00603B39" w:rsidRPr="00F3623D" w:rsidRDefault="00603B39" w:rsidP="00603B39">
      <w:pPr>
        <w:jc w:val="center"/>
        <w:rPr>
          <w:b/>
          <w:bCs/>
          <w:sz w:val="32"/>
          <w:szCs w:val="32"/>
        </w:rPr>
      </w:pPr>
      <w:r w:rsidRPr="00F3623D">
        <w:rPr>
          <w:b/>
          <w:bCs/>
          <w:sz w:val="32"/>
          <w:szCs w:val="32"/>
        </w:rPr>
        <w:t>ÚVODNÉ USTANOVENIA</w:t>
      </w:r>
      <w:r w:rsidR="00835F29">
        <w:rPr>
          <w:b/>
          <w:bCs/>
          <w:sz w:val="32"/>
          <w:szCs w:val="32"/>
        </w:rPr>
        <w:t>.</w:t>
      </w:r>
    </w:p>
    <w:p w:rsidR="00603B39" w:rsidRPr="00F3623D" w:rsidRDefault="00603B39" w:rsidP="00603B39">
      <w:pPr>
        <w:autoSpaceDE w:val="0"/>
        <w:autoSpaceDN w:val="0"/>
        <w:adjustRightInd w:val="0"/>
        <w:jc w:val="center"/>
        <w:rPr>
          <w:b/>
          <w:bCs/>
          <w:color w:val="000000"/>
          <w:sz w:val="22"/>
          <w:szCs w:val="22"/>
        </w:rPr>
      </w:pPr>
    </w:p>
    <w:p w:rsidR="00603B39" w:rsidRDefault="00603B39" w:rsidP="00603B39">
      <w:pPr>
        <w:autoSpaceDE w:val="0"/>
        <w:autoSpaceDN w:val="0"/>
        <w:adjustRightInd w:val="0"/>
        <w:jc w:val="center"/>
        <w:rPr>
          <w:b/>
          <w:bCs/>
          <w:color w:val="000000"/>
          <w:sz w:val="22"/>
          <w:szCs w:val="22"/>
        </w:rPr>
      </w:pPr>
    </w:p>
    <w:p w:rsidR="00603B39" w:rsidRDefault="00603B39" w:rsidP="00603B39">
      <w:pPr>
        <w:autoSpaceDE w:val="0"/>
        <w:autoSpaceDN w:val="0"/>
        <w:adjustRightInd w:val="0"/>
        <w:jc w:val="center"/>
        <w:rPr>
          <w:b/>
          <w:bCs/>
          <w:color w:val="00000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§1</w:t>
      </w: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 xml:space="preserve">Predmet </w:t>
      </w:r>
      <w:r w:rsidR="002075E6">
        <w:rPr>
          <w:b/>
          <w:bCs/>
          <w:color w:val="000000"/>
          <w:sz w:val="22"/>
          <w:szCs w:val="22"/>
        </w:rPr>
        <w:t xml:space="preserve"> a pôsobnosť nariadenia</w:t>
      </w:r>
      <w:r w:rsidR="00835F29">
        <w:rPr>
          <w:b/>
          <w:bCs/>
          <w:color w:val="000000"/>
          <w:sz w:val="22"/>
          <w:szCs w:val="22"/>
        </w:rPr>
        <w:t>.</w:t>
      </w:r>
    </w:p>
    <w:p w:rsidR="00603B39" w:rsidRPr="00E611B1" w:rsidRDefault="00603B39" w:rsidP="00603B39">
      <w:pPr>
        <w:autoSpaceDE w:val="0"/>
        <w:autoSpaceDN w:val="0"/>
        <w:adjustRightInd w:val="0"/>
        <w:jc w:val="center"/>
        <w:rPr>
          <w:b/>
          <w:bCs/>
          <w:color w:val="000000"/>
          <w:sz w:val="22"/>
          <w:szCs w:val="22"/>
        </w:rPr>
      </w:pPr>
    </w:p>
    <w:p w:rsidR="002075E6" w:rsidRPr="00E611B1" w:rsidRDefault="002075E6" w:rsidP="00FC70B5">
      <w:pPr>
        <w:numPr>
          <w:ilvl w:val="0"/>
          <w:numId w:val="43"/>
        </w:numPr>
        <w:jc w:val="both"/>
        <w:rPr>
          <w:sz w:val="22"/>
          <w:szCs w:val="22"/>
        </w:rPr>
      </w:pPr>
      <w:r w:rsidRPr="00E611B1">
        <w:rPr>
          <w:sz w:val="22"/>
          <w:szCs w:val="22"/>
        </w:rPr>
        <w:t xml:space="preserve">Obec </w:t>
      </w:r>
      <w:r w:rsidR="00DF36DD">
        <w:rPr>
          <w:sz w:val="22"/>
          <w:szCs w:val="22"/>
        </w:rPr>
        <w:t>Bohdanovce nad Trnavou</w:t>
      </w:r>
      <w:r w:rsidRPr="00E611B1">
        <w:rPr>
          <w:sz w:val="22"/>
          <w:szCs w:val="22"/>
        </w:rPr>
        <w:t xml:space="preserve"> ( ďalej len „obec" ) upravuje týmto VZN v súlade s hierarchiou odpadového hospodárstva </w:t>
      </w:r>
      <w:r>
        <w:rPr>
          <w:sz w:val="22"/>
          <w:szCs w:val="22"/>
        </w:rPr>
        <w:t xml:space="preserve">a programom obce </w:t>
      </w:r>
      <w:r w:rsidRPr="00E611B1">
        <w:rPr>
          <w:sz w:val="22"/>
          <w:szCs w:val="22"/>
        </w:rPr>
        <w:t>s cieľom zaistenia ochrany životného prostredia, ochrany verejného poriadku, bezpečnosti a zdravia občanov podrobnosti o</w:t>
      </w:r>
    </w:p>
    <w:p w:rsidR="002075E6" w:rsidRPr="00E611B1" w:rsidRDefault="002075E6" w:rsidP="00FC70B5">
      <w:pPr>
        <w:numPr>
          <w:ilvl w:val="0"/>
          <w:numId w:val="47"/>
        </w:numPr>
        <w:jc w:val="both"/>
        <w:rPr>
          <w:sz w:val="22"/>
          <w:szCs w:val="22"/>
        </w:rPr>
      </w:pPr>
      <w:r w:rsidRPr="00E611B1">
        <w:rPr>
          <w:sz w:val="22"/>
          <w:szCs w:val="22"/>
        </w:rPr>
        <w:t xml:space="preserve">nakladaní so zmesovým komunálnym odpadom a drobnými stavebnými odpadmi, </w:t>
      </w:r>
    </w:p>
    <w:p w:rsidR="002075E6" w:rsidRPr="00E611B1" w:rsidRDefault="002075E6" w:rsidP="00FC70B5">
      <w:pPr>
        <w:numPr>
          <w:ilvl w:val="0"/>
          <w:numId w:val="47"/>
        </w:numPr>
        <w:jc w:val="both"/>
        <w:rPr>
          <w:sz w:val="22"/>
          <w:szCs w:val="22"/>
        </w:rPr>
      </w:pPr>
      <w:r w:rsidRPr="00E611B1">
        <w:rPr>
          <w:sz w:val="22"/>
          <w:szCs w:val="22"/>
        </w:rPr>
        <w:t xml:space="preserve">spôsobe zberu a prepravy komunálnych odpadov </w:t>
      </w:r>
    </w:p>
    <w:p w:rsidR="002075E6" w:rsidRPr="00E611B1" w:rsidRDefault="002075E6" w:rsidP="00FC70B5">
      <w:pPr>
        <w:numPr>
          <w:ilvl w:val="0"/>
          <w:numId w:val="47"/>
        </w:numPr>
        <w:jc w:val="both"/>
        <w:rPr>
          <w:sz w:val="22"/>
          <w:szCs w:val="22"/>
        </w:rPr>
      </w:pPr>
      <w:r w:rsidRPr="00E611B1">
        <w:rPr>
          <w:sz w:val="22"/>
          <w:szCs w:val="22"/>
        </w:rPr>
        <w:t>nakladaní s biologicky rozložiteľným komunálnym odpadom</w:t>
      </w:r>
    </w:p>
    <w:p w:rsidR="002075E6" w:rsidRPr="00E611B1" w:rsidRDefault="002075E6" w:rsidP="00FC70B5">
      <w:pPr>
        <w:numPr>
          <w:ilvl w:val="0"/>
          <w:numId w:val="47"/>
        </w:numPr>
        <w:jc w:val="both"/>
        <w:rPr>
          <w:sz w:val="22"/>
          <w:szCs w:val="22"/>
        </w:rPr>
      </w:pPr>
      <w:r w:rsidRPr="00E611B1">
        <w:rPr>
          <w:sz w:val="22"/>
          <w:szCs w:val="22"/>
        </w:rPr>
        <w:t>nakladaní s biologicky rozložiteľným kuchynským a reštauračným odpadom od prevádzkovateľa kuchyne</w:t>
      </w:r>
    </w:p>
    <w:p w:rsidR="002075E6" w:rsidRPr="00E611B1" w:rsidRDefault="002075E6" w:rsidP="00FC70B5">
      <w:pPr>
        <w:numPr>
          <w:ilvl w:val="0"/>
          <w:numId w:val="47"/>
        </w:numPr>
        <w:jc w:val="both"/>
        <w:rPr>
          <w:sz w:val="22"/>
          <w:szCs w:val="22"/>
        </w:rPr>
      </w:pPr>
      <w:r w:rsidRPr="00E611B1">
        <w:rPr>
          <w:sz w:val="22"/>
          <w:szCs w:val="22"/>
        </w:rPr>
        <w:t xml:space="preserve">spôsobe a podmienkach triedeného zberu komunálnych odpadov, </w:t>
      </w:r>
    </w:p>
    <w:p w:rsidR="002075E6" w:rsidRPr="00E611B1" w:rsidRDefault="002075E6" w:rsidP="00FC70B5">
      <w:pPr>
        <w:numPr>
          <w:ilvl w:val="0"/>
          <w:numId w:val="47"/>
        </w:numPr>
        <w:jc w:val="both"/>
        <w:rPr>
          <w:sz w:val="22"/>
          <w:szCs w:val="22"/>
        </w:rPr>
      </w:pPr>
      <w:r w:rsidRPr="00E611B1">
        <w:rPr>
          <w:sz w:val="22"/>
          <w:szCs w:val="22"/>
        </w:rPr>
        <w:t>spôsobe zberu objemného odpadu a odpadu z domácností s obsahom škodlivých látok</w:t>
      </w:r>
    </w:p>
    <w:p w:rsidR="002075E6" w:rsidRPr="00E611B1" w:rsidRDefault="002075E6" w:rsidP="00FC70B5">
      <w:pPr>
        <w:numPr>
          <w:ilvl w:val="0"/>
          <w:numId w:val="47"/>
        </w:numPr>
        <w:jc w:val="both"/>
        <w:rPr>
          <w:sz w:val="22"/>
          <w:szCs w:val="22"/>
        </w:rPr>
      </w:pPr>
      <w:r w:rsidRPr="00E611B1">
        <w:rPr>
          <w:sz w:val="22"/>
          <w:szCs w:val="22"/>
        </w:rPr>
        <w:t>spôsobe nahlasovania nezákonne umiestneného odpadu</w:t>
      </w:r>
    </w:p>
    <w:p w:rsidR="002075E6" w:rsidRPr="00E611B1" w:rsidRDefault="002075E6" w:rsidP="00FC70B5">
      <w:pPr>
        <w:numPr>
          <w:ilvl w:val="0"/>
          <w:numId w:val="47"/>
        </w:numPr>
        <w:jc w:val="both"/>
        <w:rPr>
          <w:sz w:val="22"/>
          <w:szCs w:val="22"/>
        </w:rPr>
      </w:pPr>
      <w:r w:rsidRPr="00E611B1">
        <w:rPr>
          <w:sz w:val="22"/>
          <w:szCs w:val="22"/>
        </w:rPr>
        <w:t xml:space="preserve">prevádzkovaní zberného dvora </w:t>
      </w:r>
    </w:p>
    <w:p w:rsidR="002075E6" w:rsidRPr="00E611B1" w:rsidRDefault="002075E6" w:rsidP="00FC70B5">
      <w:pPr>
        <w:numPr>
          <w:ilvl w:val="0"/>
          <w:numId w:val="47"/>
        </w:numPr>
        <w:jc w:val="both"/>
        <w:rPr>
          <w:sz w:val="22"/>
          <w:szCs w:val="22"/>
        </w:rPr>
      </w:pPr>
      <w:r w:rsidRPr="00E611B1">
        <w:rPr>
          <w:sz w:val="22"/>
          <w:szCs w:val="22"/>
        </w:rPr>
        <w:t>spôsobe zberu drobného stavebného odpadu</w:t>
      </w:r>
    </w:p>
    <w:p w:rsidR="002075E6" w:rsidRPr="00E611B1" w:rsidRDefault="002075E6" w:rsidP="00FC70B5">
      <w:pPr>
        <w:numPr>
          <w:ilvl w:val="0"/>
          <w:numId w:val="47"/>
        </w:numPr>
        <w:jc w:val="both"/>
        <w:rPr>
          <w:sz w:val="22"/>
          <w:szCs w:val="22"/>
        </w:rPr>
      </w:pPr>
      <w:r w:rsidRPr="00E611B1">
        <w:rPr>
          <w:sz w:val="22"/>
          <w:szCs w:val="22"/>
        </w:rPr>
        <w:t xml:space="preserve">dôvodoch nezavedenia triedeného zberu komunálnych odpadov pre biologicky rozložiteľný kuchynský odpad z domácností </w:t>
      </w:r>
    </w:p>
    <w:p w:rsidR="00603B39" w:rsidRDefault="00603B39" w:rsidP="00FC70B5">
      <w:pPr>
        <w:numPr>
          <w:ilvl w:val="0"/>
          <w:numId w:val="43"/>
        </w:numPr>
        <w:jc w:val="both"/>
        <w:rPr>
          <w:sz w:val="22"/>
          <w:szCs w:val="22"/>
        </w:rPr>
      </w:pPr>
      <w:r w:rsidRPr="002075E6">
        <w:rPr>
          <w:sz w:val="22"/>
          <w:szCs w:val="22"/>
        </w:rPr>
        <w:t xml:space="preserve">VZN ďalej upravuje práva a povinnosti obce, pôvodcov a držiteľov komunálneho odpadu, povinnosti správcu nehnuteľnosti, povinnosti právnickej osoby a fyzickej osoby podnikajúcej na území obce a </w:t>
      </w:r>
      <w:r w:rsidRPr="002075E6">
        <w:rPr>
          <w:sz w:val="22"/>
          <w:szCs w:val="22"/>
        </w:rPr>
        <w:lastRenderedPageBreak/>
        <w:t xml:space="preserve">povinnosti organizácie zodpovednosti výrobcov, výrobcov, ktorí si plnia povinnosti podľa zákona o odpadoch vo vzťahu k vyhradenému prúdu odpadov individuálne, tretej osoby podľa § 44 zákona o odpadoch a osoby oprávnenej na nakladanie s odpadmi, ktorá má s obcou uzatvorenú zmluvu na vykonávanie niektorej z činností nakladania s odpadom. </w:t>
      </w:r>
    </w:p>
    <w:p w:rsidR="002075E6" w:rsidRPr="002075E6" w:rsidRDefault="00603B39" w:rsidP="00FC70B5">
      <w:pPr>
        <w:numPr>
          <w:ilvl w:val="0"/>
          <w:numId w:val="43"/>
        </w:numPr>
        <w:jc w:val="both"/>
        <w:rPr>
          <w:sz w:val="22"/>
          <w:szCs w:val="22"/>
        </w:rPr>
      </w:pPr>
      <w:r w:rsidRPr="002075E6">
        <w:rPr>
          <w:sz w:val="22"/>
          <w:szCs w:val="22"/>
        </w:rPr>
        <w:t>Toto VZN je záväzné pre celé katast</w:t>
      </w:r>
      <w:r w:rsidR="002075E6" w:rsidRPr="002075E6">
        <w:rPr>
          <w:sz w:val="22"/>
          <w:szCs w:val="22"/>
        </w:rPr>
        <w:t xml:space="preserve">rálne územie obce </w:t>
      </w:r>
      <w:r w:rsidR="00DF36DD">
        <w:rPr>
          <w:sz w:val="22"/>
          <w:szCs w:val="22"/>
        </w:rPr>
        <w:t>Bohdanovce nad Trnavou</w:t>
      </w:r>
      <w:r w:rsidR="002075E6" w:rsidRPr="002075E6">
        <w:rPr>
          <w:sz w:val="22"/>
          <w:szCs w:val="22"/>
        </w:rPr>
        <w:t>, pre všetky fyzické osoby, ktoré sa zúčastňujú na nakladaní s komunálnymi odpadmi a drobnými stavebnými odpadmi  a pre všetky, fyzické osoby- podnikateľov, právnické osoby, ktoré sa zúčastňujú na nakladaní s komunálnymi odpadmi pochádzajúcimi  z územia obce a na nakladaní aj s inými odpadmi, ak tak určuje osobitný predpis</w:t>
      </w:r>
      <w:r w:rsidR="002075E6" w:rsidRPr="002075E6">
        <w:rPr>
          <w:rStyle w:val="Odkaznapoznmkupodiarou"/>
          <w:sz w:val="22"/>
          <w:szCs w:val="22"/>
        </w:rPr>
        <w:footnoteReference w:id="2"/>
      </w:r>
      <w:r w:rsidR="002075E6" w:rsidRPr="002075E6">
        <w:rPr>
          <w:sz w:val="22"/>
          <w:szCs w:val="22"/>
          <w:vertAlign w:val="superscript"/>
        </w:rPr>
        <w:t>)</w:t>
      </w:r>
      <w:r w:rsidR="002075E6" w:rsidRPr="002075E6">
        <w:rPr>
          <w:sz w:val="22"/>
          <w:szCs w:val="22"/>
        </w:rPr>
        <w:t>.</w:t>
      </w:r>
    </w:p>
    <w:p w:rsidR="00603B39" w:rsidRPr="00E611B1" w:rsidRDefault="00603B39" w:rsidP="00603B39">
      <w:pPr>
        <w:autoSpaceDE w:val="0"/>
        <w:autoSpaceDN w:val="0"/>
        <w:adjustRightInd w:val="0"/>
        <w:rPr>
          <w:b/>
          <w:bCs/>
          <w:sz w:val="22"/>
          <w:szCs w:val="22"/>
        </w:rPr>
      </w:pPr>
    </w:p>
    <w:p w:rsidR="00603B39" w:rsidRPr="00E611B1" w:rsidRDefault="00603B39" w:rsidP="00603B39">
      <w:pPr>
        <w:autoSpaceDE w:val="0"/>
        <w:autoSpaceDN w:val="0"/>
        <w:adjustRightInd w:val="0"/>
        <w:rPr>
          <w:b/>
          <w:bCs/>
          <w:color w:val="00000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§2</w:t>
      </w:r>
    </w:p>
    <w:p w:rsidR="00603B39" w:rsidRPr="00E611B1" w:rsidRDefault="00603B39" w:rsidP="00603B39">
      <w:pPr>
        <w:jc w:val="center"/>
        <w:rPr>
          <w:b/>
          <w:sz w:val="22"/>
          <w:szCs w:val="22"/>
        </w:rPr>
      </w:pPr>
      <w:r w:rsidRPr="00E611B1">
        <w:rPr>
          <w:b/>
          <w:sz w:val="22"/>
          <w:szCs w:val="22"/>
        </w:rPr>
        <w:t xml:space="preserve"> Účel a cieľ odpadového hospodárstva</w:t>
      </w:r>
      <w:r w:rsidR="00835F29">
        <w:rPr>
          <w:b/>
          <w:sz w:val="22"/>
          <w:szCs w:val="22"/>
        </w:rPr>
        <w:t>.</w:t>
      </w:r>
      <w:r w:rsidRPr="00E611B1">
        <w:rPr>
          <w:b/>
          <w:sz w:val="22"/>
          <w:szCs w:val="22"/>
        </w:rPr>
        <w:t xml:space="preserve">  </w:t>
      </w:r>
    </w:p>
    <w:p w:rsidR="00603B39" w:rsidRPr="00E611B1" w:rsidRDefault="00603B39" w:rsidP="00603B39">
      <w:pPr>
        <w:jc w:val="center"/>
        <w:rPr>
          <w:b/>
          <w:sz w:val="22"/>
          <w:szCs w:val="22"/>
        </w:rPr>
      </w:pPr>
    </w:p>
    <w:p w:rsidR="00603B39" w:rsidRPr="00E611B1" w:rsidRDefault="00603B39" w:rsidP="00FC70B5">
      <w:pPr>
        <w:numPr>
          <w:ilvl w:val="0"/>
          <w:numId w:val="23"/>
        </w:numPr>
        <w:tabs>
          <w:tab w:val="clear" w:pos="720"/>
          <w:tab w:val="num" w:pos="360"/>
        </w:tabs>
        <w:ind w:left="360"/>
        <w:jc w:val="both"/>
        <w:rPr>
          <w:sz w:val="22"/>
          <w:szCs w:val="22"/>
        </w:rPr>
      </w:pPr>
      <w:r w:rsidRPr="00E611B1">
        <w:rPr>
          <w:b/>
          <w:bCs/>
          <w:sz w:val="22"/>
          <w:szCs w:val="22"/>
        </w:rPr>
        <w:t>Účelom odpadového hospodárstva</w:t>
      </w:r>
      <w:r w:rsidRPr="00E611B1">
        <w:rPr>
          <w:sz w:val="22"/>
          <w:szCs w:val="22"/>
        </w:rPr>
        <w:t xml:space="preserve"> je:</w:t>
      </w:r>
    </w:p>
    <w:p w:rsidR="00603B39" w:rsidRPr="00E611B1" w:rsidRDefault="00603B39" w:rsidP="00FC70B5">
      <w:pPr>
        <w:numPr>
          <w:ilvl w:val="0"/>
          <w:numId w:val="22"/>
        </w:numPr>
        <w:jc w:val="both"/>
        <w:rPr>
          <w:sz w:val="22"/>
          <w:szCs w:val="22"/>
        </w:rPr>
      </w:pPr>
      <w:r w:rsidRPr="00E611B1">
        <w:rPr>
          <w:sz w:val="22"/>
          <w:szCs w:val="22"/>
        </w:rPr>
        <w:t>predchádzať vzniku odpadov a obmedzovať ich tvorbu najmä rozvojom technológií šetriacich prírodné zdroje, výrobou výrobkov, ktorá rovnako, ako výsledné výrobky, čo možno najmenej zvyšuje množstvo odpadov a čo možno najviac znižuje znečisťovanie životného prostredia, vývojom vhodných metód zneškodňovania nebezpečných látok obsiahnutých v odpadoch určených na zhodnotenie,</w:t>
      </w:r>
    </w:p>
    <w:p w:rsidR="00603B39" w:rsidRPr="00E611B1" w:rsidRDefault="00603B39" w:rsidP="00FC70B5">
      <w:pPr>
        <w:numPr>
          <w:ilvl w:val="0"/>
          <w:numId w:val="22"/>
        </w:numPr>
        <w:jc w:val="both"/>
        <w:rPr>
          <w:sz w:val="22"/>
          <w:szCs w:val="22"/>
        </w:rPr>
      </w:pPr>
      <w:r w:rsidRPr="00E611B1">
        <w:rPr>
          <w:sz w:val="22"/>
          <w:szCs w:val="22"/>
        </w:rPr>
        <w:t>zhodnocovať odpady ich recykláciou, opätovným použitím, alebo inými procesmi umožňujúcimi získanie druhotných surovín, ak nie je možný alebo účelný postup podľa písmena a),</w:t>
      </w:r>
    </w:p>
    <w:p w:rsidR="00603B39" w:rsidRPr="00E611B1" w:rsidRDefault="00603B39" w:rsidP="00FC70B5">
      <w:pPr>
        <w:numPr>
          <w:ilvl w:val="0"/>
          <w:numId w:val="22"/>
        </w:numPr>
        <w:jc w:val="both"/>
        <w:rPr>
          <w:sz w:val="22"/>
          <w:szCs w:val="22"/>
        </w:rPr>
      </w:pPr>
      <w:r w:rsidRPr="00E611B1">
        <w:rPr>
          <w:sz w:val="22"/>
          <w:szCs w:val="22"/>
        </w:rPr>
        <w:t>využívať odpady ako zdroj energie, ak nie je možný alebo účelný postup podľa písmena a) alebo b),</w:t>
      </w:r>
    </w:p>
    <w:p w:rsidR="00603B39" w:rsidRPr="00E611B1" w:rsidRDefault="00603B39" w:rsidP="00FC70B5">
      <w:pPr>
        <w:numPr>
          <w:ilvl w:val="0"/>
          <w:numId w:val="22"/>
        </w:numPr>
        <w:jc w:val="both"/>
        <w:rPr>
          <w:sz w:val="22"/>
          <w:szCs w:val="22"/>
        </w:rPr>
      </w:pPr>
      <w:r w:rsidRPr="00E611B1">
        <w:rPr>
          <w:sz w:val="22"/>
          <w:szCs w:val="22"/>
        </w:rPr>
        <w:t>zneškodňovať odpady spôsobom neohrozujúcim zdravie ľudí a nepoškodzujúcim životné prostredie nad mieru ustanovenú zákonom o odpadoch, ak nie je možný alebo účelný postup podľa písmena a), b) alebo c).</w:t>
      </w:r>
    </w:p>
    <w:p w:rsidR="00603B39" w:rsidRPr="00E611B1" w:rsidRDefault="00603B39" w:rsidP="00FC70B5">
      <w:pPr>
        <w:numPr>
          <w:ilvl w:val="0"/>
          <w:numId w:val="23"/>
        </w:numPr>
        <w:tabs>
          <w:tab w:val="clear" w:pos="720"/>
          <w:tab w:val="num" w:pos="360"/>
        </w:tabs>
        <w:ind w:left="360"/>
        <w:jc w:val="both"/>
        <w:rPr>
          <w:sz w:val="22"/>
          <w:szCs w:val="22"/>
        </w:rPr>
      </w:pPr>
      <w:r w:rsidRPr="00E611B1">
        <w:rPr>
          <w:b/>
          <w:bCs/>
          <w:sz w:val="22"/>
          <w:szCs w:val="22"/>
        </w:rPr>
        <w:t>Hlavným cieľom</w:t>
      </w:r>
      <w:r w:rsidRPr="00E611B1">
        <w:rPr>
          <w:sz w:val="22"/>
          <w:szCs w:val="22"/>
        </w:rPr>
        <w:t xml:space="preserve"> </w:t>
      </w:r>
      <w:r w:rsidRPr="00E611B1">
        <w:rPr>
          <w:b/>
          <w:bCs/>
          <w:sz w:val="22"/>
          <w:szCs w:val="22"/>
        </w:rPr>
        <w:t>odpadového hospodárstva</w:t>
      </w:r>
      <w:r w:rsidRPr="00E611B1">
        <w:rPr>
          <w:sz w:val="22"/>
          <w:szCs w:val="22"/>
        </w:rPr>
        <w:t xml:space="preserve">  je najmä odklonenie odpadov od skládkovania, resp. znižovanie množstva odpadov ukladaných na skládky odpadov. K tomu je potrebné zaviesť opatrenia na predchádzanie vzniku odpadov, znižovanie nebezpečných vlastností odpadov a podpora opätovného použitia výrobkov a tiež zvýšenie miery zhodnocovania odpadov vrátane energetického zhodnocovania odpadov. </w:t>
      </w:r>
    </w:p>
    <w:p w:rsidR="002075E6" w:rsidRPr="00E611B1" w:rsidRDefault="002075E6" w:rsidP="00FC70B5">
      <w:pPr>
        <w:numPr>
          <w:ilvl w:val="0"/>
          <w:numId w:val="23"/>
        </w:numPr>
        <w:tabs>
          <w:tab w:val="clear" w:pos="720"/>
          <w:tab w:val="num" w:pos="360"/>
        </w:tabs>
        <w:ind w:left="360"/>
        <w:jc w:val="both"/>
        <w:rPr>
          <w:sz w:val="22"/>
          <w:szCs w:val="22"/>
        </w:rPr>
      </w:pPr>
      <w:r w:rsidRPr="00E611B1">
        <w:rPr>
          <w:sz w:val="22"/>
          <w:szCs w:val="22"/>
        </w:rPr>
        <w:t xml:space="preserve">V odpadovom </w:t>
      </w:r>
      <w:r w:rsidR="00835F29">
        <w:rPr>
          <w:sz w:val="22"/>
          <w:szCs w:val="22"/>
        </w:rPr>
        <w:t>hospodárstve so záväznosťou por</w:t>
      </w:r>
      <w:r w:rsidRPr="00E611B1">
        <w:rPr>
          <w:sz w:val="22"/>
          <w:szCs w:val="22"/>
        </w:rPr>
        <w:t xml:space="preserve">adia priorít a s cieľom predchádzania alebo znižovania nepriaznivých vplyvov vzniku odpadu a nakladania s odpadom a znižovania celových vplyvov využívania zdrojov a zvyšovaním efektívnosti takéhoto využívania sa uplatňuje nasledovná </w:t>
      </w:r>
      <w:r w:rsidRPr="00E611B1">
        <w:rPr>
          <w:b/>
          <w:bCs/>
          <w:sz w:val="22"/>
          <w:szCs w:val="22"/>
        </w:rPr>
        <w:t>Hierarchia  odpadového hospodárstva</w:t>
      </w:r>
    </w:p>
    <w:p w:rsidR="002075E6" w:rsidRPr="00E611B1" w:rsidRDefault="002075E6" w:rsidP="002075E6">
      <w:pPr>
        <w:pStyle w:val="Odsekzoznamu"/>
        <w:rPr>
          <w:sz w:val="22"/>
          <w:szCs w:val="22"/>
        </w:rPr>
      </w:pPr>
    </w:p>
    <w:p w:rsidR="002075E6" w:rsidRPr="00E611B1" w:rsidRDefault="002075E6" w:rsidP="008A76B6">
      <w:pPr>
        <w:numPr>
          <w:ilvl w:val="0"/>
          <w:numId w:val="78"/>
        </w:numPr>
        <w:jc w:val="both"/>
        <w:rPr>
          <w:sz w:val="22"/>
          <w:szCs w:val="22"/>
        </w:rPr>
      </w:pPr>
      <w:r w:rsidRPr="00E611B1">
        <w:rPr>
          <w:sz w:val="22"/>
          <w:szCs w:val="22"/>
        </w:rPr>
        <w:t>predchádzanie vzniku odpadov</w:t>
      </w:r>
    </w:p>
    <w:p w:rsidR="002075E6" w:rsidRPr="00E611B1" w:rsidRDefault="002075E6" w:rsidP="008A76B6">
      <w:pPr>
        <w:numPr>
          <w:ilvl w:val="0"/>
          <w:numId w:val="78"/>
        </w:numPr>
        <w:jc w:val="both"/>
        <w:rPr>
          <w:sz w:val="22"/>
          <w:szCs w:val="22"/>
        </w:rPr>
      </w:pPr>
      <w:r w:rsidRPr="00E611B1">
        <w:rPr>
          <w:sz w:val="22"/>
          <w:szCs w:val="22"/>
        </w:rPr>
        <w:t>príprava na opätovné použitie</w:t>
      </w:r>
    </w:p>
    <w:p w:rsidR="002075E6" w:rsidRPr="00E611B1" w:rsidRDefault="002075E6" w:rsidP="008A76B6">
      <w:pPr>
        <w:numPr>
          <w:ilvl w:val="0"/>
          <w:numId w:val="78"/>
        </w:numPr>
        <w:jc w:val="both"/>
        <w:rPr>
          <w:sz w:val="22"/>
          <w:szCs w:val="22"/>
        </w:rPr>
      </w:pPr>
      <w:r w:rsidRPr="00E611B1">
        <w:rPr>
          <w:sz w:val="22"/>
          <w:szCs w:val="22"/>
        </w:rPr>
        <w:t>recyklácia</w:t>
      </w:r>
    </w:p>
    <w:p w:rsidR="002075E6" w:rsidRPr="00E611B1" w:rsidRDefault="002075E6" w:rsidP="008A76B6">
      <w:pPr>
        <w:numPr>
          <w:ilvl w:val="0"/>
          <w:numId w:val="78"/>
        </w:numPr>
        <w:jc w:val="both"/>
        <w:rPr>
          <w:sz w:val="22"/>
          <w:szCs w:val="22"/>
        </w:rPr>
      </w:pPr>
      <w:r w:rsidRPr="00E611B1">
        <w:rPr>
          <w:sz w:val="22"/>
          <w:szCs w:val="22"/>
        </w:rPr>
        <w:t>iné zhodnocovanie odpadov, napríklad energetické zhodnocovanie</w:t>
      </w:r>
    </w:p>
    <w:p w:rsidR="002075E6" w:rsidRPr="00E611B1" w:rsidRDefault="002075E6" w:rsidP="008A76B6">
      <w:pPr>
        <w:numPr>
          <w:ilvl w:val="0"/>
          <w:numId w:val="78"/>
        </w:numPr>
        <w:jc w:val="both"/>
        <w:rPr>
          <w:sz w:val="22"/>
          <w:szCs w:val="22"/>
        </w:rPr>
      </w:pPr>
      <w:r w:rsidRPr="00E611B1">
        <w:rPr>
          <w:sz w:val="22"/>
          <w:szCs w:val="22"/>
        </w:rPr>
        <w:t>zneškodňovanie skládkovaním</w:t>
      </w:r>
    </w:p>
    <w:p w:rsidR="002075E6" w:rsidRPr="002075E6" w:rsidRDefault="002075E6" w:rsidP="00FC70B5">
      <w:pPr>
        <w:numPr>
          <w:ilvl w:val="0"/>
          <w:numId w:val="23"/>
        </w:numPr>
        <w:tabs>
          <w:tab w:val="clear" w:pos="720"/>
          <w:tab w:val="num" w:pos="360"/>
        </w:tabs>
        <w:ind w:left="360"/>
        <w:jc w:val="both"/>
        <w:rPr>
          <w:sz w:val="22"/>
          <w:szCs w:val="22"/>
        </w:rPr>
      </w:pPr>
      <w:r w:rsidRPr="002075E6">
        <w:rPr>
          <w:sz w:val="22"/>
          <w:szCs w:val="22"/>
          <w:lang w:eastAsia="en-US"/>
        </w:rPr>
        <w:t>Hierarchia odpadového hospodárstva je záväzná. Odkloniť sa od nej je možné iba pre určité prúdy odpadov v prípade, ak je to odôvodnené úvahami o životnom cykle vo vzťahu k celkovým vplyvom vzniku a nakladania s takým odpadom a ak to ustanoví zákon o odpadoch alebo osobitný predpis.</w:t>
      </w:r>
    </w:p>
    <w:p w:rsidR="00603B39" w:rsidRDefault="00603B39" w:rsidP="00603B39">
      <w:pPr>
        <w:jc w:val="both"/>
        <w:rPr>
          <w:sz w:val="32"/>
          <w:szCs w:val="32"/>
        </w:rPr>
      </w:pPr>
    </w:p>
    <w:p w:rsidR="002075E6" w:rsidRDefault="002075E6" w:rsidP="00603B39">
      <w:pPr>
        <w:jc w:val="both"/>
        <w:rPr>
          <w:sz w:val="32"/>
          <w:szCs w:val="32"/>
        </w:rPr>
      </w:pPr>
    </w:p>
    <w:p w:rsidR="002075E6" w:rsidRDefault="002075E6" w:rsidP="00603B39">
      <w:pPr>
        <w:jc w:val="both"/>
        <w:rPr>
          <w:sz w:val="32"/>
          <w:szCs w:val="32"/>
        </w:rPr>
      </w:pPr>
    </w:p>
    <w:p w:rsidR="002075E6" w:rsidRPr="00603B39" w:rsidRDefault="002075E6" w:rsidP="00603B39">
      <w:pPr>
        <w:jc w:val="both"/>
        <w:rPr>
          <w:sz w:val="32"/>
          <w:szCs w:val="32"/>
        </w:rPr>
      </w:pPr>
    </w:p>
    <w:p w:rsidR="00603B39" w:rsidRPr="00603B39" w:rsidRDefault="00603B39" w:rsidP="00FC70B5">
      <w:pPr>
        <w:pStyle w:val="Odsekzoznamu"/>
        <w:numPr>
          <w:ilvl w:val="0"/>
          <w:numId w:val="19"/>
        </w:numPr>
        <w:spacing w:line="276" w:lineRule="auto"/>
        <w:jc w:val="center"/>
        <w:rPr>
          <w:b/>
          <w:bCs/>
          <w:sz w:val="32"/>
          <w:szCs w:val="32"/>
        </w:rPr>
      </w:pPr>
      <w:r w:rsidRPr="00603B39">
        <w:rPr>
          <w:b/>
          <w:bCs/>
          <w:sz w:val="32"/>
          <w:szCs w:val="32"/>
        </w:rPr>
        <w:t>ČASŤ</w:t>
      </w:r>
    </w:p>
    <w:p w:rsidR="00603B39" w:rsidRPr="00603B39" w:rsidRDefault="00603B39" w:rsidP="00603B39">
      <w:pPr>
        <w:jc w:val="center"/>
        <w:rPr>
          <w:b/>
          <w:bCs/>
          <w:sz w:val="32"/>
          <w:szCs w:val="32"/>
        </w:rPr>
      </w:pPr>
      <w:r w:rsidRPr="00603B39">
        <w:rPr>
          <w:b/>
          <w:bCs/>
          <w:sz w:val="32"/>
          <w:szCs w:val="32"/>
        </w:rPr>
        <w:t>ZÁKLADNÉ USTANOVENIA</w:t>
      </w:r>
    </w:p>
    <w:p w:rsidR="00603B39" w:rsidRPr="00E611B1" w:rsidRDefault="00603B39" w:rsidP="00603B39">
      <w:pPr>
        <w:autoSpaceDE w:val="0"/>
        <w:autoSpaceDN w:val="0"/>
        <w:adjustRightInd w:val="0"/>
        <w:jc w:val="center"/>
        <w:rPr>
          <w:b/>
          <w:bCs/>
          <w:color w:val="000000"/>
          <w:sz w:val="22"/>
          <w:szCs w:val="22"/>
        </w:rPr>
      </w:pPr>
    </w:p>
    <w:p w:rsidR="00603B39" w:rsidRPr="00E611B1" w:rsidRDefault="00603B39" w:rsidP="00603B39">
      <w:pPr>
        <w:autoSpaceDE w:val="0"/>
        <w:autoSpaceDN w:val="0"/>
        <w:adjustRightInd w:val="0"/>
        <w:jc w:val="center"/>
        <w:rPr>
          <w:b/>
          <w:bCs/>
          <w:color w:val="00000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§3</w:t>
      </w: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Vymedzenie základných pojmov</w:t>
      </w:r>
      <w:r w:rsidR="00BD50C6">
        <w:rPr>
          <w:b/>
          <w:bCs/>
          <w:color w:val="000000"/>
          <w:sz w:val="22"/>
          <w:szCs w:val="22"/>
        </w:rPr>
        <w:t>.</w:t>
      </w:r>
    </w:p>
    <w:p w:rsidR="00603B39" w:rsidRPr="00E611B1" w:rsidRDefault="00603B39" w:rsidP="00603B39">
      <w:pPr>
        <w:jc w:val="both"/>
        <w:rPr>
          <w:sz w:val="22"/>
          <w:szCs w:val="22"/>
        </w:rPr>
      </w:pPr>
    </w:p>
    <w:p w:rsidR="00603B39" w:rsidRPr="00E611B1" w:rsidRDefault="00603B39" w:rsidP="00603B39">
      <w:pPr>
        <w:jc w:val="both"/>
        <w:rPr>
          <w:sz w:val="22"/>
          <w:szCs w:val="22"/>
        </w:rPr>
      </w:pPr>
    </w:p>
    <w:p w:rsidR="00603B39" w:rsidRPr="00E611B1" w:rsidRDefault="00603B39" w:rsidP="00603B39">
      <w:pPr>
        <w:pStyle w:val="Odsekzoznamu"/>
        <w:spacing w:line="276" w:lineRule="auto"/>
        <w:ind w:left="0"/>
        <w:rPr>
          <w:sz w:val="22"/>
          <w:szCs w:val="22"/>
        </w:rPr>
      </w:pPr>
      <w:r w:rsidRPr="00E611B1">
        <w:rPr>
          <w:sz w:val="22"/>
          <w:szCs w:val="22"/>
        </w:rPr>
        <w:t xml:space="preserve">Pre účely tohto VZN sa vymedzujú: </w:t>
      </w:r>
    </w:p>
    <w:p w:rsidR="00603B39" w:rsidRPr="00E611B1" w:rsidRDefault="00603B39" w:rsidP="00603B39">
      <w:pPr>
        <w:pStyle w:val="Odsekzoznamu"/>
        <w:ind w:left="426"/>
        <w:rPr>
          <w:sz w:val="22"/>
          <w:szCs w:val="22"/>
        </w:rPr>
      </w:pPr>
    </w:p>
    <w:p w:rsidR="00603B39" w:rsidRPr="00E611B1" w:rsidRDefault="00603B39" w:rsidP="00603B39">
      <w:pPr>
        <w:pStyle w:val="Odsekzoznamu"/>
        <w:ind w:left="0"/>
        <w:rPr>
          <w:b/>
          <w:sz w:val="22"/>
          <w:szCs w:val="22"/>
        </w:rPr>
      </w:pPr>
      <w:r w:rsidRPr="00E611B1">
        <w:rPr>
          <w:b/>
          <w:sz w:val="22"/>
          <w:szCs w:val="22"/>
        </w:rPr>
        <w:t xml:space="preserve">Všeobecné pojmy: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Odpad</w:t>
      </w:r>
      <w:r w:rsidRPr="00E611B1">
        <w:rPr>
          <w:sz w:val="22"/>
          <w:szCs w:val="22"/>
        </w:rPr>
        <w:t xml:space="preserve"> je hnuteľná vec alebo látka, ktorej sa jej držiteľ zbavuje, chce sa jej zbaviť alebo je v súlade so zákonom o odpadoch. alebo osobitnými predpismi povinný sa jej zbaviť.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Prúd odpadu</w:t>
      </w:r>
      <w:r w:rsidRPr="00E611B1">
        <w:rPr>
          <w:sz w:val="22"/>
          <w:szCs w:val="22"/>
        </w:rPr>
        <w:t xml:space="preserve"> je skupina druhov odpadov s podobnými vlastnosťami, ktoré umožňujú ich ďalšie spoločné nakladanie.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Odpadové hospodárstvo</w:t>
      </w:r>
      <w:r w:rsidRPr="00E611B1">
        <w:rPr>
          <w:sz w:val="22"/>
          <w:szCs w:val="22"/>
        </w:rPr>
        <w:t xml:space="preserve"> je súbor činností zameraných na predchádzanie a obmedzovanie vzniku odpadov a znižovanie ich nebezpečnosti pre životné prostredie a nakladanie s odpadmi v súlade so zákonom o odpadoch.</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Nakladanie s odpadom</w:t>
      </w:r>
      <w:r w:rsidRPr="00E611B1">
        <w:rPr>
          <w:sz w:val="22"/>
          <w:szCs w:val="22"/>
        </w:rPr>
        <w:t xml:space="preserve"> je zber, preprava, zhodnocovanie a zneškodňovanie odpadu vrátane dohľadu nad týmito činnosťami a nasledujúcej starostlivosti o miesta zneškodňovania a zahŕňa aj konanie obchodníka alebo sprostredkovateľa</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Zhodnocovanie odpadu</w:t>
      </w:r>
      <w:r w:rsidRPr="00E611B1">
        <w:rPr>
          <w:sz w:val="22"/>
          <w:szCs w:val="22"/>
        </w:rPr>
        <w:t xml:space="preserve"> je činnosť, ktorej hlavným výsledkom je prospešné využitie odpadu za účelom nahradiť iné materiály vo výrobnej činnosti alebo v širšom hospodárstve alebo zabezpečenie pripravenosti odpadu na plnenie tejto funkcie.</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Zneškodňovanie odpadu</w:t>
      </w:r>
      <w:r w:rsidRPr="00E611B1">
        <w:rPr>
          <w:sz w:val="22"/>
          <w:szCs w:val="22"/>
        </w:rPr>
        <w:t xml:space="preserve"> je činnosť, ktorá nie je zhodnocovaním, a to aj vtedy, ak je druhotným výsledkom činnosti spätné získavanie látok alebo energie.</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Zber odpadu</w:t>
      </w:r>
      <w:r w:rsidRPr="00E611B1">
        <w:rPr>
          <w:sz w:val="22"/>
          <w:szCs w:val="22"/>
        </w:rPr>
        <w:t xml:space="preserve"> je zhromažďovanie odpadu od inej osoby vrátane jeho predbežného triedenia a dočasného uloženia odpadu na účely prepravy do zariadenia na spracovanie odpadov.</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Výkup odpadu</w:t>
      </w:r>
      <w:r w:rsidRPr="00E611B1">
        <w:rPr>
          <w:sz w:val="22"/>
          <w:szCs w:val="22"/>
        </w:rPr>
        <w:t xml:space="preserve"> je zber odpadu, ak je odpad odoberaný právnickou osobou alebo fyzickou osobou - podnikateľom za dohodnutú cenu alebo inú protihodnotu.</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Triedený zber</w:t>
      </w:r>
      <w:r w:rsidRPr="00E611B1">
        <w:rPr>
          <w:sz w:val="22"/>
          <w:szCs w:val="22"/>
        </w:rPr>
        <w:t xml:space="preserve"> je zber vytriedených odpadov.</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Zhromažďovanie odpadu</w:t>
      </w:r>
      <w:r w:rsidRPr="00E611B1">
        <w:rPr>
          <w:sz w:val="22"/>
          <w:szCs w:val="22"/>
        </w:rPr>
        <w:t xml:space="preserve"> je dočasné uloženie  odpadu u držiteľa odpadu pred ďalším nakladaním s ním, ktoré nie je skladovaním odpadu.</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Triedenie odpadov</w:t>
      </w:r>
      <w:r w:rsidRPr="00E611B1">
        <w:rPr>
          <w:sz w:val="22"/>
          <w:szCs w:val="22"/>
        </w:rPr>
        <w:t xml:space="preserve"> je delenie odpadov podľa druhov, kategórií alebo iných kritérií alebo oddeľovanie zložiek odpadov, ktoré možno po oddelení zaradiť ako samostatné druhy odpadov.</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Skládkovanie</w:t>
      </w:r>
      <w:r w:rsidRPr="00E611B1">
        <w:rPr>
          <w:sz w:val="22"/>
          <w:szCs w:val="22"/>
        </w:rPr>
        <w:t xml:space="preserve"> odpadov je ukladanie odpadov na skládku odpadov.</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Skladovanie</w:t>
      </w:r>
      <w:r w:rsidRPr="00E611B1">
        <w:rPr>
          <w:sz w:val="22"/>
          <w:szCs w:val="22"/>
        </w:rPr>
        <w:t xml:space="preserve"> odpadu je dočasné uloženie odpadu pred niektorou z činností zhodnocovania alebo zneškodňovania odpadu v zariadení, v ktorom má byť tento odpad zhodnotený alebo zneškodnený. Za skladovanie odpadov sa nepovažuje ich zhromažďovanie pred zberom odpadov na mieste ich vzniku</w:t>
      </w:r>
      <w:r w:rsidR="00BD50C6">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Predchádzanie vzniku</w:t>
      </w:r>
      <w:r w:rsidRPr="00E611B1">
        <w:rPr>
          <w:sz w:val="22"/>
          <w:szCs w:val="22"/>
        </w:rPr>
        <w:t xml:space="preserve"> odpadu sú opatrenia, ktoré sa prijmú predtým, ako sa látka, materiál alebo výrobok</w:t>
      </w:r>
      <w:r w:rsidR="00BD50C6">
        <w:rPr>
          <w:sz w:val="22"/>
          <w:szCs w:val="22"/>
        </w:rPr>
        <w:t xml:space="preserve"> stanú odpadom, a ktoré znižujú:</w:t>
      </w:r>
    </w:p>
    <w:p w:rsidR="00603B39" w:rsidRPr="00E611B1" w:rsidRDefault="00603B39" w:rsidP="00FC70B5">
      <w:pPr>
        <w:pStyle w:val="Odsekzoznamu"/>
        <w:numPr>
          <w:ilvl w:val="0"/>
          <w:numId w:val="50"/>
        </w:numPr>
        <w:spacing w:line="276" w:lineRule="auto"/>
        <w:jc w:val="both"/>
        <w:rPr>
          <w:sz w:val="22"/>
          <w:szCs w:val="22"/>
        </w:rPr>
      </w:pPr>
      <w:r w:rsidRPr="00E611B1">
        <w:rPr>
          <w:sz w:val="22"/>
          <w:szCs w:val="22"/>
        </w:rPr>
        <w:t xml:space="preserve">množstvo odpadu aj prostredníctvom opätovného použitia výrobkov alebo predĺženia životnosti výrobkov, </w:t>
      </w:r>
    </w:p>
    <w:p w:rsidR="00603B39" w:rsidRPr="00E611B1" w:rsidRDefault="00603B39" w:rsidP="00FC70B5">
      <w:pPr>
        <w:pStyle w:val="Odsekzoznamu"/>
        <w:numPr>
          <w:ilvl w:val="0"/>
          <w:numId w:val="50"/>
        </w:numPr>
        <w:spacing w:line="276" w:lineRule="auto"/>
        <w:jc w:val="both"/>
        <w:rPr>
          <w:sz w:val="22"/>
          <w:szCs w:val="22"/>
        </w:rPr>
      </w:pPr>
      <w:r w:rsidRPr="00E611B1">
        <w:rPr>
          <w:sz w:val="22"/>
          <w:szCs w:val="22"/>
        </w:rPr>
        <w:t xml:space="preserve">nepriaznivé vplyvy vzniknutého odpadu na životné </w:t>
      </w:r>
      <w:r w:rsidR="00BD50C6">
        <w:rPr>
          <w:sz w:val="22"/>
          <w:szCs w:val="22"/>
        </w:rPr>
        <w:t xml:space="preserve">prostredie a zdravie ľudí </w:t>
      </w:r>
    </w:p>
    <w:p w:rsidR="00603B39" w:rsidRPr="00E611B1" w:rsidRDefault="00603B39" w:rsidP="00FC70B5">
      <w:pPr>
        <w:pStyle w:val="Odsekzoznamu"/>
        <w:numPr>
          <w:ilvl w:val="0"/>
          <w:numId w:val="50"/>
        </w:numPr>
        <w:spacing w:line="276" w:lineRule="auto"/>
        <w:jc w:val="both"/>
        <w:rPr>
          <w:sz w:val="22"/>
          <w:szCs w:val="22"/>
        </w:rPr>
      </w:pPr>
      <w:r w:rsidRPr="00E611B1">
        <w:rPr>
          <w:sz w:val="22"/>
          <w:szCs w:val="22"/>
        </w:rPr>
        <w:lastRenderedPageBreak/>
        <w:t>obsah škodlivých látok v materiáloch a vo výrobkoch.</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Opätovné použitie</w:t>
      </w:r>
      <w:r w:rsidRPr="00E611B1">
        <w:rPr>
          <w:sz w:val="22"/>
          <w:szCs w:val="22"/>
        </w:rPr>
        <w:t xml:space="preserve"> je činnosť, pri ktorej sa výrobok alebo časť výrobku, ktorý nie je odpadom, znova použije na ten istý účel, na ktorý bol určený.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Príprava na opätovné použitie</w:t>
      </w:r>
      <w:r w:rsidRPr="00E611B1">
        <w:rPr>
          <w:sz w:val="22"/>
          <w:szCs w:val="22"/>
        </w:rPr>
        <w:t xml:space="preserve"> je činnosť zhodnocovania súvisiaca s kontrolou, čistením alebo opravou, pri ktorej sa výrobok alebo časť výrobku, ktoré sa stali odpadom, pripravia, aby sa opätovne použili bez akéhokoľvek iného predbežného spracovania. </w:t>
      </w:r>
    </w:p>
    <w:p w:rsidR="00603B39" w:rsidRPr="00E611B1" w:rsidRDefault="00603B39" w:rsidP="00FC70B5">
      <w:pPr>
        <w:numPr>
          <w:ilvl w:val="0"/>
          <w:numId w:val="20"/>
        </w:numPr>
        <w:ind w:left="426" w:hanging="426"/>
        <w:jc w:val="both"/>
        <w:rPr>
          <w:sz w:val="22"/>
          <w:szCs w:val="22"/>
        </w:rPr>
      </w:pPr>
      <w:r w:rsidRPr="00E611B1">
        <w:rPr>
          <w:b/>
          <w:bCs/>
          <w:sz w:val="22"/>
          <w:szCs w:val="22"/>
        </w:rPr>
        <w:t xml:space="preserve">Spracovanie odpadu </w:t>
      </w:r>
      <w:r w:rsidRPr="00E611B1">
        <w:rPr>
          <w:sz w:val="22"/>
          <w:szCs w:val="22"/>
        </w:rPr>
        <w:t>je činnosť zhodnocovania alebo zneškodňovania odpadu vrátane prípravy odpadu pred  zhodnocovaním alebo zneškodňovaním.</w:t>
      </w:r>
    </w:p>
    <w:p w:rsidR="00603B39" w:rsidRPr="00E611B1" w:rsidRDefault="00603B39" w:rsidP="00FC70B5">
      <w:pPr>
        <w:numPr>
          <w:ilvl w:val="0"/>
          <w:numId w:val="20"/>
        </w:numPr>
        <w:ind w:left="426" w:hanging="426"/>
        <w:jc w:val="both"/>
        <w:rPr>
          <w:sz w:val="22"/>
          <w:szCs w:val="22"/>
        </w:rPr>
      </w:pPr>
      <w:r w:rsidRPr="00E611B1">
        <w:rPr>
          <w:b/>
          <w:bCs/>
          <w:sz w:val="22"/>
          <w:szCs w:val="22"/>
        </w:rPr>
        <w:t>Recyklácia</w:t>
      </w:r>
      <w:r w:rsidRPr="00E611B1">
        <w:rPr>
          <w:sz w:val="22"/>
          <w:szCs w:val="22"/>
        </w:rPr>
        <w:t xml:space="preserve"> je každá činnosť zhodnocovania, ktorou sa odpad opätovne spracuje na výrobky, materiály alebo látky určené na pôvodný účel alebo iné účely; zahŕňa aj opätovné spracovanie organického materiálu, ale nezahŕňa energetické zhodnocovanie a opätovné spracovanie na materiály, ktoré sa majú použiť ako palivo alebo na činnosti spätného zasypávania. </w:t>
      </w:r>
    </w:p>
    <w:p w:rsidR="00603B39" w:rsidRDefault="00603B39" w:rsidP="00FC70B5">
      <w:pPr>
        <w:numPr>
          <w:ilvl w:val="0"/>
          <w:numId w:val="20"/>
        </w:numPr>
        <w:ind w:left="426" w:hanging="426"/>
        <w:jc w:val="both"/>
        <w:rPr>
          <w:sz w:val="22"/>
          <w:szCs w:val="22"/>
        </w:rPr>
      </w:pPr>
      <w:r w:rsidRPr="00E611B1">
        <w:rPr>
          <w:b/>
          <w:bCs/>
          <w:sz w:val="22"/>
          <w:szCs w:val="22"/>
        </w:rPr>
        <w:t>Úprava odpadu</w:t>
      </w:r>
      <w:r w:rsidRPr="00E611B1">
        <w:rPr>
          <w:sz w:val="22"/>
          <w:szCs w:val="22"/>
        </w:rPr>
        <w:t xml:space="preserve"> je činnosť, ktorá vedie k zmene chemických, biologických alebo fyzikálnych vlastností odpadu za účelom umožnenia alebo uľahčenia jeho prepravy, zhodnotenia, spracovania alebo za účelom zmenšenia objemu alebo zníženia jeho nebezpečných vlastností. </w:t>
      </w:r>
    </w:p>
    <w:p w:rsidR="00FB5B84" w:rsidRPr="00FB5B84" w:rsidRDefault="00FB5B84" w:rsidP="00FC70B5">
      <w:pPr>
        <w:pStyle w:val="Odsekzoznamu"/>
        <w:numPr>
          <w:ilvl w:val="0"/>
          <w:numId w:val="20"/>
        </w:numPr>
        <w:ind w:left="425" w:hanging="425"/>
        <w:jc w:val="both"/>
        <w:rPr>
          <w:sz w:val="22"/>
          <w:szCs w:val="22"/>
        </w:rPr>
      </w:pPr>
      <w:r w:rsidRPr="00FB5B84">
        <w:rPr>
          <w:b/>
          <w:sz w:val="22"/>
          <w:szCs w:val="22"/>
        </w:rPr>
        <w:t>Výkup odpadu</w:t>
      </w:r>
      <w:r w:rsidRPr="00FB5B84">
        <w:rPr>
          <w:sz w:val="22"/>
          <w:szCs w:val="22"/>
        </w:rPr>
        <w:t xml:space="preserve"> je zber odpadu, ak je odpad odoberaný právnickou osobou alebo fyzickou osobou – podnikateľom  za dohodnutú cenu alebo inú protihodnotu. </w:t>
      </w:r>
    </w:p>
    <w:p w:rsidR="00603B39" w:rsidRPr="00E611B1" w:rsidRDefault="00603B39" w:rsidP="00FC70B5">
      <w:pPr>
        <w:pStyle w:val="Odsekzoznamu"/>
        <w:numPr>
          <w:ilvl w:val="0"/>
          <w:numId w:val="20"/>
        </w:numPr>
        <w:spacing w:line="276" w:lineRule="auto"/>
        <w:ind w:left="426" w:hanging="426"/>
        <w:jc w:val="both"/>
        <w:rPr>
          <w:bCs/>
          <w:sz w:val="22"/>
          <w:szCs w:val="22"/>
        </w:rPr>
      </w:pPr>
      <w:r w:rsidRPr="00E611B1">
        <w:rPr>
          <w:b/>
          <w:bCs/>
          <w:sz w:val="22"/>
          <w:szCs w:val="22"/>
        </w:rPr>
        <w:t xml:space="preserve">Vyhradený výrobok </w:t>
      </w:r>
      <w:r w:rsidRPr="00E611B1">
        <w:rPr>
          <w:bCs/>
          <w:sz w:val="22"/>
          <w:szCs w:val="22"/>
        </w:rPr>
        <w:t>je výrobok patriaci do týchto skupín výrobkov: obaly, neobalové výrobky, elektrozariadenia a elektroodpady, batérie a akumulátory, odpadové pneumatiky, staré vozidlá, na ktoré sa vzťahuje rozšírená zodpovednosť výrobcu.</w:t>
      </w:r>
    </w:p>
    <w:p w:rsidR="00603B39" w:rsidRPr="00E611B1" w:rsidRDefault="00603B39" w:rsidP="00FC70B5">
      <w:pPr>
        <w:pStyle w:val="Odsekzoznamu"/>
        <w:numPr>
          <w:ilvl w:val="0"/>
          <w:numId w:val="20"/>
        </w:numPr>
        <w:spacing w:line="276" w:lineRule="auto"/>
        <w:ind w:left="426" w:hanging="426"/>
        <w:jc w:val="both"/>
        <w:rPr>
          <w:b/>
          <w:bCs/>
          <w:sz w:val="22"/>
          <w:szCs w:val="22"/>
        </w:rPr>
      </w:pPr>
      <w:r w:rsidRPr="00E611B1">
        <w:rPr>
          <w:b/>
          <w:bCs/>
          <w:sz w:val="22"/>
          <w:szCs w:val="22"/>
        </w:rPr>
        <w:t>Vyhradený prúd odpadu</w:t>
      </w:r>
      <w:r w:rsidRPr="00E611B1">
        <w:rPr>
          <w:bCs/>
          <w:sz w:val="22"/>
          <w:szCs w:val="22"/>
        </w:rPr>
        <w:t xml:space="preserve"> je odpad z vyhradeného výrobku, čiže odpady z obalov, odpady z neobalových výrobkov, elektroodpady, použité batérie a akumulátory, odpad</w:t>
      </w:r>
      <w:r w:rsidR="00627699">
        <w:rPr>
          <w:bCs/>
          <w:sz w:val="22"/>
          <w:szCs w:val="22"/>
        </w:rPr>
        <w:t>ové pn</w:t>
      </w:r>
      <w:r w:rsidR="004142A5">
        <w:rPr>
          <w:bCs/>
          <w:sz w:val="22"/>
          <w:szCs w:val="22"/>
        </w:rPr>
        <w:t xml:space="preserve">eumatiky a staré vozidlá. </w:t>
      </w:r>
    </w:p>
    <w:p w:rsidR="00603B39" w:rsidRPr="00E611B1" w:rsidRDefault="00603B39" w:rsidP="00FC70B5">
      <w:pPr>
        <w:pStyle w:val="Odsekzoznamu"/>
        <w:numPr>
          <w:ilvl w:val="0"/>
          <w:numId w:val="20"/>
        </w:numPr>
        <w:spacing w:line="276" w:lineRule="auto"/>
        <w:ind w:left="426" w:hanging="426"/>
        <w:jc w:val="both"/>
        <w:rPr>
          <w:b/>
          <w:bCs/>
          <w:sz w:val="22"/>
          <w:szCs w:val="22"/>
        </w:rPr>
      </w:pPr>
      <w:r w:rsidRPr="00E611B1">
        <w:rPr>
          <w:b/>
          <w:sz w:val="22"/>
          <w:szCs w:val="22"/>
        </w:rPr>
        <w:t>Rozšírená zodpovednosť výrobcu</w:t>
      </w:r>
      <w:r w:rsidRPr="00E611B1">
        <w:rPr>
          <w:sz w:val="22"/>
          <w:szCs w:val="22"/>
        </w:rPr>
        <w:t xml:space="preserve"> je súhrn povinností výrobcu vyhradeného výrobku, vzťahujúcich sa na výrobok počas všetkých fáz jeho životného cyklu, ktorých cieľom je predchádzanie vzniku odpadu z vyhradeného výrobku ( vyhradený prúd odpadu ) a posilnenie opätovného použitia, recyklácie alebo iného zhodnotenia tohto prúdu odpadu.</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Nebezpečná látka</w:t>
      </w:r>
      <w:r w:rsidRPr="00E611B1">
        <w:rPr>
          <w:sz w:val="22"/>
          <w:szCs w:val="22"/>
        </w:rPr>
        <w:t xml:space="preserve"> je látka, ktorá je klasifikovaná ako nebezpečná, pretože spĺňa kritériá stanovené v časti 2 až 5 prílohy Nariadenia Európskeho parlamentu a  Rady (ES ) č. 1272/2008 zo 16. Decembra 2008 o klasifikácii, označovaní a balení látok a zmesí, o zmene, doplnení a zrušení smerníc 67/548/EHS a 1999/45/ES a o zmene a doplnení Nariadenia ( ES ) č. 1907/2006 v platnom znení. </w:t>
      </w:r>
    </w:p>
    <w:p w:rsidR="00603B39"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Nebezpečný odpad</w:t>
      </w:r>
      <w:r w:rsidRPr="00E611B1">
        <w:rPr>
          <w:sz w:val="22"/>
          <w:szCs w:val="22"/>
        </w:rPr>
        <w:t xml:space="preserve"> je  taký odpad, ktorý má aspoň jednu nebezpečnú vlastnosť uvedenú v prílohe osobitného predpisu ( napr. výbušnosť, horľavosť, leptavosť a pod. )</w:t>
      </w:r>
    </w:p>
    <w:p w:rsidR="002075E6" w:rsidRPr="002075E6" w:rsidRDefault="002075E6" w:rsidP="00FC70B5">
      <w:pPr>
        <w:pStyle w:val="Odsekzoznamu"/>
        <w:numPr>
          <w:ilvl w:val="0"/>
          <w:numId w:val="20"/>
        </w:numPr>
        <w:ind w:left="425" w:hanging="425"/>
        <w:jc w:val="both"/>
        <w:rPr>
          <w:sz w:val="22"/>
          <w:szCs w:val="22"/>
        </w:rPr>
      </w:pPr>
      <w:r w:rsidRPr="002075E6">
        <w:rPr>
          <w:b/>
          <w:sz w:val="22"/>
          <w:szCs w:val="22"/>
        </w:rPr>
        <w:t>Obalom</w:t>
      </w:r>
      <w:r w:rsidRPr="002075E6">
        <w:rPr>
          <w:sz w:val="22"/>
          <w:szCs w:val="22"/>
        </w:rPr>
        <w:t xml:space="preserve"> je výrobok, ktorý sa používa na balenie tovaru, jeho ochranu, manipuláciu s ním, dodávanie a prezentáciu, od surovín po výrobky, od výrobcu po používateľa alebo spotrebiteľa, ktorý spĺňa kritériá podrobnejšie definujúce obal</w:t>
      </w:r>
      <w:r w:rsidRPr="002075E6">
        <w:rPr>
          <w:rStyle w:val="Odkaznapoznmkupodiarou"/>
          <w:sz w:val="22"/>
          <w:szCs w:val="22"/>
        </w:rPr>
        <w:footnoteReference w:id="3"/>
      </w:r>
      <w:r w:rsidRPr="002075E6">
        <w:rPr>
          <w:sz w:val="22"/>
          <w:szCs w:val="22"/>
          <w:vertAlign w:val="superscript"/>
        </w:rPr>
        <w:t>)</w:t>
      </w:r>
      <w:r w:rsidRPr="002075E6">
        <w:rPr>
          <w:sz w:val="22"/>
          <w:szCs w:val="22"/>
        </w:rPr>
        <w:t>; za obaly sa považujú aj nevratné časti obalov používané na tie isté účely.</w:t>
      </w:r>
    </w:p>
    <w:p w:rsidR="002075E6" w:rsidRDefault="002075E6" w:rsidP="00FC70B5">
      <w:pPr>
        <w:pStyle w:val="Odsekzoznamu"/>
        <w:numPr>
          <w:ilvl w:val="0"/>
          <w:numId w:val="20"/>
        </w:numPr>
        <w:ind w:left="425" w:hanging="425"/>
        <w:jc w:val="both"/>
        <w:rPr>
          <w:sz w:val="22"/>
          <w:szCs w:val="22"/>
        </w:rPr>
      </w:pPr>
      <w:r w:rsidRPr="002075E6">
        <w:rPr>
          <w:b/>
          <w:sz w:val="22"/>
          <w:szCs w:val="22"/>
        </w:rPr>
        <w:t>Neobalový výrobok</w:t>
      </w:r>
      <w:r w:rsidRPr="002075E6">
        <w:rPr>
          <w:sz w:val="22"/>
          <w:szCs w:val="22"/>
        </w:rPr>
        <w:t xml:space="preserve"> je výrobok, ktorý nie je obalom alebo nie je určený na balenie a ktorý je možné zaradiť do skupín výrobkov z plastov, papiera a lepenky, skla a viacvrstvových kombinovaných materiálov a odpad, z ktorého bude tvoriť súčasť komunálneho odpadu.</w:t>
      </w:r>
    </w:p>
    <w:p w:rsidR="002075E6" w:rsidRPr="00E611B1" w:rsidRDefault="002075E6" w:rsidP="002075E6">
      <w:pPr>
        <w:pStyle w:val="Odsekzoznamu"/>
        <w:spacing w:line="276" w:lineRule="auto"/>
        <w:ind w:left="426"/>
        <w:jc w:val="both"/>
        <w:rPr>
          <w:sz w:val="22"/>
          <w:szCs w:val="22"/>
        </w:rPr>
      </w:pPr>
    </w:p>
    <w:p w:rsidR="00603B39" w:rsidRPr="00E611B1" w:rsidRDefault="00603B39" w:rsidP="00603B39">
      <w:pPr>
        <w:pStyle w:val="Odsekzoznamu"/>
        <w:spacing w:line="276" w:lineRule="auto"/>
        <w:ind w:left="0"/>
        <w:jc w:val="both"/>
        <w:rPr>
          <w:b/>
          <w:sz w:val="22"/>
          <w:szCs w:val="22"/>
        </w:rPr>
      </w:pPr>
    </w:p>
    <w:p w:rsidR="00603B39" w:rsidRPr="00E611B1" w:rsidRDefault="00603B39" w:rsidP="00603B39">
      <w:pPr>
        <w:pStyle w:val="Odsekzoznamu"/>
        <w:spacing w:line="276" w:lineRule="auto"/>
        <w:ind w:left="0"/>
        <w:jc w:val="both"/>
        <w:rPr>
          <w:b/>
          <w:sz w:val="22"/>
          <w:szCs w:val="22"/>
        </w:rPr>
      </w:pPr>
      <w:r w:rsidRPr="00E611B1">
        <w:rPr>
          <w:b/>
          <w:sz w:val="22"/>
          <w:szCs w:val="22"/>
        </w:rPr>
        <w:t xml:space="preserve">Pojmy vzťahujúce sa ku komunálnemu odpadu: </w:t>
      </w:r>
    </w:p>
    <w:p w:rsidR="00603B39" w:rsidRPr="00E611B1" w:rsidRDefault="00603B39" w:rsidP="00FC70B5">
      <w:pPr>
        <w:pStyle w:val="Odsekzoznamu"/>
        <w:numPr>
          <w:ilvl w:val="0"/>
          <w:numId w:val="20"/>
        </w:numPr>
        <w:spacing w:line="276" w:lineRule="auto"/>
        <w:ind w:left="426" w:hanging="426"/>
        <w:jc w:val="both"/>
        <w:rPr>
          <w:strike/>
          <w:sz w:val="22"/>
          <w:szCs w:val="22"/>
        </w:rPr>
      </w:pPr>
      <w:r w:rsidRPr="00E611B1">
        <w:rPr>
          <w:b/>
          <w:bCs/>
          <w:sz w:val="22"/>
          <w:szCs w:val="22"/>
        </w:rPr>
        <w:t>Komunálne odpady</w:t>
      </w:r>
      <w:r w:rsidRPr="00E611B1">
        <w:rPr>
          <w:sz w:val="22"/>
          <w:szCs w:val="22"/>
        </w:rPr>
        <w:t xml:space="preserve"> sú odpady z domácností vznikajúce na území obce pri činnosti fyzických osôb a odpady podobných vlastností a zloženia, ktorých pôvodcom je právnická osoba  alebo fyzická osoba- podnikateľ, okrem odpadov vznikajúcich pri bezprostrednom výkone činností tvoriacich predmet </w:t>
      </w:r>
      <w:r w:rsidRPr="00E611B1">
        <w:rPr>
          <w:sz w:val="22"/>
          <w:szCs w:val="22"/>
        </w:rPr>
        <w:lastRenderedPageBreak/>
        <w:t>podnikania alebo činnosti právnickej osoby a fyzickej osoby-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Komunálne odpady sú aj všetky odpady vznikajúce v obci pri čistení verejných komunikácií a priestranstiev, ktorú sú majetkom obce alebo v správe obce, a taktiež pri údržbe verejnej zelene vrátane parkov a cintorínov a ďalšej zelene na pozemkoch fyzických osôb.</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Objemné ( nadrozmerné ) odpady</w:t>
      </w:r>
      <w:r w:rsidRPr="00E611B1">
        <w:rPr>
          <w:sz w:val="22"/>
          <w:szCs w:val="22"/>
        </w:rPr>
        <w:t xml:space="preserve">  sú KO, ktoré nie je možné pre ich veľký rozmer umiestniť do bežne používaných zberných nádob na zmesový odpad, ktoré sú poskytnuté do užívania držiteľovi tohto odpadu</w:t>
      </w:r>
      <w:r w:rsidR="000E474E">
        <w:rPr>
          <w:sz w:val="22"/>
          <w:szCs w:val="22"/>
        </w:rPr>
        <w:t>.</w:t>
      </w:r>
    </w:p>
    <w:p w:rsidR="00603B39" w:rsidRPr="00E611B1" w:rsidRDefault="00603B39" w:rsidP="00FC70B5">
      <w:pPr>
        <w:pStyle w:val="Odsekzoznamu"/>
        <w:numPr>
          <w:ilvl w:val="0"/>
          <w:numId w:val="20"/>
        </w:numPr>
        <w:spacing w:line="276" w:lineRule="auto"/>
        <w:ind w:left="426" w:hanging="426"/>
        <w:jc w:val="both"/>
        <w:rPr>
          <w:b/>
          <w:bCs/>
          <w:sz w:val="22"/>
          <w:szCs w:val="22"/>
        </w:rPr>
      </w:pPr>
      <w:r w:rsidRPr="00E611B1">
        <w:rPr>
          <w:b/>
          <w:bCs/>
          <w:sz w:val="22"/>
          <w:szCs w:val="22"/>
        </w:rPr>
        <w:t>Zložka komunálnych odpadov</w:t>
      </w:r>
      <w:r w:rsidRPr="00E611B1">
        <w:rPr>
          <w:bCs/>
          <w:sz w:val="22"/>
          <w:szCs w:val="22"/>
        </w:rPr>
        <w:t xml:space="preserve"> je ich časť, ktorú možno mechanicky oddeliť a zaradiť ako samostatný druh odpadu. </w:t>
      </w:r>
    </w:p>
    <w:p w:rsidR="00603B39" w:rsidRPr="00E611B1" w:rsidRDefault="00603B39" w:rsidP="00FC70B5">
      <w:pPr>
        <w:pStyle w:val="Odsekzoznamu"/>
        <w:numPr>
          <w:ilvl w:val="0"/>
          <w:numId w:val="20"/>
        </w:numPr>
        <w:spacing w:line="276" w:lineRule="auto"/>
        <w:ind w:left="426" w:hanging="426"/>
        <w:jc w:val="both"/>
        <w:rPr>
          <w:b/>
          <w:bCs/>
          <w:sz w:val="22"/>
          <w:szCs w:val="22"/>
        </w:rPr>
      </w:pPr>
      <w:r w:rsidRPr="00E611B1">
        <w:rPr>
          <w:b/>
          <w:bCs/>
          <w:sz w:val="22"/>
          <w:szCs w:val="22"/>
        </w:rPr>
        <w:t xml:space="preserve">Vytriedená zložka komunálneho odpadu </w:t>
      </w:r>
      <w:r w:rsidRPr="00E611B1">
        <w:rPr>
          <w:bCs/>
          <w:sz w:val="22"/>
          <w:szCs w:val="22"/>
        </w:rPr>
        <w:t>je vytriedená zložka, ktorá neobsahuje iné zložky komunálneho odpadu alebo iné nečistoty, ktoré možno zaradiť ako samostatné druhy odpadov</w:t>
      </w:r>
      <w:r w:rsidR="000E474E">
        <w:rPr>
          <w:bCs/>
          <w:sz w:val="22"/>
          <w:szCs w:val="22"/>
        </w:rPr>
        <w:t>.</w:t>
      </w:r>
    </w:p>
    <w:p w:rsidR="00603B39" w:rsidRPr="00E611B1" w:rsidRDefault="00603B39" w:rsidP="00FC70B5">
      <w:pPr>
        <w:pStyle w:val="Odsekzoznamu"/>
        <w:numPr>
          <w:ilvl w:val="0"/>
          <w:numId w:val="20"/>
        </w:numPr>
        <w:spacing w:line="276" w:lineRule="auto"/>
        <w:ind w:left="426" w:hanging="426"/>
        <w:jc w:val="both"/>
        <w:rPr>
          <w:b/>
          <w:bCs/>
          <w:sz w:val="22"/>
          <w:szCs w:val="22"/>
        </w:rPr>
      </w:pPr>
      <w:r w:rsidRPr="00E611B1">
        <w:rPr>
          <w:b/>
          <w:bCs/>
          <w:sz w:val="22"/>
          <w:szCs w:val="22"/>
        </w:rPr>
        <w:t>Triedený zber</w:t>
      </w:r>
      <w:r w:rsidRPr="00E611B1">
        <w:rPr>
          <w:sz w:val="22"/>
          <w:szCs w:val="22"/>
        </w:rPr>
        <w:t xml:space="preserve"> komunálnych odpadov je činnosť, pri ktorej sa oddelene zbierajú zložky komunálnych odpadov</w:t>
      </w:r>
      <w:r w:rsidR="000E474E">
        <w:rPr>
          <w:b/>
          <w:bCs/>
          <w:sz w:val="22"/>
          <w:szCs w:val="22"/>
        </w:rPr>
        <w:t>.</w:t>
      </w:r>
    </w:p>
    <w:p w:rsidR="00603B39" w:rsidRPr="004218CE"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Zmesový komunálny odpad</w:t>
      </w:r>
      <w:r w:rsidRPr="00E611B1">
        <w:rPr>
          <w:sz w:val="22"/>
          <w:szCs w:val="22"/>
        </w:rPr>
        <w:t xml:space="preserve"> je nevytriedený komunálny odpad alebo komunálny odpad </w:t>
      </w:r>
      <w:r w:rsidR="00A17E42">
        <w:rPr>
          <w:sz w:val="22"/>
          <w:szCs w:val="22"/>
        </w:rPr>
        <w:t>p</w:t>
      </w:r>
      <w:r w:rsidRPr="00E611B1">
        <w:rPr>
          <w:sz w:val="22"/>
          <w:szCs w:val="22"/>
        </w:rPr>
        <w:t xml:space="preserve">o vytriedení </w:t>
      </w:r>
      <w:r w:rsidRPr="004218CE">
        <w:rPr>
          <w:sz w:val="22"/>
          <w:szCs w:val="22"/>
        </w:rPr>
        <w:t>zložiek komunálneho odpadu</w:t>
      </w:r>
      <w:r w:rsidR="000E474E">
        <w:rPr>
          <w:sz w:val="22"/>
          <w:szCs w:val="22"/>
        </w:rPr>
        <w:t>.</w:t>
      </w:r>
    </w:p>
    <w:p w:rsidR="004218CE" w:rsidRDefault="00603B39" w:rsidP="00FC70B5">
      <w:pPr>
        <w:pStyle w:val="Odsekzoznamu"/>
        <w:numPr>
          <w:ilvl w:val="0"/>
          <w:numId w:val="20"/>
        </w:numPr>
        <w:spacing w:line="276" w:lineRule="auto"/>
        <w:ind w:left="426" w:hanging="426"/>
        <w:jc w:val="both"/>
        <w:rPr>
          <w:sz w:val="22"/>
          <w:szCs w:val="22"/>
        </w:rPr>
      </w:pPr>
      <w:r w:rsidRPr="004218CE">
        <w:rPr>
          <w:b/>
          <w:bCs/>
          <w:sz w:val="22"/>
          <w:szCs w:val="22"/>
        </w:rPr>
        <w:t>Drobný stavebný odpad</w:t>
      </w:r>
      <w:r w:rsidRPr="004218CE">
        <w:rPr>
          <w:sz w:val="22"/>
          <w:szCs w:val="22"/>
        </w:rPr>
        <w:t xml:space="preserve"> , je odpad z bežných udržiavacích prác vykonávaných fyzickou osobou alebo pre fyzickú osobu, za ktorý sa platí miestny poplatok za komunálne odpady a drobné stavebné odpady</w:t>
      </w:r>
      <w:r w:rsidR="000E474E">
        <w:rPr>
          <w:sz w:val="22"/>
          <w:szCs w:val="22"/>
        </w:rPr>
        <w:t>,</w:t>
      </w:r>
      <w:r w:rsidRPr="004218CE">
        <w:rPr>
          <w:sz w:val="22"/>
          <w:szCs w:val="22"/>
        </w:rPr>
        <w:t xml:space="preserve">  na ktoré sa nevyžaduje stavebné povolenie ani ohlásenie</w:t>
      </w:r>
      <w:r w:rsidR="004218CE">
        <w:rPr>
          <w:sz w:val="22"/>
          <w:szCs w:val="22"/>
        </w:rPr>
        <w:t xml:space="preserve">. </w:t>
      </w:r>
    </w:p>
    <w:p w:rsidR="00603B39" w:rsidRPr="004218CE" w:rsidRDefault="00603B39" w:rsidP="00FC70B5">
      <w:pPr>
        <w:pStyle w:val="Odsekzoznamu"/>
        <w:numPr>
          <w:ilvl w:val="0"/>
          <w:numId w:val="20"/>
        </w:numPr>
        <w:spacing w:line="276" w:lineRule="auto"/>
        <w:ind w:left="426" w:hanging="426"/>
        <w:jc w:val="both"/>
        <w:rPr>
          <w:sz w:val="22"/>
          <w:szCs w:val="22"/>
        </w:rPr>
      </w:pPr>
      <w:r w:rsidRPr="004218CE">
        <w:rPr>
          <w:b/>
          <w:bCs/>
          <w:sz w:val="22"/>
          <w:szCs w:val="22"/>
        </w:rPr>
        <w:t>Zberná nádoba</w:t>
      </w:r>
      <w:r w:rsidRPr="004218CE">
        <w:rPr>
          <w:sz w:val="22"/>
          <w:szCs w:val="22"/>
        </w:rPr>
        <w:t xml:space="preserve"> je typizovaná a obcou schválená nádoba, kontajner, príp. vrece, kam držiteľ odpadu</w:t>
      </w:r>
      <w:r w:rsidR="00346D5A">
        <w:rPr>
          <w:sz w:val="22"/>
          <w:szCs w:val="22"/>
        </w:rPr>
        <w:t>,</w:t>
      </w:r>
      <w:r w:rsidRPr="004218CE">
        <w:rPr>
          <w:sz w:val="22"/>
          <w:szCs w:val="22"/>
        </w:rPr>
        <w:t xml:space="preserve"> medzi intervalmi odvozu</w:t>
      </w:r>
      <w:r w:rsidR="00346D5A">
        <w:rPr>
          <w:sz w:val="22"/>
          <w:szCs w:val="22"/>
        </w:rPr>
        <w:t>,</w:t>
      </w:r>
      <w:r w:rsidRPr="004218CE">
        <w:rPr>
          <w:sz w:val="22"/>
          <w:szCs w:val="22"/>
        </w:rPr>
        <w:t xml:space="preserve"> odpad alebo vytriedenú zložku komunálneho odpadu ukladá.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Stanovište zbernej nádoby</w:t>
      </w:r>
      <w:r w:rsidRPr="00E611B1">
        <w:rPr>
          <w:sz w:val="22"/>
          <w:szCs w:val="22"/>
        </w:rPr>
        <w:t xml:space="preserve"> je miesto určené na umiestnenie zbernej nádoby alebo kontajnera, ktoré vyhovuje hygienickým, estetickým a protipožiarnym požiadavkám</w:t>
      </w:r>
      <w:r w:rsidR="000E474E">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Okolie zberných nádob</w:t>
      </w:r>
      <w:r w:rsidRPr="00E611B1">
        <w:rPr>
          <w:sz w:val="22"/>
          <w:szCs w:val="22"/>
        </w:rPr>
        <w:t xml:space="preserve"> je plocha vymedzená vzdialenosťou 2m všetkými smermi od stanovišťa zberných nádob</w:t>
      </w:r>
      <w:r w:rsidR="000E474E">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Odpad z domácností s obsahom škodlivých látok</w:t>
      </w:r>
      <w:r w:rsidRPr="00E611B1">
        <w:rPr>
          <w:sz w:val="22"/>
          <w:szCs w:val="22"/>
        </w:rPr>
        <w:t xml:space="preserve"> je odpad z oddelene zbieraných zložiek komunálneho odpadu z domácností s obsahom niektorej zo škodlivých látok alebo niektorý z nasledovných nebezpečných komunálnych odpadov: </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rozpúšťadlá</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kyseliny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zásady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fotochemické látky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pesticídy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žiarivky a iný odpad obsahujúci ortuť</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vyradené zariadenia obsahu</w:t>
      </w:r>
      <w:r w:rsidR="00627699">
        <w:rPr>
          <w:sz w:val="22"/>
          <w:szCs w:val="22"/>
        </w:rPr>
        <w:t>j</w:t>
      </w:r>
      <w:r w:rsidRPr="00E611B1">
        <w:rPr>
          <w:sz w:val="22"/>
          <w:szCs w:val="22"/>
        </w:rPr>
        <w:t>úce chlórfluórované uhľovodíky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oleje a tuky iné ako jedlé oleje a tuky</w:t>
      </w:r>
    </w:p>
    <w:p w:rsidR="00603B39" w:rsidRPr="00E611B1" w:rsidRDefault="00603B39" w:rsidP="00603B39">
      <w:pPr>
        <w:pStyle w:val="Odsekzoznamu"/>
        <w:spacing w:line="276" w:lineRule="auto"/>
        <w:ind w:left="426"/>
        <w:jc w:val="both"/>
        <w:rPr>
          <w:sz w:val="22"/>
          <w:szCs w:val="22"/>
        </w:rPr>
      </w:pPr>
      <w:r w:rsidRPr="00E611B1">
        <w:rPr>
          <w:sz w:val="22"/>
          <w:szCs w:val="22"/>
        </w:rPr>
        <w:t xml:space="preserve">- </w:t>
      </w:r>
      <w:r w:rsidRPr="00E611B1">
        <w:rPr>
          <w:sz w:val="22"/>
          <w:szCs w:val="22"/>
        </w:rPr>
        <w:tab/>
        <w:t>farby, tlačiarenské farby, lepidlá a živice obsahujúce nebezpečné látky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detergenty obsahujúce ne</w:t>
      </w:r>
      <w:r w:rsidR="00627699">
        <w:rPr>
          <w:sz w:val="22"/>
          <w:szCs w:val="22"/>
        </w:rPr>
        <w:t>be</w:t>
      </w:r>
      <w:r w:rsidRPr="00E611B1">
        <w:rPr>
          <w:sz w:val="22"/>
          <w:szCs w:val="22"/>
        </w:rPr>
        <w:t>zpečné látky</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 xml:space="preserve">olovené batérie, niklovo - kadmiové batérie a batérie obsahujúce ortuť a netriedené batérie a   </w:t>
      </w:r>
      <w:r w:rsidRPr="00E611B1">
        <w:rPr>
          <w:sz w:val="22"/>
          <w:szCs w:val="22"/>
        </w:rPr>
        <w:tab/>
        <w:t>akumulátory obsahujúce tieto batérie</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 xml:space="preserve">vyradené elektrické a elektronické zariadenia iné ako žiarivky a iný odpad obsahujúci ortuť a </w:t>
      </w:r>
      <w:r w:rsidRPr="00E611B1">
        <w:rPr>
          <w:sz w:val="22"/>
          <w:szCs w:val="22"/>
        </w:rPr>
        <w:tab/>
        <w:t>vyradené zariadenia obsahujúce chlórfluórované uhľovodíky, obsahujúce nebezpečné časti</w:t>
      </w:r>
    </w:p>
    <w:p w:rsidR="00603B39" w:rsidRPr="00E611B1" w:rsidRDefault="00603B39" w:rsidP="00603B39">
      <w:pPr>
        <w:pStyle w:val="Odsekzoznamu"/>
        <w:spacing w:line="276" w:lineRule="auto"/>
        <w:ind w:left="426"/>
        <w:jc w:val="both"/>
        <w:rPr>
          <w:sz w:val="22"/>
          <w:szCs w:val="22"/>
        </w:rPr>
      </w:pPr>
      <w:r w:rsidRPr="00E611B1">
        <w:rPr>
          <w:sz w:val="22"/>
          <w:szCs w:val="22"/>
        </w:rPr>
        <w:t>-</w:t>
      </w:r>
      <w:r w:rsidRPr="00E611B1">
        <w:rPr>
          <w:sz w:val="22"/>
          <w:szCs w:val="22"/>
        </w:rPr>
        <w:tab/>
        <w:t>drevo obsahujúce nebezpečné látky</w:t>
      </w:r>
      <w:r w:rsidR="000E474E">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lastRenderedPageBreak/>
        <w:t>Spätným zberom elektroodpadu</w:t>
      </w:r>
      <w:r w:rsidRPr="00E611B1">
        <w:rPr>
          <w:sz w:val="22"/>
          <w:szCs w:val="22"/>
        </w:rPr>
        <w:t xml:space="preserve"> je odobratie elektroodpadu z domácností od jeho držiteľa priamo distribútorom elektrozariadenia</w:t>
      </w:r>
      <w:r w:rsidR="000E474E">
        <w:rPr>
          <w:sz w:val="22"/>
          <w:szCs w:val="22"/>
        </w:rPr>
        <w:t>:</w:t>
      </w:r>
    </w:p>
    <w:p w:rsidR="00603B39" w:rsidRPr="00E611B1" w:rsidRDefault="00603B39" w:rsidP="001A10CC">
      <w:pPr>
        <w:pStyle w:val="Odsekzoznamu"/>
        <w:numPr>
          <w:ilvl w:val="0"/>
          <w:numId w:val="49"/>
        </w:numPr>
        <w:spacing w:line="276" w:lineRule="auto"/>
        <w:ind w:left="697" w:hanging="357"/>
        <w:jc w:val="both"/>
        <w:rPr>
          <w:sz w:val="22"/>
          <w:szCs w:val="22"/>
        </w:rPr>
      </w:pPr>
      <w:r w:rsidRPr="00E611B1">
        <w:rPr>
          <w:sz w:val="22"/>
          <w:szCs w:val="22"/>
        </w:rPr>
        <w:t xml:space="preserve">pri predaji nového elektrozariadenia na výmennom základe kus za kus, bez požadovania poplatku </w:t>
      </w:r>
      <w:r w:rsidRPr="00E611B1">
        <w:rPr>
          <w:sz w:val="22"/>
          <w:szCs w:val="22"/>
        </w:rPr>
        <w:tab/>
        <w:t xml:space="preserve">alebo inej služby, ak odovzdávaný elektroodpad pochádza  z elektrozariadenia rovnakej kategórie a je </w:t>
      </w:r>
      <w:r w:rsidRPr="00E611B1">
        <w:rPr>
          <w:sz w:val="22"/>
          <w:szCs w:val="22"/>
        </w:rPr>
        <w:tab/>
        <w:t xml:space="preserve">rovnakého funkčného určenia </w:t>
      </w:r>
      <w:r w:rsidR="00CF3C90">
        <w:rPr>
          <w:sz w:val="22"/>
          <w:szCs w:val="22"/>
        </w:rPr>
        <w:t>ako predávané elektrozariadenie.</w:t>
      </w:r>
    </w:p>
    <w:p w:rsidR="00603B39" w:rsidRPr="00E611B1" w:rsidRDefault="00603B39" w:rsidP="001A10CC">
      <w:pPr>
        <w:pStyle w:val="Odsekzoznamu"/>
        <w:numPr>
          <w:ilvl w:val="0"/>
          <w:numId w:val="49"/>
        </w:numPr>
        <w:spacing w:line="276" w:lineRule="auto"/>
        <w:ind w:left="697" w:hanging="357"/>
        <w:jc w:val="both"/>
        <w:rPr>
          <w:sz w:val="22"/>
          <w:szCs w:val="22"/>
        </w:rPr>
      </w:pPr>
      <w:r w:rsidRPr="00E611B1">
        <w:rPr>
          <w:sz w:val="22"/>
          <w:szCs w:val="22"/>
        </w:rPr>
        <w:t>v prípade veľmi malého elektroodpadu</w:t>
      </w:r>
      <w:r w:rsidR="00627699">
        <w:rPr>
          <w:sz w:val="22"/>
          <w:szCs w:val="22"/>
        </w:rPr>
        <w:t xml:space="preserve"> </w:t>
      </w:r>
      <w:r w:rsidRPr="00E611B1">
        <w:rPr>
          <w:sz w:val="22"/>
          <w:szCs w:val="22"/>
        </w:rPr>
        <w:t xml:space="preserve">a elektroodpadu zo svetelných zdrojov bezplatne a bez povinnosti zakúpiť si elektrozariadenie, vykonávané v maloobchodnej predajni, ktorej predajná </w:t>
      </w:r>
      <w:r w:rsidRPr="00E611B1">
        <w:rPr>
          <w:sz w:val="22"/>
          <w:szCs w:val="22"/>
        </w:rPr>
        <w:tab/>
        <w:t xml:space="preserve">plocha vyhradená elektrozariadeniam je aspoň </w:t>
      </w:r>
      <w:smartTag w:uri="urn:schemas-microsoft-com:office:smarttags" w:element="metricconverter">
        <w:smartTagPr>
          <w:attr w:name="ProductID" w:val="400 m2"/>
        </w:smartTagPr>
        <w:r w:rsidRPr="00E611B1">
          <w:rPr>
            <w:sz w:val="22"/>
            <w:szCs w:val="22"/>
          </w:rPr>
          <w:t>400 m2</w:t>
        </w:r>
      </w:smartTag>
      <w:r w:rsidRPr="00E611B1">
        <w:rPr>
          <w:sz w:val="22"/>
          <w:szCs w:val="22"/>
        </w:rPr>
        <w:t>, alebo</w:t>
      </w:r>
      <w:r w:rsidR="00627699">
        <w:rPr>
          <w:sz w:val="22"/>
          <w:szCs w:val="22"/>
        </w:rPr>
        <w:t xml:space="preserve"> </w:t>
      </w:r>
      <w:r w:rsidRPr="00E611B1">
        <w:rPr>
          <w:sz w:val="22"/>
          <w:szCs w:val="22"/>
        </w:rPr>
        <w:t>v jej bezprostrednej blízkosti</w:t>
      </w:r>
      <w:r w:rsidR="00CF3C90">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Biologický odpad</w:t>
      </w:r>
      <w:r w:rsidRPr="00E611B1">
        <w:rPr>
          <w:sz w:val="22"/>
          <w:szCs w:val="22"/>
        </w:rPr>
        <w:t xml:space="preserve"> je biologicky rozložiteľný odpad zo záhrad a parkov, odpad z potravín a kuchynský odpad z domácností, reštaurácií, zo stravovacích a z maloobchodných zariadení a porovnateľný odpad z potravinárskych závodov</w:t>
      </w:r>
      <w:r w:rsidR="00CF3C90">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Biologicky rozložiteľný odpad</w:t>
      </w:r>
      <w:r w:rsidRPr="00E611B1">
        <w:rPr>
          <w:sz w:val="22"/>
          <w:szCs w:val="22"/>
        </w:rPr>
        <w:t xml:space="preserve"> je odpad, ktorý je schopný rozložiť sa anaeróbnym spôsobom alebo aeróbny</w:t>
      </w:r>
      <w:r w:rsidR="007B1045">
        <w:rPr>
          <w:sz w:val="22"/>
          <w:szCs w:val="22"/>
        </w:rPr>
        <w:t>m</w:t>
      </w:r>
      <w:r w:rsidRPr="00E611B1">
        <w:rPr>
          <w:sz w:val="22"/>
          <w:szCs w:val="22"/>
        </w:rPr>
        <w:t xml:space="preserve"> spôsobom, ako je najmä odpad z potravín, odpad z papiera a lepenky, odpad zo záhrad a</w:t>
      </w:r>
      <w:r w:rsidR="00CF3C90">
        <w:rPr>
          <w:sz w:val="22"/>
          <w:szCs w:val="22"/>
        </w:rPr>
        <w:t> </w:t>
      </w:r>
      <w:r w:rsidRPr="00E611B1">
        <w:rPr>
          <w:sz w:val="22"/>
          <w:szCs w:val="22"/>
        </w:rPr>
        <w:t>parkov</w:t>
      </w:r>
      <w:r w:rsidR="00CF3C90">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Biologicky rozložiteľné komunálne odpady</w:t>
      </w:r>
      <w:r w:rsidRPr="00E611B1">
        <w:rPr>
          <w:sz w:val="22"/>
          <w:szCs w:val="22"/>
        </w:rPr>
        <w:t xml:space="preserve"> sú všetky druhy biologicky rozložiteľných odpadov, ktoré je možné zaradiť do skupiny 20 Komunálne odpady podľa katalógu odpadov</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 xml:space="preserve">Biologicky rozložiteľný odpad zo zelene </w:t>
      </w:r>
      <w:r w:rsidRPr="00E611B1">
        <w:rPr>
          <w:sz w:val="22"/>
          <w:szCs w:val="22"/>
        </w:rPr>
        <w:t xml:space="preserve">je biologicky rozložiteľný odpad zo záhrad, parkov vrátane odpadu z cintorínov.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 xml:space="preserve">Elektrozariadenia </w:t>
      </w:r>
      <w:r w:rsidRPr="00E611B1">
        <w:rPr>
          <w:sz w:val="22"/>
          <w:szCs w:val="22"/>
        </w:rPr>
        <w:t>sú zariadenia, ktoré</w:t>
      </w:r>
      <w:r w:rsidR="00627699">
        <w:rPr>
          <w:sz w:val="22"/>
          <w:szCs w:val="22"/>
        </w:rPr>
        <w:t xml:space="preserve"> </w:t>
      </w:r>
      <w:r w:rsidRPr="00E611B1">
        <w:rPr>
          <w:sz w:val="22"/>
          <w:szCs w:val="22"/>
        </w:rPr>
        <w:t>na svoju činnosť potrebujú elektrický prúd alebo elektromagnetické pole a zariadenia na výrobu, prenos a meranie takého prúdu a poľa, ktoré je navrhnuté na použitie pri hodnote napätia do 1000 V pre st</w:t>
      </w:r>
      <w:r w:rsidR="00627699">
        <w:rPr>
          <w:sz w:val="22"/>
          <w:szCs w:val="22"/>
        </w:rPr>
        <w:t>r</w:t>
      </w:r>
      <w:r w:rsidRPr="00E611B1">
        <w:rPr>
          <w:sz w:val="22"/>
          <w:szCs w:val="22"/>
        </w:rPr>
        <w:t>iedavý prúd a 1500 V pre jednosmerný prúd.</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 xml:space="preserve">Elektroodpad </w:t>
      </w:r>
      <w:r w:rsidRPr="00E611B1">
        <w:rPr>
          <w:sz w:val="22"/>
          <w:szCs w:val="22"/>
        </w:rPr>
        <w:t>sú elektrozariadenia, ktoré sú odpadom vrátane všetkých súčiastok, konštrukčných častí a spotrebných materiálov, ktoré sú súčasťou elektrozariadenia v čase, keď sa ho držiteľ zbavuje.</w:t>
      </w:r>
    </w:p>
    <w:p w:rsidR="00A2431A"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 xml:space="preserve">Elektroodpad z domácností  </w:t>
      </w:r>
      <w:r w:rsidRPr="00E611B1">
        <w:rPr>
          <w:bCs/>
          <w:sz w:val="22"/>
          <w:szCs w:val="22"/>
        </w:rPr>
        <w:t xml:space="preserve">je elektroodpad </w:t>
      </w:r>
      <w:r w:rsidRPr="00E611B1">
        <w:rPr>
          <w:sz w:val="22"/>
          <w:szCs w:val="22"/>
        </w:rPr>
        <w:t>, ktorý pochádza z domácností a z obchodných, priemyselných, inštitucionálnych a iných zdrojov, ktorý je svojim c</w:t>
      </w:r>
      <w:r w:rsidR="00CF3C90">
        <w:rPr>
          <w:sz w:val="22"/>
          <w:szCs w:val="22"/>
        </w:rPr>
        <w:t>harakterom a množstvom podobný t</w:t>
      </w:r>
      <w:r w:rsidRPr="00E611B1">
        <w:rPr>
          <w:sz w:val="22"/>
          <w:szCs w:val="22"/>
        </w:rPr>
        <w:t xml:space="preserve">omu, ktorý pochádza z domácností. Elektroodpad z domácností, ktorý pravdepodobne budú používať domácnosti a iní používatelia ako domácnosti, sa vždy považuje za elektroodpad z domácností.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Historický elektroodpad</w:t>
      </w:r>
      <w:r w:rsidRPr="00E611B1">
        <w:rPr>
          <w:sz w:val="22"/>
          <w:szCs w:val="22"/>
        </w:rPr>
        <w:t xml:space="preserve"> je elektroodpad, ktorý pochádza z elektrozariadenia uvedeného na trh do 13. augusta 2005.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Veľmi malý elektroodpad</w:t>
      </w:r>
      <w:r w:rsidRPr="00E611B1">
        <w:rPr>
          <w:sz w:val="22"/>
          <w:szCs w:val="22"/>
        </w:rPr>
        <w:t xml:space="preserve"> je elektroodpad s vonkajším rozmerom najviac </w:t>
      </w:r>
      <w:smartTag w:uri="urn:schemas-microsoft-com:office:smarttags" w:element="metricconverter">
        <w:smartTagPr>
          <w:attr w:name="ProductID" w:val="25 cm"/>
        </w:smartTagPr>
        <w:r w:rsidRPr="00E611B1">
          <w:rPr>
            <w:sz w:val="22"/>
            <w:szCs w:val="22"/>
          </w:rPr>
          <w:t>25 cm</w:t>
        </w:r>
      </w:smartTag>
      <w:r w:rsidRPr="00E611B1">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Zberné miesto elektroodpadu</w:t>
      </w:r>
      <w:r w:rsidRPr="00E611B1">
        <w:rPr>
          <w:sz w:val="22"/>
          <w:szCs w:val="22"/>
        </w:rPr>
        <w:t xml:space="preserve"> je miesto určené na základe zmluvy s výrobcom elektrozariadení  alebo OZV zastupujúcou výrobcov elektrozariadení, zriadené na dostupnom mieste, v blízkosti kon</w:t>
      </w:r>
      <w:r w:rsidR="00A2431A">
        <w:rPr>
          <w:sz w:val="22"/>
          <w:szCs w:val="22"/>
        </w:rPr>
        <w:t>e</w:t>
      </w:r>
      <w:r w:rsidRPr="00E611B1">
        <w:rPr>
          <w:sz w:val="22"/>
          <w:szCs w:val="22"/>
        </w:rPr>
        <w:t xml:space="preserve">čného používateľa, kde môže konečný používateľ bezplatne odovzdať veľmi malý elektroodpad alebo elektroodpad zo svetelných zdrojov do nádoby určenej na tento účel. Zberné miesto nie je miesto, kde sa vykonáva spätný zber elektroodpadu.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Odpadová pneumatika</w:t>
      </w:r>
      <w:r w:rsidRPr="00E611B1">
        <w:rPr>
          <w:sz w:val="22"/>
          <w:szCs w:val="22"/>
        </w:rPr>
        <w:t xml:space="preserve"> je pneumatika, ktorá je odpadom.</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Spätný zber odpadových pneumatík</w:t>
      </w:r>
      <w:r w:rsidRPr="00E611B1">
        <w:rPr>
          <w:sz w:val="22"/>
          <w:szCs w:val="22"/>
        </w:rPr>
        <w:t xml:space="preserve"> je bezplatný zber odpadovej pneumatiky distribútorom pneumatík od jej držiteľa bez podmienky viazania na kúpu novej pneumatiky alebo iného tovaru.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Staré vozidlo</w:t>
      </w:r>
      <w:r w:rsidRPr="00E611B1">
        <w:rPr>
          <w:sz w:val="22"/>
          <w:szCs w:val="22"/>
        </w:rPr>
        <w:t xml:space="preserve"> je vozidlo</w:t>
      </w:r>
      <w:r w:rsidR="007723B7">
        <w:rPr>
          <w:sz w:val="22"/>
          <w:szCs w:val="22"/>
        </w:rPr>
        <w:t>,</w:t>
      </w:r>
      <w:r w:rsidRPr="00E611B1">
        <w:rPr>
          <w:sz w:val="22"/>
          <w:szCs w:val="22"/>
        </w:rPr>
        <w:t xml:space="preserve"> ktoré sa stalo odpadom.</w:t>
      </w:r>
    </w:p>
    <w:p w:rsidR="00CD4FDC" w:rsidRDefault="00603B39" w:rsidP="00FC70B5">
      <w:pPr>
        <w:pStyle w:val="Odsekzoznamu"/>
        <w:numPr>
          <w:ilvl w:val="0"/>
          <w:numId w:val="20"/>
        </w:numPr>
        <w:spacing w:line="276" w:lineRule="auto"/>
        <w:ind w:left="426" w:hanging="426"/>
        <w:jc w:val="both"/>
        <w:rPr>
          <w:sz w:val="22"/>
          <w:szCs w:val="22"/>
        </w:rPr>
      </w:pPr>
      <w:r w:rsidRPr="00CD4FDC">
        <w:rPr>
          <w:b/>
          <w:sz w:val="22"/>
          <w:szCs w:val="22"/>
        </w:rPr>
        <w:t>Kalendárový zber</w:t>
      </w:r>
      <w:r w:rsidRPr="00CD4FDC">
        <w:rPr>
          <w:sz w:val="22"/>
          <w:szCs w:val="22"/>
        </w:rPr>
        <w:t xml:space="preserve"> je zber oddelene zbieranej zložky komunálneho odpadu v určenom čase, ktorý určí obec. Tento zber spočíva v pristavení vozidla alebo zberných nádob v určitom čase najviac na jeden deň, pričom obec o tomto zbere informuje obyvateľov vopred prostredníctvom miestneho rozhlasu, vyvesením na úradnej tabuli, alebo oznámením na webovej stránke obce. </w:t>
      </w:r>
    </w:p>
    <w:p w:rsidR="00603B39" w:rsidRPr="00CD4FDC" w:rsidRDefault="00603B39" w:rsidP="00FC70B5">
      <w:pPr>
        <w:pStyle w:val="Odsekzoznamu"/>
        <w:numPr>
          <w:ilvl w:val="0"/>
          <w:numId w:val="20"/>
        </w:numPr>
        <w:spacing w:line="276" w:lineRule="auto"/>
        <w:ind w:left="426" w:hanging="426"/>
        <w:jc w:val="both"/>
        <w:rPr>
          <w:sz w:val="22"/>
          <w:szCs w:val="22"/>
        </w:rPr>
      </w:pPr>
      <w:r w:rsidRPr="00CD4FDC">
        <w:rPr>
          <w:b/>
          <w:bCs/>
          <w:sz w:val="22"/>
          <w:szCs w:val="22"/>
        </w:rPr>
        <w:t>Množstvový zber</w:t>
      </w:r>
      <w:r w:rsidR="00A85A78">
        <w:rPr>
          <w:sz w:val="22"/>
          <w:szCs w:val="22"/>
        </w:rPr>
        <w:t xml:space="preserve"> je zber zmesových komunálneho odpadu a drobného stavebného odpadu</w:t>
      </w:r>
      <w:r w:rsidRPr="00CD4FDC">
        <w:rPr>
          <w:sz w:val="22"/>
          <w:szCs w:val="22"/>
        </w:rPr>
        <w:t>,  pri ktorom</w:t>
      </w:r>
      <w:r w:rsidR="00A85A78">
        <w:rPr>
          <w:sz w:val="22"/>
          <w:szCs w:val="22"/>
        </w:rPr>
        <w:t xml:space="preserve"> ich pôvodca platí poplatok za komunálny odpad a drobný stavebný odpad</w:t>
      </w:r>
      <w:r w:rsidRPr="00CD4FDC">
        <w:rPr>
          <w:sz w:val="22"/>
          <w:szCs w:val="22"/>
        </w:rPr>
        <w:t xml:space="preserve"> ustanovený podľa osobitného </w:t>
      </w:r>
      <w:r w:rsidRPr="00CD4FDC">
        <w:rPr>
          <w:sz w:val="22"/>
          <w:szCs w:val="22"/>
        </w:rPr>
        <w:lastRenderedPageBreak/>
        <w:t>zákona č. 582/2004 Zb. o miestnych daniach a </w:t>
      </w:r>
      <w:r w:rsidR="00A85A78">
        <w:rPr>
          <w:sz w:val="22"/>
          <w:szCs w:val="22"/>
        </w:rPr>
        <w:t>miestnom poplatku za komunálny odpad a drobný stavebný odpad</w:t>
      </w:r>
      <w:r w:rsidRPr="00CD4FDC">
        <w:rPr>
          <w:sz w:val="22"/>
          <w:szCs w:val="22"/>
        </w:rPr>
        <w:t xml:space="preserve"> v znení neskorších predpisov vo výške, ktorá je priamo úmerná množstvu týchto odpadov vyprodukovaných pôvodcom odpadu za daný čas.</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Systém zberu odpadov</w:t>
      </w:r>
      <w:r w:rsidRPr="00E611B1">
        <w:rPr>
          <w:sz w:val="22"/>
          <w:szCs w:val="22"/>
        </w:rPr>
        <w:t xml:space="preserve"> je určenie počtu a veľkosti zberných nádob na zmesový komunálny odpad a ďalšie zložky komunálneho odpadu, interval  ich vývozu a ich umiestnenie na území obce.</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Zberný dvor</w:t>
      </w:r>
      <w:r w:rsidRPr="00E611B1">
        <w:rPr>
          <w:sz w:val="22"/>
          <w:szCs w:val="22"/>
        </w:rPr>
        <w:t xml:space="preserve">  je zariadenie na zber KO a DSO zriadené obcou alebo združením obcí a prevádzkované obcou, združením obcí alebo osobou, ktorá má uzatvorenú zmluvu s obcou alebo združením obcí na túto činnosť.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Zákon o miestnych daniach</w:t>
      </w:r>
      <w:r w:rsidRPr="00E611B1">
        <w:rPr>
          <w:sz w:val="22"/>
          <w:szCs w:val="22"/>
        </w:rPr>
        <w:t xml:space="preserve">  je zákon č. 582/2004 Z.z. o miestnych daniach a o miestnom poplatku za KO a DSO v znení neskorších predpisov</w:t>
      </w:r>
      <w:r w:rsidR="007723B7">
        <w:rPr>
          <w:sz w:val="22"/>
          <w:szCs w:val="22"/>
        </w:rPr>
        <w:t>.</w:t>
      </w:r>
    </w:p>
    <w:p w:rsidR="00603B39" w:rsidRPr="00E611B1" w:rsidRDefault="00603B39" w:rsidP="00603B39">
      <w:pPr>
        <w:pStyle w:val="Odsekzoznamu"/>
        <w:spacing w:line="276" w:lineRule="auto"/>
        <w:ind w:left="426"/>
        <w:jc w:val="both"/>
        <w:rPr>
          <w:sz w:val="22"/>
          <w:szCs w:val="22"/>
        </w:rPr>
      </w:pPr>
    </w:p>
    <w:p w:rsidR="00603B39" w:rsidRPr="00E611B1" w:rsidRDefault="00603B39" w:rsidP="00603B39">
      <w:pPr>
        <w:pStyle w:val="Odsekzoznamu"/>
        <w:spacing w:line="276" w:lineRule="auto"/>
        <w:ind w:left="0"/>
        <w:jc w:val="both"/>
        <w:rPr>
          <w:b/>
          <w:sz w:val="22"/>
          <w:szCs w:val="22"/>
        </w:rPr>
      </w:pPr>
      <w:r w:rsidRPr="00E611B1">
        <w:rPr>
          <w:b/>
          <w:sz w:val="22"/>
          <w:szCs w:val="22"/>
        </w:rPr>
        <w:t xml:space="preserve">Definovanie subjektov: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Pôvodca odpadu</w:t>
      </w:r>
      <w:r w:rsidRPr="00E611B1">
        <w:rPr>
          <w:sz w:val="22"/>
          <w:szCs w:val="22"/>
        </w:rPr>
        <w:t xml:space="preserve"> je každý pôvodný pôvodca, ktorého činnosťou odpad vzniká, alebo ten, kto vykonáva úpravu, zmiešavanie alebo iné úkony s odpadmi, ak ich výsledkom je zmena povahy alebo zloženia týchto odpadov</w:t>
      </w:r>
      <w:r w:rsidR="007723B7">
        <w:rPr>
          <w:sz w:val="22"/>
          <w:szCs w:val="22"/>
        </w:rPr>
        <w:t>.</w:t>
      </w:r>
    </w:p>
    <w:p w:rsidR="00603B39" w:rsidRPr="00E611B1" w:rsidRDefault="00603B39" w:rsidP="00FC70B5">
      <w:pPr>
        <w:pStyle w:val="Odsekzoznamu"/>
        <w:numPr>
          <w:ilvl w:val="0"/>
          <w:numId w:val="20"/>
        </w:numPr>
        <w:spacing w:line="276" w:lineRule="auto"/>
        <w:ind w:left="426" w:hanging="426"/>
        <w:jc w:val="both"/>
        <w:rPr>
          <w:b/>
          <w:bCs/>
          <w:sz w:val="22"/>
          <w:szCs w:val="22"/>
        </w:rPr>
      </w:pPr>
      <w:r w:rsidRPr="00E611B1">
        <w:rPr>
          <w:b/>
          <w:bCs/>
          <w:sz w:val="22"/>
          <w:szCs w:val="22"/>
        </w:rPr>
        <w:t>Držiteľ odpadu</w:t>
      </w:r>
      <w:r w:rsidRPr="00E611B1">
        <w:rPr>
          <w:sz w:val="22"/>
          <w:szCs w:val="22"/>
        </w:rPr>
        <w:t xml:space="preserve"> je pôvodca odpadu alebo  osoba ktorá má odpad v</w:t>
      </w:r>
      <w:r w:rsidR="007723B7">
        <w:rPr>
          <w:sz w:val="22"/>
          <w:szCs w:val="22"/>
        </w:rPr>
        <w:t> </w:t>
      </w:r>
      <w:r w:rsidRPr="00E611B1">
        <w:rPr>
          <w:sz w:val="22"/>
          <w:szCs w:val="22"/>
        </w:rPr>
        <w:t>držbe</w:t>
      </w:r>
      <w:r w:rsidR="007723B7">
        <w:rPr>
          <w:sz w:val="22"/>
          <w:szCs w:val="22"/>
        </w:rPr>
        <w:t>.</w:t>
      </w:r>
    </w:p>
    <w:p w:rsidR="00603B39" w:rsidRPr="00E611B1" w:rsidRDefault="00603B39" w:rsidP="00FC70B5">
      <w:pPr>
        <w:numPr>
          <w:ilvl w:val="0"/>
          <w:numId w:val="20"/>
        </w:numPr>
        <w:ind w:left="426" w:hanging="426"/>
        <w:jc w:val="both"/>
        <w:rPr>
          <w:sz w:val="22"/>
          <w:szCs w:val="22"/>
        </w:rPr>
      </w:pPr>
      <w:r w:rsidRPr="00E611B1">
        <w:rPr>
          <w:b/>
          <w:bCs/>
          <w:sz w:val="22"/>
          <w:szCs w:val="22"/>
        </w:rPr>
        <w:t>Oprávnená osoba</w:t>
      </w:r>
      <w:r w:rsidRPr="00E611B1">
        <w:rPr>
          <w:sz w:val="22"/>
          <w:szCs w:val="22"/>
        </w:rPr>
        <w:t xml:space="preserve"> je právnická alebo fyzická osoba- podnikateľ, ktorá má s obcou uzatvorenú zmluvu na na</w:t>
      </w:r>
      <w:r w:rsidR="007723B7">
        <w:rPr>
          <w:sz w:val="22"/>
          <w:szCs w:val="22"/>
        </w:rPr>
        <w:t xml:space="preserve">kladanie s komunálnym odpadom </w:t>
      </w:r>
      <w:r w:rsidRPr="00E611B1">
        <w:rPr>
          <w:sz w:val="22"/>
          <w:szCs w:val="22"/>
        </w:rPr>
        <w:t xml:space="preserve"> alebo drobným stavebným odpadom a zároveň má príslušné živnostenské oprávnenie a súhlasy príslušných orgánov štátnej správy na vykonávanie predmetných činností. </w:t>
      </w:r>
    </w:p>
    <w:p w:rsidR="00FB5B84" w:rsidRDefault="00603B39" w:rsidP="00FC70B5">
      <w:pPr>
        <w:numPr>
          <w:ilvl w:val="0"/>
          <w:numId w:val="20"/>
        </w:numPr>
        <w:ind w:left="426" w:hanging="426"/>
        <w:jc w:val="both"/>
        <w:rPr>
          <w:sz w:val="22"/>
          <w:szCs w:val="22"/>
        </w:rPr>
      </w:pPr>
      <w:r w:rsidRPr="00E611B1">
        <w:rPr>
          <w:b/>
          <w:sz w:val="22"/>
          <w:szCs w:val="22"/>
        </w:rPr>
        <w:t>OZV</w:t>
      </w:r>
      <w:r w:rsidRPr="00E611B1">
        <w:rPr>
          <w:sz w:val="22"/>
          <w:szCs w:val="22"/>
        </w:rPr>
        <w:t xml:space="preserve"> - organizácia zodpovednosti výrobcov so sídlom v Slovenskej republike, ktorej bola udelená autorizácia podľa zákona o odpadoch</w:t>
      </w:r>
      <w:r w:rsidR="00FB5B84">
        <w:rPr>
          <w:sz w:val="22"/>
          <w:szCs w:val="22"/>
        </w:rPr>
        <w:t xml:space="preserve">. </w:t>
      </w:r>
      <w:r w:rsidR="00FB5B84" w:rsidRPr="00FB5B84">
        <w:rPr>
          <w:sz w:val="22"/>
          <w:szCs w:val="22"/>
        </w:rPr>
        <w:t>Organizácia zodpovednosti výrobcov vytvára, financuje, prevádzkuje a udržiava  funkčný systém združeného nakladania s vyhradeným prúdom odpadu, vr. zabezpečenie zberu a spracovania vyhradeného prúdu odpadu, prípravy na opätovné použitie, recykláciu  a úhrady nákladov triedeného zberu oddelene zbieranej zložky komunálneho odpadu patriacej do vyhradeného prúdu odpadu, vrátane zberu a vytriedenia týchto zložiek na zbernom dvore.</w:t>
      </w:r>
    </w:p>
    <w:p w:rsidR="00FB5B84" w:rsidRPr="00FB5B84" w:rsidRDefault="00FB5B84" w:rsidP="00FC70B5">
      <w:pPr>
        <w:numPr>
          <w:ilvl w:val="0"/>
          <w:numId w:val="20"/>
        </w:numPr>
        <w:ind w:left="425" w:hanging="425"/>
        <w:jc w:val="both"/>
        <w:rPr>
          <w:sz w:val="22"/>
          <w:szCs w:val="22"/>
        </w:rPr>
      </w:pPr>
      <w:r w:rsidRPr="00FB5B84">
        <w:rPr>
          <w:b/>
          <w:sz w:val="22"/>
          <w:szCs w:val="22"/>
        </w:rPr>
        <w:t>Zberová spoločnosť</w:t>
      </w:r>
      <w:r w:rsidR="004967EA">
        <w:rPr>
          <w:b/>
          <w:sz w:val="22"/>
          <w:szCs w:val="22"/>
        </w:rPr>
        <w:t xml:space="preserve"> ( organizácia poverená zberom ) </w:t>
      </w:r>
      <w:r w:rsidRPr="00FB5B84">
        <w:rPr>
          <w:sz w:val="22"/>
          <w:szCs w:val="22"/>
        </w:rPr>
        <w:t xml:space="preserve"> je spoločnosť vykonávajúca na území obce zber, mobilný zber a prepravu komunálnych odpadov, triedených zložiek, biologicky rozložiteľných komunálnych odpadov, okrem kuchynského a reštauračného odpadu od prevádzkovateľa kuchyne, jedlých olejov a tukov, elektroodpadov z domácností,  použitých batérií a akumulátorov.</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Prevádzkovateľ kuchyne</w:t>
      </w:r>
      <w:r w:rsidRPr="00E611B1">
        <w:rPr>
          <w:sz w:val="22"/>
          <w:szCs w:val="22"/>
        </w:rPr>
        <w:t xml:space="preserve"> je fyzická osoba - podnikateľ, alebo právnická osoba, ktorá prevádzkuje zariadenie spoločného stravovania.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Treťou osobou</w:t>
      </w:r>
      <w:r w:rsidRPr="00E611B1">
        <w:rPr>
          <w:sz w:val="22"/>
          <w:szCs w:val="22"/>
        </w:rPr>
        <w:t xml:space="preserve"> je podnikateľ so sídlom v Slovenskej republike, ktorý je oprávnený na zber alebo spracovanie a recykláciu použitých batérií a</w:t>
      </w:r>
      <w:r w:rsidR="00DE4A1A">
        <w:rPr>
          <w:sz w:val="22"/>
          <w:szCs w:val="22"/>
        </w:rPr>
        <w:t> </w:t>
      </w:r>
      <w:r w:rsidRPr="00E611B1">
        <w:rPr>
          <w:sz w:val="22"/>
          <w:szCs w:val="22"/>
        </w:rPr>
        <w:t>akumulátorov</w:t>
      </w:r>
      <w:r w:rsidR="00DE4A1A">
        <w:rPr>
          <w:sz w:val="22"/>
          <w:szCs w:val="22"/>
        </w:rPr>
        <w:t>,</w:t>
      </w:r>
      <w:r w:rsidRPr="00E611B1">
        <w:rPr>
          <w:sz w:val="22"/>
          <w:szCs w:val="22"/>
        </w:rPr>
        <w:t xml:space="preserve"> ktorému bola udelená autorizácia na činnosť tretej osoby a ktorá na základe zmluvy o plnení vyhradených povinností zabezpečuje plnenie vyhradených povinností pre výrobcu batérií a</w:t>
      </w:r>
      <w:r w:rsidR="00DE4A1A">
        <w:rPr>
          <w:sz w:val="22"/>
          <w:szCs w:val="22"/>
        </w:rPr>
        <w:t> </w:t>
      </w:r>
      <w:r w:rsidRPr="00E611B1">
        <w:rPr>
          <w:sz w:val="22"/>
          <w:szCs w:val="22"/>
        </w:rPr>
        <w:t>akumulátorov</w:t>
      </w:r>
      <w:r w:rsidR="00DE4A1A">
        <w:rPr>
          <w:sz w:val="22"/>
          <w:szCs w:val="22"/>
        </w:rPr>
        <w:t>.</w:t>
      </w:r>
    </w:p>
    <w:p w:rsidR="00603B39" w:rsidRPr="00E611B1" w:rsidRDefault="00603B39" w:rsidP="00FC70B5">
      <w:pPr>
        <w:numPr>
          <w:ilvl w:val="0"/>
          <w:numId w:val="20"/>
        </w:numPr>
        <w:ind w:left="426" w:hanging="426"/>
        <w:jc w:val="both"/>
        <w:rPr>
          <w:sz w:val="22"/>
          <w:szCs w:val="22"/>
        </w:rPr>
      </w:pPr>
      <w:r w:rsidRPr="00E611B1">
        <w:rPr>
          <w:b/>
          <w:sz w:val="22"/>
          <w:szCs w:val="22"/>
        </w:rPr>
        <w:t>Distribútor pneumatík</w:t>
      </w:r>
      <w:r w:rsidRPr="00E611B1">
        <w:rPr>
          <w:sz w:val="22"/>
          <w:szCs w:val="22"/>
        </w:rPr>
        <w:t xml:space="preserve"> je fyzická osoba- podnikateľ, alebo právnická osoba so sídlom alebo miestom podnikania na území Slovenskej republiky, ktorá poskytuje pneumatiky v rámci svojej podnikateľskej činnosti konečnému používateľovi samostatne alebo ako súčasť servisu. Za distribútora pneumatík sa považuje aj ten, kto vykonáva výmenu pneumatík bez ich predaja. </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bCs/>
          <w:sz w:val="22"/>
          <w:szCs w:val="22"/>
        </w:rPr>
        <w:t>Užívateľmi zberných nádob</w:t>
      </w:r>
      <w:r w:rsidRPr="00E611B1">
        <w:rPr>
          <w:sz w:val="22"/>
          <w:szCs w:val="22"/>
        </w:rPr>
        <w:t xml:space="preserve"> sú pôvodcovia ( platitelia miestneho poplatku za zber, prepravu a zneškodňovanie komunálnych a drobných stavebných odpadov, vrátane osôb, za ktoré miestny poplatok platia ), alebo zamestnanci organizácie poverenej zberom.</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Držiteľ starého vozidla</w:t>
      </w:r>
      <w:r w:rsidRPr="00E611B1">
        <w:rPr>
          <w:sz w:val="22"/>
          <w:szCs w:val="22"/>
        </w:rPr>
        <w:t xml:space="preserve"> je osoba, u ktorej sa staré vozidlo nachádza</w:t>
      </w:r>
      <w:r w:rsidR="00DE4A1A">
        <w:rPr>
          <w:sz w:val="22"/>
          <w:szCs w:val="22"/>
        </w:rPr>
        <w:t>.</w:t>
      </w:r>
    </w:p>
    <w:p w:rsidR="00603B39" w:rsidRPr="00E611B1" w:rsidRDefault="00603B39" w:rsidP="00FC70B5">
      <w:pPr>
        <w:pStyle w:val="Odsekzoznamu"/>
        <w:numPr>
          <w:ilvl w:val="0"/>
          <w:numId w:val="20"/>
        </w:numPr>
        <w:spacing w:line="276" w:lineRule="auto"/>
        <w:ind w:left="426" w:hanging="426"/>
        <w:jc w:val="both"/>
        <w:rPr>
          <w:sz w:val="22"/>
          <w:szCs w:val="22"/>
        </w:rPr>
      </w:pPr>
      <w:r w:rsidRPr="00E611B1">
        <w:rPr>
          <w:b/>
          <w:sz w:val="22"/>
          <w:szCs w:val="22"/>
        </w:rPr>
        <w:t>Bytový dom</w:t>
      </w:r>
      <w:r w:rsidRPr="00E611B1">
        <w:rPr>
          <w:sz w:val="22"/>
          <w:szCs w:val="22"/>
        </w:rPr>
        <w:t xml:space="preserve"> je budova určená na bývanie pozostávajúca zo štyroch a z viacerých bytov so spoločným hlavným vstupom z verejnej komunikácie.</w:t>
      </w:r>
    </w:p>
    <w:p w:rsidR="00FB5B84" w:rsidRPr="008A76B6" w:rsidRDefault="00603B39" w:rsidP="00FB5B84">
      <w:pPr>
        <w:pStyle w:val="Odsekzoznamu"/>
        <w:numPr>
          <w:ilvl w:val="0"/>
          <w:numId w:val="20"/>
        </w:numPr>
        <w:spacing w:line="276" w:lineRule="auto"/>
        <w:ind w:left="426" w:hanging="426"/>
        <w:jc w:val="both"/>
        <w:rPr>
          <w:sz w:val="22"/>
          <w:szCs w:val="22"/>
        </w:rPr>
      </w:pPr>
      <w:r w:rsidRPr="00E611B1">
        <w:rPr>
          <w:b/>
          <w:sz w:val="22"/>
          <w:szCs w:val="22"/>
        </w:rPr>
        <w:lastRenderedPageBreak/>
        <w:t>Rodinný dom</w:t>
      </w:r>
      <w:r w:rsidRPr="00E611B1">
        <w:rPr>
          <w:sz w:val="22"/>
          <w:szCs w:val="22"/>
        </w:rPr>
        <w:t xml:space="preserve"> je budova určená predovšetkým na rodinné bývanie so samostatným vstupom z verejnej komunikácie, ktorá má najviac tri byty, dve nadzemné podlažia a podkrovie.</w:t>
      </w:r>
    </w:p>
    <w:p w:rsidR="00603B39" w:rsidRPr="00CD4FDC" w:rsidRDefault="00603B39" w:rsidP="00CD4FDC">
      <w:pPr>
        <w:autoSpaceDE w:val="0"/>
        <w:autoSpaceDN w:val="0"/>
        <w:adjustRightInd w:val="0"/>
        <w:jc w:val="center"/>
        <w:rPr>
          <w:b/>
          <w:bCs/>
          <w:color w:val="000000"/>
          <w:sz w:val="22"/>
          <w:szCs w:val="22"/>
        </w:rPr>
      </w:pPr>
      <w:r w:rsidRPr="00E611B1">
        <w:rPr>
          <w:b/>
          <w:bCs/>
          <w:color w:val="000000"/>
          <w:sz w:val="22"/>
          <w:szCs w:val="22"/>
        </w:rPr>
        <w:t>§4</w:t>
      </w:r>
    </w:p>
    <w:p w:rsidR="00603B39" w:rsidRDefault="00603B39" w:rsidP="00603B39">
      <w:pPr>
        <w:autoSpaceDE w:val="0"/>
        <w:autoSpaceDN w:val="0"/>
        <w:adjustRightInd w:val="0"/>
        <w:jc w:val="center"/>
        <w:rPr>
          <w:b/>
          <w:bCs/>
          <w:color w:val="000000"/>
          <w:sz w:val="22"/>
          <w:szCs w:val="22"/>
        </w:rPr>
      </w:pPr>
      <w:r w:rsidRPr="00E611B1">
        <w:rPr>
          <w:b/>
          <w:bCs/>
          <w:color w:val="000000"/>
          <w:sz w:val="22"/>
          <w:szCs w:val="22"/>
        </w:rPr>
        <w:t>Program odpadového hospodárstva obce</w:t>
      </w:r>
      <w:r w:rsidR="00B16922">
        <w:rPr>
          <w:b/>
          <w:bCs/>
          <w:color w:val="000000"/>
          <w:sz w:val="22"/>
          <w:szCs w:val="22"/>
        </w:rPr>
        <w:t>.</w:t>
      </w:r>
      <w:r w:rsidRPr="00E611B1">
        <w:rPr>
          <w:b/>
          <w:bCs/>
          <w:color w:val="000000"/>
          <w:sz w:val="22"/>
          <w:szCs w:val="22"/>
        </w:rPr>
        <w:t xml:space="preserve"> </w:t>
      </w:r>
    </w:p>
    <w:p w:rsidR="00CD4FDC" w:rsidRPr="00E611B1" w:rsidRDefault="00CD4FDC" w:rsidP="00603B39">
      <w:pPr>
        <w:autoSpaceDE w:val="0"/>
        <w:autoSpaceDN w:val="0"/>
        <w:adjustRightInd w:val="0"/>
        <w:jc w:val="center"/>
        <w:rPr>
          <w:b/>
          <w:bCs/>
          <w:color w:val="000000"/>
          <w:sz w:val="22"/>
          <w:szCs w:val="22"/>
        </w:rPr>
      </w:pPr>
    </w:p>
    <w:p w:rsidR="00603B39" w:rsidRPr="00E611B1" w:rsidRDefault="00603B39" w:rsidP="00FC70B5">
      <w:pPr>
        <w:numPr>
          <w:ilvl w:val="0"/>
          <w:numId w:val="24"/>
        </w:numPr>
        <w:autoSpaceDE w:val="0"/>
        <w:autoSpaceDN w:val="0"/>
        <w:adjustRightInd w:val="0"/>
        <w:ind w:left="426" w:hanging="426"/>
        <w:jc w:val="both"/>
        <w:rPr>
          <w:b/>
          <w:bCs/>
          <w:color w:val="000000"/>
          <w:sz w:val="22"/>
          <w:szCs w:val="22"/>
        </w:rPr>
      </w:pPr>
      <w:r w:rsidRPr="00E611B1">
        <w:rPr>
          <w:bCs/>
          <w:color w:val="000000"/>
          <w:sz w:val="22"/>
          <w:szCs w:val="22"/>
        </w:rPr>
        <w:t xml:space="preserve">Program odpadového hospodárstva ( ďalej len </w:t>
      </w:r>
      <w:r w:rsidRPr="00E611B1">
        <w:rPr>
          <w:sz w:val="22"/>
          <w:szCs w:val="22"/>
        </w:rPr>
        <w:t>„</w:t>
      </w:r>
      <w:r w:rsidR="0045030B">
        <w:rPr>
          <w:bCs/>
          <w:color w:val="000000"/>
          <w:sz w:val="22"/>
          <w:szCs w:val="22"/>
        </w:rPr>
        <w:t xml:space="preserve">program" </w:t>
      </w:r>
      <w:r w:rsidRPr="00E611B1">
        <w:rPr>
          <w:bCs/>
          <w:color w:val="000000"/>
          <w:sz w:val="22"/>
          <w:szCs w:val="22"/>
        </w:rPr>
        <w:t>) je programový dokument, ktorý sa vypracúva pre určenú územnú oblasť v súlade s hierarchiou</w:t>
      </w:r>
      <w:r w:rsidR="0045030B">
        <w:rPr>
          <w:bCs/>
          <w:color w:val="000000"/>
          <w:sz w:val="22"/>
          <w:szCs w:val="22"/>
        </w:rPr>
        <w:t xml:space="preserve"> a cieľmi odpadového hospodárstva</w:t>
      </w:r>
      <w:r w:rsidRPr="00E611B1">
        <w:rPr>
          <w:bCs/>
          <w:color w:val="000000"/>
          <w:sz w:val="22"/>
          <w:szCs w:val="22"/>
        </w:rPr>
        <w:t xml:space="preserve"> obsah</w:t>
      </w:r>
      <w:r w:rsidR="0045030B">
        <w:rPr>
          <w:bCs/>
          <w:color w:val="000000"/>
          <w:sz w:val="22"/>
          <w:szCs w:val="22"/>
        </w:rPr>
        <w:t>ujúci analýzu súčasného stavu odpadového hospodárstva</w:t>
      </w:r>
      <w:r w:rsidRPr="00E611B1">
        <w:rPr>
          <w:bCs/>
          <w:color w:val="000000"/>
          <w:sz w:val="22"/>
          <w:szCs w:val="22"/>
        </w:rPr>
        <w:t xml:space="preserve">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w:t>
      </w:r>
    </w:p>
    <w:p w:rsidR="00603B39" w:rsidRPr="002F7FC2" w:rsidRDefault="00603B39" w:rsidP="00FC70B5">
      <w:pPr>
        <w:numPr>
          <w:ilvl w:val="0"/>
          <w:numId w:val="24"/>
        </w:numPr>
        <w:autoSpaceDE w:val="0"/>
        <w:autoSpaceDN w:val="0"/>
        <w:adjustRightInd w:val="0"/>
        <w:ind w:left="426" w:hanging="426"/>
        <w:jc w:val="both"/>
        <w:rPr>
          <w:b/>
          <w:bCs/>
          <w:color w:val="000000"/>
          <w:sz w:val="22"/>
          <w:szCs w:val="22"/>
        </w:rPr>
      </w:pPr>
      <w:r w:rsidRPr="002F7FC2">
        <w:rPr>
          <w:b/>
          <w:color w:val="000000"/>
          <w:sz w:val="22"/>
          <w:szCs w:val="22"/>
        </w:rPr>
        <w:t xml:space="preserve">Obec </w:t>
      </w:r>
      <w:r w:rsidR="00DF36DD">
        <w:rPr>
          <w:b/>
          <w:color w:val="000000"/>
          <w:sz w:val="22"/>
          <w:szCs w:val="22"/>
        </w:rPr>
        <w:t>Bohdanovce nad Trnavou</w:t>
      </w:r>
      <w:r w:rsidR="0045030B" w:rsidRPr="002F7FC2">
        <w:rPr>
          <w:b/>
          <w:color w:val="000000"/>
          <w:sz w:val="22"/>
          <w:szCs w:val="22"/>
        </w:rPr>
        <w:t xml:space="preserve"> </w:t>
      </w:r>
      <w:r w:rsidR="003C69BD" w:rsidRPr="002F7FC2">
        <w:rPr>
          <w:b/>
          <w:color w:val="000000"/>
          <w:sz w:val="22"/>
          <w:szCs w:val="22"/>
        </w:rPr>
        <w:t xml:space="preserve"> </w:t>
      </w:r>
      <w:r w:rsidR="0045030B" w:rsidRPr="002F7FC2">
        <w:rPr>
          <w:b/>
          <w:color w:val="000000"/>
          <w:sz w:val="22"/>
          <w:szCs w:val="22"/>
        </w:rPr>
        <w:t>je povinná vypracúvať program</w:t>
      </w:r>
      <w:r w:rsidRPr="002F7FC2">
        <w:rPr>
          <w:b/>
          <w:color w:val="000000"/>
          <w:sz w:val="22"/>
          <w:szCs w:val="22"/>
        </w:rPr>
        <w:t>, nakoľko ročná produkcia komunálnych odpadov vrátane drobných stavebných odpadov</w:t>
      </w:r>
      <w:r w:rsidR="00DE3C3E">
        <w:rPr>
          <w:b/>
          <w:color w:val="000000"/>
          <w:sz w:val="22"/>
          <w:szCs w:val="22"/>
        </w:rPr>
        <w:t xml:space="preserve"> presahuje 350 ton a aj</w:t>
      </w:r>
      <w:r w:rsidRPr="002F7FC2">
        <w:rPr>
          <w:b/>
          <w:color w:val="000000"/>
          <w:sz w:val="22"/>
          <w:szCs w:val="22"/>
        </w:rPr>
        <w:t xml:space="preserve"> počet obyvateľov prevyšuje 1000. </w:t>
      </w:r>
    </w:p>
    <w:p w:rsidR="00603B39" w:rsidRPr="00E611B1" w:rsidRDefault="0045030B" w:rsidP="00FC70B5">
      <w:pPr>
        <w:numPr>
          <w:ilvl w:val="0"/>
          <w:numId w:val="24"/>
        </w:numPr>
        <w:autoSpaceDE w:val="0"/>
        <w:autoSpaceDN w:val="0"/>
        <w:adjustRightInd w:val="0"/>
        <w:ind w:left="426" w:hanging="426"/>
        <w:jc w:val="both"/>
        <w:rPr>
          <w:b/>
          <w:bCs/>
          <w:color w:val="000000"/>
          <w:sz w:val="22"/>
          <w:szCs w:val="22"/>
        </w:rPr>
      </w:pPr>
      <w:r>
        <w:rPr>
          <w:color w:val="000000"/>
          <w:sz w:val="22"/>
          <w:szCs w:val="22"/>
        </w:rPr>
        <w:t>Program</w:t>
      </w:r>
      <w:r w:rsidR="00603B39" w:rsidRPr="00E611B1">
        <w:rPr>
          <w:color w:val="000000"/>
          <w:sz w:val="22"/>
          <w:szCs w:val="22"/>
        </w:rPr>
        <w:t xml:space="preserve"> obce obsahuje okrem informatívnych vecí najmä</w:t>
      </w:r>
    </w:p>
    <w:p w:rsidR="00603B39" w:rsidRPr="00FB5B84" w:rsidRDefault="00603B39" w:rsidP="00FC70B5">
      <w:pPr>
        <w:numPr>
          <w:ilvl w:val="0"/>
          <w:numId w:val="51"/>
        </w:numPr>
        <w:autoSpaceDE w:val="0"/>
        <w:autoSpaceDN w:val="0"/>
        <w:adjustRightInd w:val="0"/>
        <w:jc w:val="both"/>
        <w:rPr>
          <w:bCs/>
          <w:color w:val="000000"/>
          <w:sz w:val="22"/>
          <w:szCs w:val="22"/>
        </w:rPr>
      </w:pPr>
      <w:r w:rsidRPr="00FB5B84">
        <w:rPr>
          <w:color w:val="000000"/>
          <w:sz w:val="22"/>
          <w:szCs w:val="22"/>
        </w:rPr>
        <w:t>ciele a opatrenia zamerané na zníženie množstva vzniku komunálnych odpadov a na zvýšenie podielu triedeného zberu komunálnych odpadov a ich následného zhodnotenia, opatrenia na znižovanie množstva biologicky rozložiteľných komunálnych odpado</w:t>
      </w:r>
      <w:r w:rsidR="007D1EC1">
        <w:rPr>
          <w:color w:val="000000"/>
          <w:sz w:val="22"/>
          <w:szCs w:val="22"/>
        </w:rPr>
        <w:t>v ukladaných na skládky odpadov,</w:t>
      </w:r>
    </w:p>
    <w:p w:rsidR="00603B39" w:rsidRPr="00FB5B84" w:rsidRDefault="00603B39" w:rsidP="00FC70B5">
      <w:pPr>
        <w:numPr>
          <w:ilvl w:val="0"/>
          <w:numId w:val="51"/>
        </w:numPr>
        <w:autoSpaceDE w:val="0"/>
        <w:autoSpaceDN w:val="0"/>
        <w:adjustRightInd w:val="0"/>
        <w:jc w:val="both"/>
        <w:rPr>
          <w:bCs/>
          <w:color w:val="000000"/>
          <w:sz w:val="22"/>
          <w:szCs w:val="22"/>
        </w:rPr>
      </w:pPr>
      <w:r w:rsidRPr="00FB5B84">
        <w:rPr>
          <w:color w:val="000000"/>
          <w:sz w:val="22"/>
          <w:szCs w:val="22"/>
        </w:rPr>
        <w:t>opatrenia na zabezpečenie informovanosti obyvateľov o triedenom zbere komunálnych odpadov z obalov a o význame značiek na obaloch, ktoré znamenajú, že obal je možné zhodnotiť</w:t>
      </w:r>
    </w:p>
    <w:p w:rsidR="00603B39" w:rsidRPr="00E611B1" w:rsidRDefault="00603B39" w:rsidP="00FC70B5">
      <w:pPr>
        <w:numPr>
          <w:ilvl w:val="0"/>
          <w:numId w:val="24"/>
        </w:numPr>
        <w:autoSpaceDE w:val="0"/>
        <w:autoSpaceDN w:val="0"/>
        <w:adjustRightInd w:val="0"/>
        <w:ind w:left="426" w:hanging="426"/>
        <w:jc w:val="both"/>
        <w:rPr>
          <w:b/>
          <w:bCs/>
          <w:color w:val="000000"/>
          <w:sz w:val="22"/>
          <w:szCs w:val="22"/>
        </w:rPr>
      </w:pPr>
      <w:r w:rsidRPr="00E611B1">
        <w:rPr>
          <w:color w:val="000000"/>
          <w:sz w:val="22"/>
          <w:szCs w:val="22"/>
        </w:rPr>
        <w:t>Obec je pri</w:t>
      </w:r>
      <w:r w:rsidR="0045030B">
        <w:rPr>
          <w:color w:val="000000"/>
          <w:sz w:val="22"/>
          <w:szCs w:val="22"/>
        </w:rPr>
        <w:t xml:space="preserve"> zostavovaní a aktualizovaní programu</w:t>
      </w:r>
      <w:r w:rsidRPr="00E611B1">
        <w:rPr>
          <w:color w:val="000000"/>
          <w:sz w:val="22"/>
          <w:szCs w:val="22"/>
        </w:rPr>
        <w:t xml:space="preserve"> oprávnená bezplatne požadova</w:t>
      </w:r>
      <w:r w:rsidR="0045030B">
        <w:rPr>
          <w:color w:val="000000"/>
          <w:sz w:val="22"/>
          <w:szCs w:val="22"/>
        </w:rPr>
        <w:t>ť od každého, kto je držiteľom komunálneho odpadu alebo drobného stavebného odpadu</w:t>
      </w:r>
      <w:r w:rsidR="00B16922">
        <w:rPr>
          <w:color w:val="000000"/>
          <w:sz w:val="22"/>
          <w:szCs w:val="22"/>
        </w:rPr>
        <w:t>,</w:t>
      </w:r>
      <w:r w:rsidR="0045030B">
        <w:rPr>
          <w:color w:val="000000"/>
          <w:sz w:val="22"/>
          <w:szCs w:val="22"/>
        </w:rPr>
        <w:t xml:space="preserve"> alebo nakladá s komunálnym odpadom alebo drobným stavebným odpadom </w:t>
      </w:r>
      <w:r w:rsidRPr="00E611B1">
        <w:rPr>
          <w:color w:val="000000"/>
          <w:sz w:val="22"/>
          <w:szCs w:val="22"/>
        </w:rPr>
        <w:t xml:space="preserve">na jej území, informácie potrebné </w:t>
      </w:r>
      <w:r w:rsidR="0045030B">
        <w:rPr>
          <w:color w:val="000000"/>
          <w:sz w:val="22"/>
          <w:szCs w:val="22"/>
        </w:rPr>
        <w:t>na zostavenie a aktualizáciu programu</w:t>
      </w:r>
      <w:r w:rsidRPr="00E611B1">
        <w:rPr>
          <w:color w:val="000000"/>
          <w:sz w:val="22"/>
          <w:szCs w:val="22"/>
        </w:rPr>
        <w:t xml:space="preserve"> obce. Ochrana údajov podľa osobitných predpisov tým nie je dotknutá.</w:t>
      </w:r>
    </w:p>
    <w:p w:rsidR="00603B39" w:rsidRPr="00E611B1" w:rsidRDefault="0045030B" w:rsidP="00FC70B5">
      <w:pPr>
        <w:numPr>
          <w:ilvl w:val="0"/>
          <w:numId w:val="24"/>
        </w:numPr>
        <w:autoSpaceDE w:val="0"/>
        <w:autoSpaceDN w:val="0"/>
        <w:adjustRightInd w:val="0"/>
        <w:ind w:left="426" w:hanging="426"/>
        <w:jc w:val="both"/>
        <w:rPr>
          <w:b/>
          <w:bCs/>
          <w:color w:val="000000"/>
          <w:sz w:val="22"/>
          <w:szCs w:val="22"/>
        </w:rPr>
      </w:pPr>
      <w:r>
        <w:rPr>
          <w:color w:val="000000"/>
          <w:sz w:val="22"/>
          <w:szCs w:val="22"/>
        </w:rPr>
        <w:t>Obec môže vypracovať program</w:t>
      </w:r>
      <w:r w:rsidR="00603B39" w:rsidRPr="00E611B1">
        <w:rPr>
          <w:color w:val="000000"/>
          <w:sz w:val="22"/>
          <w:szCs w:val="22"/>
        </w:rPr>
        <w:t xml:space="preserve"> v spolupráci s jednou obcou alebo s viacerými obcami na základe uzatvorenej zmluvnej spolupráce.</w:t>
      </w:r>
    </w:p>
    <w:p w:rsidR="00603B39" w:rsidRPr="00E611B1" w:rsidRDefault="00603B39" w:rsidP="00FC70B5">
      <w:pPr>
        <w:numPr>
          <w:ilvl w:val="0"/>
          <w:numId w:val="24"/>
        </w:numPr>
        <w:autoSpaceDE w:val="0"/>
        <w:autoSpaceDN w:val="0"/>
        <w:adjustRightInd w:val="0"/>
        <w:ind w:left="426" w:hanging="426"/>
        <w:jc w:val="both"/>
        <w:rPr>
          <w:b/>
          <w:bCs/>
          <w:color w:val="000000"/>
          <w:sz w:val="22"/>
          <w:szCs w:val="22"/>
        </w:rPr>
      </w:pPr>
      <w:r w:rsidRPr="00E611B1">
        <w:rPr>
          <w:color w:val="000000"/>
          <w:sz w:val="22"/>
          <w:szCs w:val="22"/>
        </w:rPr>
        <w:t>Obec je p</w:t>
      </w:r>
      <w:r w:rsidR="0045030B">
        <w:rPr>
          <w:color w:val="000000"/>
          <w:sz w:val="22"/>
          <w:szCs w:val="22"/>
        </w:rPr>
        <w:t>ovinná predložiť vypracovaný program</w:t>
      </w:r>
      <w:r w:rsidRPr="00E611B1">
        <w:rPr>
          <w:color w:val="000000"/>
          <w:sz w:val="22"/>
          <w:szCs w:val="22"/>
        </w:rPr>
        <w:t xml:space="preserve"> obce  do štyroch mesiacov od vydania programu kraja  prís</w:t>
      </w:r>
      <w:r w:rsidR="0045030B">
        <w:rPr>
          <w:color w:val="000000"/>
          <w:sz w:val="22"/>
          <w:szCs w:val="22"/>
        </w:rPr>
        <w:t>lušnému orgánu štátnej správy odpadového hospodárstva</w:t>
      </w:r>
      <w:r w:rsidRPr="00E611B1">
        <w:rPr>
          <w:color w:val="000000"/>
          <w:sz w:val="22"/>
          <w:szCs w:val="22"/>
        </w:rPr>
        <w:t xml:space="preserve"> na posúdenie súladu s ustanoveniami zákona o o</w:t>
      </w:r>
      <w:r w:rsidR="0045030B">
        <w:rPr>
          <w:color w:val="000000"/>
          <w:sz w:val="22"/>
          <w:szCs w:val="22"/>
        </w:rPr>
        <w:t>dpadoch a so záväznou časťou programu</w:t>
      </w:r>
      <w:r w:rsidRPr="00E611B1">
        <w:rPr>
          <w:color w:val="000000"/>
          <w:sz w:val="22"/>
          <w:szCs w:val="22"/>
        </w:rPr>
        <w:t xml:space="preserve"> príslušného kraja. </w:t>
      </w:r>
    </w:p>
    <w:p w:rsidR="00603B39" w:rsidRPr="00FB5B84" w:rsidRDefault="0045030B" w:rsidP="00FC70B5">
      <w:pPr>
        <w:numPr>
          <w:ilvl w:val="0"/>
          <w:numId w:val="24"/>
        </w:numPr>
        <w:autoSpaceDE w:val="0"/>
        <w:autoSpaceDN w:val="0"/>
        <w:adjustRightInd w:val="0"/>
        <w:ind w:left="426" w:hanging="426"/>
        <w:jc w:val="both"/>
        <w:rPr>
          <w:b/>
          <w:bCs/>
          <w:color w:val="000000"/>
          <w:sz w:val="22"/>
          <w:szCs w:val="22"/>
        </w:rPr>
      </w:pPr>
      <w:r>
        <w:rPr>
          <w:color w:val="000000"/>
          <w:sz w:val="22"/>
          <w:szCs w:val="22"/>
        </w:rPr>
        <w:t>Obec je povinná schválený program</w:t>
      </w:r>
      <w:r w:rsidR="00603B39" w:rsidRPr="00E611B1">
        <w:rPr>
          <w:color w:val="000000"/>
          <w:sz w:val="22"/>
          <w:szCs w:val="22"/>
        </w:rPr>
        <w:t xml:space="preserve"> obce zverejniť do 30 dní od jeho schválenia na svojom webovom sídle.</w:t>
      </w:r>
    </w:p>
    <w:p w:rsidR="00FB5B84" w:rsidRPr="00FB5B84" w:rsidRDefault="00FB5B84" w:rsidP="00FC70B5">
      <w:pPr>
        <w:numPr>
          <w:ilvl w:val="0"/>
          <w:numId w:val="24"/>
        </w:numPr>
        <w:autoSpaceDE w:val="0"/>
        <w:autoSpaceDN w:val="0"/>
        <w:adjustRightInd w:val="0"/>
        <w:ind w:left="425" w:hanging="426"/>
        <w:jc w:val="both"/>
        <w:rPr>
          <w:b/>
          <w:bCs/>
          <w:color w:val="000000"/>
          <w:sz w:val="22"/>
          <w:szCs w:val="22"/>
        </w:rPr>
      </w:pPr>
      <w:r w:rsidRPr="00FB5B84">
        <w:rPr>
          <w:sz w:val="22"/>
          <w:szCs w:val="22"/>
          <w:lang w:eastAsia="en-US"/>
        </w:rPr>
        <w:t xml:space="preserve">Pôvodca odpadu, ktorý je právnickou osobou alebo fyzickou osobou - podnikateľom a podniká na území obce je povinný dodržiavať schválený program obce.   </w:t>
      </w:r>
    </w:p>
    <w:p w:rsidR="00603B39" w:rsidRPr="00E611B1" w:rsidRDefault="00603B39" w:rsidP="00603B39">
      <w:pPr>
        <w:autoSpaceDE w:val="0"/>
        <w:autoSpaceDN w:val="0"/>
        <w:adjustRightInd w:val="0"/>
        <w:rPr>
          <w:b/>
          <w:bCs/>
          <w:color w:val="000000"/>
          <w:sz w:val="22"/>
          <w:szCs w:val="22"/>
        </w:rPr>
      </w:pPr>
    </w:p>
    <w:p w:rsidR="00603B39" w:rsidRPr="00E611B1" w:rsidRDefault="00603B39" w:rsidP="00603B39">
      <w:pPr>
        <w:autoSpaceDE w:val="0"/>
        <w:autoSpaceDN w:val="0"/>
        <w:adjustRightInd w:val="0"/>
        <w:rPr>
          <w:b/>
          <w:bCs/>
          <w:color w:val="000000"/>
          <w:sz w:val="22"/>
          <w:szCs w:val="22"/>
        </w:rPr>
      </w:pPr>
    </w:p>
    <w:p w:rsidR="00603B39" w:rsidRPr="00FB5B84" w:rsidRDefault="00603B39" w:rsidP="00FB5B84">
      <w:pPr>
        <w:autoSpaceDE w:val="0"/>
        <w:autoSpaceDN w:val="0"/>
        <w:adjustRightInd w:val="0"/>
        <w:jc w:val="center"/>
        <w:rPr>
          <w:b/>
          <w:bCs/>
          <w:color w:val="000000"/>
          <w:sz w:val="22"/>
          <w:szCs w:val="22"/>
        </w:rPr>
      </w:pPr>
      <w:r w:rsidRPr="00FB5B84">
        <w:rPr>
          <w:b/>
          <w:bCs/>
          <w:color w:val="000000"/>
          <w:sz w:val="22"/>
          <w:szCs w:val="22"/>
        </w:rPr>
        <w:t>§5</w:t>
      </w:r>
    </w:p>
    <w:p w:rsidR="00FB5B84" w:rsidRPr="00FB5B84" w:rsidRDefault="00603B39" w:rsidP="00FB5B84">
      <w:pPr>
        <w:jc w:val="center"/>
        <w:rPr>
          <w:b/>
          <w:sz w:val="22"/>
          <w:szCs w:val="22"/>
        </w:rPr>
      </w:pPr>
      <w:r w:rsidRPr="00FB5B84">
        <w:rPr>
          <w:b/>
          <w:bCs/>
          <w:color w:val="000000"/>
          <w:sz w:val="22"/>
          <w:szCs w:val="22"/>
        </w:rPr>
        <w:t>Všeobecné pravidlá</w:t>
      </w:r>
      <w:r w:rsidR="00FB5B84" w:rsidRPr="00FB5B84">
        <w:rPr>
          <w:b/>
          <w:sz w:val="22"/>
          <w:szCs w:val="22"/>
        </w:rPr>
        <w:t xml:space="preserve"> nakladania s komunálnymi odpadmi </w:t>
      </w:r>
    </w:p>
    <w:p w:rsidR="00FB5B84" w:rsidRPr="00FB5B84" w:rsidRDefault="00FB5B84" w:rsidP="00FB5B84">
      <w:pPr>
        <w:jc w:val="center"/>
        <w:rPr>
          <w:b/>
          <w:sz w:val="22"/>
          <w:szCs w:val="22"/>
        </w:rPr>
      </w:pPr>
      <w:r w:rsidRPr="00FB5B84">
        <w:rPr>
          <w:b/>
          <w:sz w:val="22"/>
          <w:szCs w:val="22"/>
        </w:rPr>
        <w:t>a drobnými stavebnými odpadmi</w:t>
      </w:r>
    </w:p>
    <w:p w:rsidR="00603B39" w:rsidRPr="00FB5B84" w:rsidRDefault="00603B39" w:rsidP="00FB5B84">
      <w:pPr>
        <w:autoSpaceDE w:val="0"/>
        <w:autoSpaceDN w:val="0"/>
        <w:adjustRightInd w:val="0"/>
        <w:jc w:val="center"/>
        <w:rPr>
          <w:b/>
          <w:bCs/>
          <w:color w:val="000000"/>
          <w:sz w:val="22"/>
          <w:szCs w:val="22"/>
        </w:rPr>
      </w:pPr>
      <w:r w:rsidRPr="00FB5B84">
        <w:rPr>
          <w:b/>
          <w:bCs/>
          <w:color w:val="000000"/>
          <w:sz w:val="22"/>
          <w:szCs w:val="22"/>
        </w:rPr>
        <w:t xml:space="preserve"> a</w:t>
      </w:r>
      <w:r w:rsidR="00B16922">
        <w:rPr>
          <w:b/>
          <w:bCs/>
          <w:color w:val="000000"/>
          <w:sz w:val="22"/>
          <w:szCs w:val="22"/>
        </w:rPr>
        <w:t> </w:t>
      </w:r>
      <w:r w:rsidRPr="00FB5B84">
        <w:rPr>
          <w:b/>
          <w:bCs/>
          <w:color w:val="000000"/>
          <w:sz w:val="22"/>
          <w:szCs w:val="22"/>
        </w:rPr>
        <w:t>zákazy</w:t>
      </w:r>
      <w:r w:rsidR="00B16922">
        <w:rPr>
          <w:b/>
          <w:bCs/>
          <w:color w:val="000000"/>
          <w:sz w:val="22"/>
          <w:szCs w:val="22"/>
        </w:rPr>
        <w:t>.</w:t>
      </w:r>
    </w:p>
    <w:p w:rsidR="004218CE" w:rsidRDefault="004218CE" w:rsidP="002F1E11">
      <w:pPr>
        <w:ind w:left="357"/>
        <w:jc w:val="both"/>
        <w:rPr>
          <w:sz w:val="22"/>
          <w:szCs w:val="22"/>
        </w:rPr>
      </w:pPr>
    </w:p>
    <w:p w:rsidR="002F1E11" w:rsidRPr="002F1E11" w:rsidRDefault="002F1E11" w:rsidP="00FC70B5">
      <w:pPr>
        <w:numPr>
          <w:ilvl w:val="0"/>
          <w:numId w:val="15"/>
        </w:numPr>
        <w:ind w:left="357" w:hanging="357"/>
        <w:jc w:val="both"/>
        <w:rPr>
          <w:sz w:val="22"/>
          <w:szCs w:val="22"/>
        </w:rPr>
      </w:pPr>
      <w:r w:rsidRPr="002F1E11">
        <w:rPr>
          <w:sz w:val="22"/>
          <w:szCs w:val="22"/>
        </w:rPr>
        <w:t>Za nakladanie s komunálnymi odpadmi, ktoré vznikli na území obce a s  drobnými stavebnými odpadmi, ktoré vznikli na území obce zodpovedá obec ( a to aj v tom prípade, ak nakladanie s určitou zložkou komunálneho odpadu financuje iný subjekt ako obec), ak osobitný predpis</w:t>
      </w:r>
      <w:r w:rsidRPr="002F1E11">
        <w:rPr>
          <w:rStyle w:val="Odkaznapoznmkupodiarou"/>
          <w:sz w:val="22"/>
          <w:szCs w:val="22"/>
        </w:rPr>
        <w:footnoteReference w:id="4"/>
      </w:r>
      <w:r w:rsidRPr="002F1E11">
        <w:rPr>
          <w:sz w:val="22"/>
          <w:szCs w:val="22"/>
          <w:vertAlign w:val="superscript"/>
        </w:rPr>
        <w:t>)</w:t>
      </w:r>
      <w:r>
        <w:rPr>
          <w:sz w:val="22"/>
          <w:szCs w:val="22"/>
        </w:rPr>
        <w:t xml:space="preserve"> neustanovuje inak : </w:t>
      </w:r>
    </w:p>
    <w:p w:rsidR="00603B39" w:rsidRDefault="007046A9" w:rsidP="00FC70B5">
      <w:pPr>
        <w:numPr>
          <w:ilvl w:val="0"/>
          <w:numId w:val="68"/>
        </w:numPr>
        <w:jc w:val="both"/>
        <w:rPr>
          <w:sz w:val="22"/>
          <w:szCs w:val="22"/>
        </w:rPr>
      </w:pPr>
      <w:r>
        <w:rPr>
          <w:sz w:val="22"/>
          <w:szCs w:val="22"/>
        </w:rPr>
        <w:t>f</w:t>
      </w:r>
      <w:r w:rsidR="00603B39" w:rsidRPr="004218CE">
        <w:rPr>
          <w:sz w:val="22"/>
          <w:szCs w:val="22"/>
        </w:rPr>
        <w:t>yzická osoba – podnikateľ a právnická osoba, ktorá prevádzkuje zariadenie spoločného stravovania ( ďalej len „prevádzkovateľ kuchyne“ ), zodpovedá za nakladanie s biologicky rozložiteľným kuc</w:t>
      </w:r>
      <w:r w:rsidR="007D1EC1">
        <w:rPr>
          <w:sz w:val="22"/>
          <w:szCs w:val="22"/>
        </w:rPr>
        <w:t>hynským a reštauračným odpadom,</w:t>
      </w:r>
    </w:p>
    <w:p w:rsidR="007046A9" w:rsidRDefault="007046A9" w:rsidP="00FC70B5">
      <w:pPr>
        <w:numPr>
          <w:ilvl w:val="0"/>
          <w:numId w:val="68"/>
        </w:numPr>
        <w:jc w:val="both"/>
        <w:rPr>
          <w:sz w:val="22"/>
          <w:szCs w:val="22"/>
        </w:rPr>
      </w:pPr>
      <w:r>
        <w:rPr>
          <w:sz w:val="22"/>
          <w:szCs w:val="22"/>
        </w:rPr>
        <w:t>u</w:t>
      </w:r>
      <w:r w:rsidR="00DD4716" w:rsidRPr="00DD4716">
        <w:rPr>
          <w:sz w:val="22"/>
          <w:szCs w:val="22"/>
        </w:rPr>
        <w:t>stanovenia o rozšírenej zodpovedností výrobcov</w:t>
      </w:r>
      <w:r w:rsidR="00DD4716">
        <w:rPr>
          <w:sz w:val="22"/>
          <w:szCs w:val="22"/>
        </w:rPr>
        <w:t>, ktorí sú povinní zabezpečiť a financovať triedený zber zložiek komunálneho odpadu z vyhradených prúdov odpadu</w:t>
      </w:r>
      <w:r w:rsidR="007D1EC1">
        <w:rPr>
          <w:sz w:val="22"/>
          <w:szCs w:val="22"/>
        </w:rPr>
        <w:t>,</w:t>
      </w:r>
    </w:p>
    <w:p w:rsidR="002F1E11" w:rsidRPr="00DD4716" w:rsidRDefault="007046A9" w:rsidP="00FC70B5">
      <w:pPr>
        <w:numPr>
          <w:ilvl w:val="0"/>
          <w:numId w:val="68"/>
        </w:numPr>
        <w:jc w:val="both"/>
        <w:rPr>
          <w:sz w:val="22"/>
          <w:szCs w:val="22"/>
        </w:rPr>
      </w:pPr>
      <w:r>
        <w:rPr>
          <w:sz w:val="22"/>
          <w:szCs w:val="22"/>
        </w:rPr>
        <w:lastRenderedPageBreak/>
        <w:t>ustanovenie o zodpovednosti za nezákonne umiestnený odpad</w:t>
      </w:r>
      <w:r w:rsidR="007D1EC1">
        <w:rPr>
          <w:sz w:val="22"/>
          <w:szCs w:val="22"/>
        </w:rPr>
        <w:t>.</w:t>
      </w:r>
      <w:r w:rsidR="00DD4716">
        <w:rPr>
          <w:sz w:val="22"/>
          <w:szCs w:val="22"/>
        </w:rPr>
        <w:t xml:space="preserve"> </w:t>
      </w:r>
    </w:p>
    <w:p w:rsidR="00603B39" w:rsidRPr="00E611B1" w:rsidRDefault="00603B39" w:rsidP="00FC70B5">
      <w:pPr>
        <w:numPr>
          <w:ilvl w:val="0"/>
          <w:numId w:val="15"/>
        </w:numPr>
        <w:ind w:left="357" w:hanging="357"/>
        <w:jc w:val="both"/>
        <w:rPr>
          <w:sz w:val="22"/>
          <w:szCs w:val="22"/>
        </w:rPr>
      </w:pPr>
      <w:r w:rsidRPr="00E611B1">
        <w:rPr>
          <w:sz w:val="22"/>
          <w:szCs w:val="22"/>
        </w:rPr>
        <w:t>Vykonávať na území obce zber, vrátan</w:t>
      </w:r>
      <w:r w:rsidR="007D1EC1">
        <w:rPr>
          <w:sz w:val="22"/>
          <w:szCs w:val="22"/>
        </w:rPr>
        <w:t>e mobilného zberu, a prepravu komunálnych odpadov</w:t>
      </w:r>
      <w:r w:rsidRPr="00E611B1">
        <w:rPr>
          <w:sz w:val="22"/>
          <w:szCs w:val="22"/>
        </w:rPr>
        <w:t xml:space="preserve"> s výnimkou biologicky rozložiteľného kuchynského a reštauračného odpadu od prevádzkovateľa kuchyne môže len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s obcou uzatvorenú aj zmluvu s organizáciou zodpovednosti výrobcov, s ktorou obec uzavrela zmluvu. Obec v zmluve podrobne upraví spôsob a podmienky zberu, prepravy, zhodnocovania alebo zneškodňovania týchto odpadov tak,</w:t>
      </w:r>
      <w:r w:rsidR="007D1EC1">
        <w:rPr>
          <w:sz w:val="22"/>
          <w:szCs w:val="22"/>
        </w:rPr>
        <w:t xml:space="preserve"> aby </w:t>
      </w:r>
      <w:r w:rsidR="00B16922">
        <w:rPr>
          <w:sz w:val="22"/>
          <w:szCs w:val="22"/>
        </w:rPr>
        <w:t>boli v súlade s platným programom</w:t>
      </w:r>
      <w:r w:rsidRPr="00E611B1">
        <w:rPr>
          <w:sz w:val="22"/>
          <w:szCs w:val="22"/>
        </w:rPr>
        <w:t xml:space="preserve"> obce a s týmto VZN.</w:t>
      </w:r>
    </w:p>
    <w:p w:rsidR="00603B39" w:rsidRPr="00E611B1" w:rsidRDefault="00603B39" w:rsidP="00FC70B5">
      <w:pPr>
        <w:numPr>
          <w:ilvl w:val="0"/>
          <w:numId w:val="15"/>
        </w:numPr>
        <w:autoSpaceDE w:val="0"/>
        <w:autoSpaceDN w:val="0"/>
        <w:adjustRightInd w:val="0"/>
        <w:ind w:left="284" w:hanging="284"/>
        <w:jc w:val="both"/>
        <w:rPr>
          <w:color w:val="000000"/>
          <w:sz w:val="22"/>
          <w:szCs w:val="22"/>
        </w:rPr>
      </w:pPr>
      <w:r w:rsidRPr="00E611B1">
        <w:rPr>
          <w:color w:val="000000"/>
          <w:sz w:val="22"/>
          <w:szCs w:val="22"/>
        </w:rPr>
        <w:t xml:space="preserve">Systém zberu odpadov v rozsahu ustanovenom týmto VZN sa vyhlasuje za záväzný systém zberu odpadov    na území obce. </w:t>
      </w:r>
      <w:r w:rsidRPr="00E611B1">
        <w:rPr>
          <w:sz w:val="22"/>
          <w:szCs w:val="22"/>
        </w:rPr>
        <w:t xml:space="preserve">Iné nakladanie s komunálnym odpadom a drobným stavebným odpadom ako je uvedené v tomto VZN  sa prísne zakazuje. </w:t>
      </w:r>
    </w:p>
    <w:p w:rsidR="00603B39" w:rsidRDefault="00603B39" w:rsidP="00FC70B5">
      <w:pPr>
        <w:pStyle w:val="Zkladntext3"/>
        <w:numPr>
          <w:ilvl w:val="0"/>
          <w:numId w:val="15"/>
        </w:numPr>
        <w:ind w:left="284" w:hanging="284"/>
        <w:rPr>
          <w:rFonts w:ascii="Times New Roman" w:hAnsi="Times New Roman" w:cs="Times New Roman"/>
        </w:rPr>
      </w:pPr>
      <w:r w:rsidRPr="00E611B1">
        <w:rPr>
          <w:rFonts w:ascii="Times New Roman" w:hAnsi="Times New Roman" w:cs="Times New Roman"/>
        </w:rPr>
        <w:t xml:space="preserve">V prípade organizovaných akcií triedeného zberu (napr. zber na školách a pod.) sa spôsob zberu a zhodnocovania vytriedených zložiek komunálneho odpadu dohodne s organizáciou poverenou zberom v spolupráci s obcou a organizáciami zabezpečujúcimi zhodnotenie vyzbieraného odpadu. </w:t>
      </w:r>
    </w:p>
    <w:p w:rsidR="00AC165A" w:rsidRPr="00AC165A" w:rsidRDefault="00A85A78" w:rsidP="00FC70B5">
      <w:pPr>
        <w:pStyle w:val="Zkladntext3"/>
        <w:numPr>
          <w:ilvl w:val="0"/>
          <w:numId w:val="15"/>
        </w:numPr>
        <w:ind w:left="284" w:hanging="284"/>
        <w:rPr>
          <w:rFonts w:ascii="Times New Roman" w:hAnsi="Times New Roman" w:cs="Times New Roman"/>
        </w:rPr>
      </w:pPr>
      <w:r>
        <w:t>Komunálne</w:t>
      </w:r>
      <w:r w:rsidR="00603B39" w:rsidRPr="00AC165A">
        <w:t xml:space="preserve"> odpady vrátane oddelene zbieraných zložiek komunálneho odpadu sa podľa Katalógu</w:t>
      </w:r>
      <w:r w:rsidR="004218CE" w:rsidRPr="00AC165A">
        <w:t xml:space="preserve"> odpadov zaraďujú do skupiny 20. </w:t>
      </w:r>
      <w:r w:rsidR="00603B39" w:rsidRPr="00AC165A">
        <w:t xml:space="preserve">Jednotlivé druhy odpadov vznikajúcich v obci vrátane ich katalógových čísel sú špecifikované v prílohe č. 1 tohto VZN. </w:t>
      </w:r>
    </w:p>
    <w:p w:rsidR="00603B39" w:rsidRPr="00AC165A" w:rsidRDefault="00603B39" w:rsidP="00FC70B5">
      <w:pPr>
        <w:pStyle w:val="Zkladntext3"/>
        <w:numPr>
          <w:ilvl w:val="0"/>
          <w:numId w:val="15"/>
        </w:numPr>
        <w:ind w:left="284" w:hanging="284"/>
        <w:rPr>
          <w:rFonts w:ascii="Times New Roman" w:hAnsi="Times New Roman" w:cs="Times New Roman"/>
        </w:rPr>
      </w:pPr>
      <w:r w:rsidRPr="00EC1E16">
        <w:t>Náklady na činnosti nakladania so zmesovým komunálnym odpadom a biologicky rozložiteľným komunálnym odpadom okrem biologicky rozložiteľného kuchynského a reštauračného odpadu od prevádzkovateľ</w:t>
      </w:r>
      <w:r w:rsidR="007D1EC1">
        <w:t>a kuchyne</w:t>
      </w:r>
      <w:r w:rsidRPr="00EC1E16">
        <w:t>, náklady triedeného zberu zložiek komunálneho odpadu, na ktoré sa nevzťahuje rozšírená zodpovednosť výrobcov  a náklady spôsobené nedôsledným triedením oddelene zbieraných zložiek komunálneho odpadu, na ktoré sa vzťahuje rozšírená zodpovednosť výrobcov a náklady presahujúce výšku obvyklých nákladov,  hradí obec z miestneho poplatku za komunálny odpad podľa zákona č. 582/2004 Z.z. o miestnych daniach a o miestnom poplatku za komunálne odpady a drobné stavebné odpady v znení neskorších predpisov.</w:t>
      </w:r>
    </w:p>
    <w:p w:rsidR="00603B39" w:rsidRPr="00EC1E16" w:rsidRDefault="00603B39" w:rsidP="00FC70B5">
      <w:pPr>
        <w:pStyle w:val="Zkladntext3"/>
        <w:numPr>
          <w:ilvl w:val="0"/>
          <w:numId w:val="15"/>
        </w:numPr>
        <w:ind w:left="284" w:hanging="284"/>
        <w:rPr>
          <w:rFonts w:ascii="Times New Roman" w:hAnsi="Times New Roman" w:cs="Times New Roman"/>
        </w:rPr>
      </w:pPr>
      <w:r w:rsidRPr="00EC1E16">
        <w:t>Náklady triedeného z</w:t>
      </w:r>
      <w:r w:rsidR="007D1EC1">
        <w:t>beru oddelene zbieranej zložky komunálneho odpadu</w:t>
      </w:r>
      <w:r w:rsidRPr="00EC1E16">
        <w:t xml:space="preserve"> patriacej do vyhradeného prúdu odpadu, vrátane zberu a vytriedenia týchto zložiek na zbernom dvore, znášajú výrobcovia vyhradených výrobkov, tretie osoby alebo organizácie zodpovednosti výrobcov, ktorí zodpovedajú za nakladanie s vyhradeným prúdom odpadu v tejto obci.</w:t>
      </w:r>
    </w:p>
    <w:p w:rsidR="00603B39" w:rsidRPr="00EC1E16" w:rsidRDefault="00603B39" w:rsidP="00FC70B5">
      <w:pPr>
        <w:pStyle w:val="Zkladntext3"/>
        <w:numPr>
          <w:ilvl w:val="0"/>
          <w:numId w:val="15"/>
        </w:numPr>
        <w:ind w:left="284" w:hanging="284"/>
        <w:rPr>
          <w:rFonts w:ascii="Times New Roman" w:hAnsi="Times New Roman" w:cs="Times New Roman"/>
        </w:rPr>
      </w:pPr>
      <w:r w:rsidRPr="00EC1E16">
        <w:t>Nákla</w:t>
      </w:r>
      <w:r w:rsidR="007D1EC1">
        <w:t>dy na zbernú nádobu na zmesový komunálny odpad</w:t>
      </w:r>
      <w:r w:rsidRPr="00EC1E16">
        <w:t xml:space="preserve"> znáša pôvodný pôvodca odpadu. Obec ustanoví vo všeobecne záväznom nariadení výšku týchto nákladov a ich zahrnutie do miestneho poplatku za KO a DSO alebo ustanoví iný spôsob ich úhrady</w:t>
      </w:r>
      <w:r w:rsidR="00B6736B">
        <w:t>.</w:t>
      </w:r>
    </w:p>
    <w:p w:rsidR="00603B39" w:rsidRPr="00EC1E16" w:rsidRDefault="00603B39" w:rsidP="00FC70B5">
      <w:pPr>
        <w:pStyle w:val="Zkladntext3"/>
        <w:numPr>
          <w:ilvl w:val="0"/>
          <w:numId w:val="15"/>
        </w:numPr>
        <w:ind w:left="284" w:hanging="284"/>
        <w:rPr>
          <w:rFonts w:ascii="Times New Roman" w:hAnsi="Times New Roman" w:cs="Times New Roman"/>
        </w:rPr>
      </w:pPr>
      <w:r w:rsidRPr="00EC1E16">
        <w:t>Náklady na zabezpečenie zberných n</w:t>
      </w:r>
      <w:r w:rsidR="007D1EC1">
        <w:t>ádob na triedený zber zložiek komunálneho odpadu</w:t>
      </w:r>
      <w:r w:rsidRPr="00EC1E16">
        <w:t>, pri ktorých sa uplatňuje rozšírená zodpovednosť výrobcov, znáša výrobca vyhradeného výrobku, príslušná organizácia zodpovednosti výrobcov alebo tretia osoba.</w:t>
      </w:r>
    </w:p>
    <w:p w:rsidR="00603B39" w:rsidRPr="008E43B8" w:rsidRDefault="00603B39" w:rsidP="00FC70B5">
      <w:pPr>
        <w:pStyle w:val="Zkladntext3"/>
        <w:numPr>
          <w:ilvl w:val="0"/>
          <w:numId w:val="15"/>
        </w:numPr>
        <w:ind w:left="284" w:hanging="284"/>
        <w:rPr>
          <w:rFonts w:ascii="Times New Roman" w:hAnsi="Times New Roman" w:cs="Times New Roman"/>
        </w:rPr>
      </w:pPr>
      <w:r w:rsidRPr="00EC1E16">
        <w:t xml:space="preserve">Náklady na zabezpečenie zberných </w:t>
      </w:r>
      <w:r w:rsidR="007D1EC1">
        <w:t>nádob na triedený zber zložiek komunálneho odpadu</w:t>
      </w:r>
      <w:r w:rsidRPr="00EC1E16">
        <w:t xml:space="preserve">, pri ktorých sa neuplatňuje rozšírená zodpovednosť výrobcov, znáša obec a môže ich zahrnúť do miestneho poplatku za </w:t>
      </w:r>
      <w:r w:rsidRPr="008E43B8">
        <w:t xml:space="preserve">komunálny odpady a drobné stavebné odpady. </w:t>
      </w:r>
    </w:p>
    <w:p w:rsidR="00603B39" w:rsidRPr="008E43B8" w:rsidRDefault="00603B39" w:rsidP="00FC70B5">
      <w:pPr>
        <w:pStyle w:val="Zkladntext3"/>
        <w:numPr>
          <w:ilvl w:val="0"/>
          <w:numId w:val="15"/>
        </w:numPr>
        <w:ind w:left="284" w:hanging="284"/>
        <w:rPr>
          <w:rFonts w:ascii="Times New Roman" w:hAnsi="Times New Roman" w:cs="Times New Roman"/>
          <w:b/>
        </w:rPr>
      </w:pPr>
      <w:r w:rsidRPr="008E43B8">
        <w:rPr>
          <w:b/>
        </w:rPr>
        <w:t>Dôkladné triedenie zložiek komunálneho odpadu</w:t>
      </w:r>
      <w:r w:rsidR="00DC38CD" w:rsidRPr="008E43B8">
        <w:rPr>
          <w:b/>
        </w:rPr>
        <w:t xml:space="preserve"> patriacich do vyhradeného prúdu občanmi a právnickými osobami</w:t>
      </w:r>
      <w:r w:rsidRPr="008E43B8">
        <w:rPr>
          <w:b/>
        </w:rPr>
        <w:t xml:space="preserve"> vedie k znižovaniu množstva zmesového komunálneho odpadu a tým k znižovaniu nákladov obce na </w:t>
      </w:r>
      <w:r w:rsidR="00DC38CD" w:rsidRPr="008E43B8">
        <w:rPr>
          <w:b/>
        </w:rPr>
        <w:t xml:space="preserve">odpadové hospodárstvo a naopak. Daná skutočnosť môže mať vplyv na prehodnotenie výšky miestneho poplatku za komunálne odpady. </w:t>
      </w:r>
    </w:p>
    <w:p w:rsidR="008E43B8" w:rsidRPr="008E43B8" w:rsidRDefault="008E43B8" w:rsidP="008E43B8">
      <w:pPr>
        <w:pStyle w:val="Zkladntext3"/>
        <w:numPr>
          <w:ilvl w:val="0"/>
          <w:numId w:val="15"/>
        </w:numPr>
        <w:ind w:left="284" w:hanging="284"/>
        <w:rPr>
          <w:rFonts w:ascii="Times New Roman" w:hAnsi="Times New Roman" w:cs="Times New Roman"/>
        </w:rPr>
      </w:pPr>
      <w:r w:rsidRPr="008E43B8">
        <w:t>Pri plánovaní novej výstavby objektov, pri výstavbe a užívaní ktorých bude vznikať odpad, sú investori a projektanti povinní navrhovať priestorové riešenia na zabezpečenie odvozu odpadu ( dostatočná kapacita stojiska zberných nádob, dostatočne široká komunikácia pre vozidlá zabezpečujúce odvoz a prepravu komunálneho odpadu )</w:t>
      </w:r>
      <w:r w:rsidR="00B16922">
        <w:t>.</w:t>
      </w:r>
    </w:p>
    <w:p w:rsidR="00603B39" w:rsidRPr="008E43B8" w:rsidRDefault="00603B39" w:rsidP="00FC70B5">
      <w:pPr>
        <w:pStyle w:val="Zkladntext3"/>
        <w:numPr>
          <w:ilvl w:val="0"/>
          <w:numId w:val="15"/>
        </w:numPr>
        <w:ind w:left="284" w:hanging="284"/>
        <w:rPr>
          <w:rFonts w:ascii="Times New Roman" w:hAnsi="Times New Roman" w:cs="Times New Roman"/>
        </w:rPr>
      </w:pPr>
      <w:r w:rsidRPr="008E43B8">
        <w:t xml:space="preserve">Zakazuje sa: </w:t>
      </w:r>
    </w:p>
    <w:p w:rsidR="00603B39" w:rsidRPr="00E611B1" w:rsidRDefault="00603B39" w:rsidP="001A10CC">
      <w:pPr>
        <w:pStyle w:val="Zkladntext3"/>
        <w:numPr>
          <w:ilvl w:val="0"/>
          <w:numId w:val="52"/>
        </w:numPr>
        <w:ind w:left="697" w:hanging="357"/>
        <w:rPr>
          <w:rFonts w:ascii="Times New Roman" w:hAnsi="Times New Roman" w:cs="Times New Roman"/>
        </w:rPr>
      </w:pPr>
      <w:r w:rsidRPr="008E43B8">
        <w:rPr>
          <w:rFonts w:ascii="Times New Roman" w:hAnsi="Times New Roman" w:cs="Times New Roman"/>
        </w:rPr>
        <w:t>ukladať do zberných nádob určených</w:t>
      </w:r>
      <w:r w:rsidRPr="00E611B1">
        <w:rPr>
          <w:rFonts w:ascii="Times New Roman" w:hAnsi="Times New Roman" w:cs="Times New Roman"/>
        </w:rPr>
        <w:t xml:space="preserve"> obcou na zber zmesového komunálneho odpadu iný odpad ako zmesový komunálny odpad  ( napr. zložky triedeného zberu ) a do zberných nádob určených na triedený zber komunálneho odpadu zložku komunálneho odpadu, pre ktorú nie je nádoba určená</w:t>
      </w:r>
      <w:r w:rsidR="007D1EC1">
        <w:rPr>
          <w:rFonts w:ascii="Times New Roman" w:hAnsi="Times New Roman" w:cs="Times New Roman"/>
        </w:rPr>
        <w:t>,</w:t>
      </w:r>
    </w:p>
    <w:p w:rsidR="00603B39" w:rsidRPr="00E611B1" w:rsidRDefault="00603B39" w:rsidP="001A10CC">
      <w:pPr>
        <w:pStyle w:val="Zkladntext3"/>
        <w:numPr>
          <w:ilvl w:val="0"/>
          <w:numId w:val="52"/>
        </w:numPr>
        <w:ind w:left="697" w:hanging="357"/>
        <w:rPr>
          <w:rFonts w:ascii="Times New Roman" w:hAnsi="Times New Roman" w:cs="Times New Roman"/>
        </w:rPr>
      </w:pPr>
      <w:r w:rsidRPr="00E611B1">
        <w:rPr>
          <w:rFonts w:ascii="Times New Roman" w:hAnsi="Times New Roman" w:cs="Times New Roman"/>
        </w:rPr>
        <w:lastRenderedPageBreak/>
        <w:t>uk</w:t>
      </w:r>
      <w:r w:rsidR="007D1EC1">
        <w:rPr>
          <w:rFonts w:ascii="Times New Roman" w:hAnsi="Times New Roman" w:cs="Times New Roman"/>
        </w:rPr>
        <w:t>ladať oddelene zbierané zložky komunálneho odpadu</w:t>
      </w:r>
      <w:r w:rsidRPr="00E611B1">
        <w:rPr>
          <w:rFonts w:ascii="Times New Roman" w:hAnsi="Times New Roman" w:cs="Times New Roman"/>
        </w:rPr>
        <w:t>, na ktoré sa uplatňuje rozšírená zodpovednosť výrobcov a vytri</w:t>
      </w:r>
      <w:r w:rsidR="007D1EC1">
        <w:rPr>
          <w:rFonts w:ascii="Times New Roman" w:hAnsi="Times New Roman" w:cs="Times New Roman"/>
        </w:rPr>
        <w:t>edený  biologicky rozložiteľný komunálny odpad</w:t>
      </w:r>
      <w:r w:rsidRPr="00E611B1">
        <w:rPr>
          <w:rFonts w:ascii="Times New Roman" w:hAnsi="Times New Roman" w:cs="Times New Roman"/>
        </w:rPr>
        <w:t xml:space="preserve"> na skládku odpadov, okrem nezhodnotiteľných odpadov po dotriedení</w:t>
      </w:r>
      <w:r w:rsidR="007D1EC1">
        <w:rPr>
          <w:rFonts w:ascii="Times New Roman" w:hAnsi="Times New Roman" w:cs="Times New Roman"/>
        </w:rPr>
        <w:t>,</w:t>
      </w:r>
    </w:p>
    <w:p w:rsidR="00603B39" w:rsidRPr="00E611B1" w:rsidRDefault="00603B39" w:rsidP="001A10CC">
      <w:pPr>
        <w:pStyle w:val="Zkladntext3"/>
        <w:numPr>
          <w:ilvl w:val="0"/>
          <w:numId w:val="52"/>
        </w:numPr>
        <w:ind w:left="697" w:hanging="357"/>
        <w:rPr>
          <w:rFonts w:ascii="Times New Roman" w:hAnsi="Times New Roman" w:cs="Times New Roman"/>
        </w:rPr>
      </w:pPr>
      <w:r w:rsidRPr="00E611B1">
        <w:rPr>
          <w:rFonts w:ascii="Times New Roman" w:hAnsi="Times New Roman" w:cs="Times New Roman"/>
        </w:rPr>
        <w:t>vykonávať zber oddelene zbieraných zložiek komunálnych odpadov patriacich do vyhradeného prúdu odpadov bez zariadenia na zber odpadov osobou, ktorá nespĺňa požiadavky podľa zákona o odpadoch a nemá s obcou  a OZV podpísanú zmluvu.</w:t>
      </w:r>
    </w:p>
    <w:p w:rsidR="00603B39" w:rsidRDefault="00603B39" w:rsidP="00603B39">
      <w:pPr>
        <w:autoSpaceDE w:val="0"/>
        <w:autoSpaceDN w:val="0"/>
        <w:adjustRightInd w:val="0"/>
        <w:rPr>
          <w:color w:val="808080"/>
          <w:sz w:val="22"/>
          <w:szCs w:val="22"/>
        </w:rPr>
      </w:pPr>
    </w:p>
    <w:p w:rsidR="00603B39" w:rsidRPr="00E611B1" w:rsidRDefault="00603B39" w:rsidP="00603B39">
      <w:pPr>
        <w:autoSpaceDE w:val="0"/>
        <w:autoSpaceDN w:val="0"/>
        <w:adjustRightInd w:val="0"/>
        <w:rPr>
          <w:color w:val="80808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§6</w:t>
      </w:r>
    </w:p>
    <w:p w:rsidR="00603B39" w:rsidRPr="00E611B1" w:rsidRDefault="00603B39" w:rsidP="00603B39">
      <w:pPr>
        <w:pStyle w:val="Nadpis5"/>
        <w:rPr>
          <w:sz w:val="22"/>
          <w:szCs w:val="22"/>
        </w:rPr>
      </w:pPr>
      <w:r w:rsidRPr="00E611B1">
        <w:rPr>
          <w:sz w:val="22"/>
          <w:szCs w:val="22"/>
        </w:rPr>
        <w:t>Práva a povinnosti pôvodcu a držiteľa odpadu</w:t>
      </w:r>
      <w:r w:rsidR="00924D89">
        <w:rPr>
          <w:sz w:val="22"/>
          <w:szCs w:val="22"/>
        </w:rPr>
        <w:t>.</w:t>
      </w:r>
    </w:p>
    <w:p w:rsidR="00603B39" w:rsidRPr="00E611B1" w:rsidRDefault="00603B39" w:rsidP="00603B39">
      <w:pPr>
        <w:rPr>
          <w:sz w:val="22"/>
          <w:szCs w:val="22"/>
        </w:rPr>
      </w:pPr>
    </w:p>
    <w:p w:rsidR="00603B39" w:rsidRPr="00E611B1" w:rsidRDefault="00603B39" w:rsidP="00603B39">
      <w:pPr>
        <w:numPr>
          <w:ilvl w:val="0"/>
          <w:numId w:val="1"/>
        </w:numPr>
        <w:tabs>
          <w:tab w:val="clear" w:pos="720"/>
          <w:tab w:val="num" w:pos="284"/>
        </w:tabs>
        <w:ind w:left="360"/>
        <w:jc w:val="both"/>
        <w:rPr>
          <w:sz w:val="22"/>
          <w:szCs w:val="22"/>
        </w:rPr>
      </w:pPr>
      <w:r w:rsidRPr="00E611B1">
        <w:rPr>
          <w:sz w:val="22"/>
          <w:szCs w:val="22"/>
        </w:rPr>
        <w:t>Pôvodca komunálneho a drobného stavebného odpadu má právo na:</w:t>
      </w:r>
    </w:p>
    <w:p w:rsidR="00603B39" w:rsidRPr="00E611B1" w:rsidRDefault="00603B39" w:rsidP="00603B39">
      <w:pPr>
        <w:numPr>
          <w:ilvl w:val="1"/>
          <w:numId w:val="1"/>
        </w:numPr>
        <w:tabs>
          <w:tab w:val="clear" w:pos="1440"/>
          <w:tab w:val="num" w:pos="709"/>
        </w:tabs>
        <w:ind w:left="709" w:hanging="425"/>
        <w:jc w:val="both"/>
        <w:rPr>
          <w:sz w:val="22"/>
          <w:szCs w:val="22"/>
        </w:rPr>
      </w:pPr>
      <w:r w:rsidRPr="00E611B1">
        <w:rPr>
          <w:sz w:val="22"/>
          <w:szCs w:val="22"/>
        </w:rPr>
        <w:t>poskytnutie zberných nádob v množstve a druhu zodpovedajúcom systému zberu,</w:t>
      </w:r>
    </w:p>
    <w:p w:rsidR="00603B39" w:rsidRPr="00E611B1" w:rsidRDefault="00603B39" w:rsidP="00603B39">
      <w:pPr>
        <w:numPr>
          <w:ilvl w:val="1"/>
          <w:numId w:val="1"/>
        </w:numPr>
        <w:tabs>
          <w:tab w:val="clear" w:pos="1440"/>
          <w:tab w:val="num" w:pos="709"/>
        </w:tabs>
        <w:ind w:left="709" w:hanging="425"/>
        <w:jc w:val="both"/>
        <w:rPr>
          <w:sz w:val="22"/>
          <w:szCs w:val="22"/>
        </w:rPr>
      </w:pPr>
      <w:r w:rsidRPr="00E611B1">
        <w:rPr>
          <w:sz w:val="22"/>
          <w:szCs w:val="22"/>
        </w:rPr>
        <w:t>zber, pravidelný odvoz a zneškodnenie zmesového komunálneho odpadu,</w:t>
      </w:r>
    </w:p>
    <w:p w:rsidR="00603B39" w:rsidRPr="00E611B1" w:rsidRDefault="00603B39" w:rsidP="00603B39">
      <w:pPr>
        <w:numPr>
          <w:ilvl w:val="1"/>
          <w:numId w:val="1"/>
        </w:numPr>
        <w:tabs>
          <w:tab w:val="clear" w:pos="1440"/>
          <w:tab w:val="num" w:pos="709"/>
        </w:tabs>
        <w:ind w:left="709" w:hanging="425"/>
        <w:jc w:val="both"/>
        <w:rPr>
          <w:sz w:val="22"/>
          <w:szCs w:val="22"/>
        </w:rPr>
      </w:pPr>
      <w:r w:rsidRPr="00E611B1">
        <w:rPr>
          <w:sz w:val="22"/>
          <w:szCs w:val="22"/>
        </w:rPr>
        <w:t>zber a pravidelný odvoz vytriedených zložiek komunálneho odpadu podľa podmienok uvedených v tomto VZN,</w:t>
      </w:r>
    </w:p>
    <w:p w:rsidR="00603B39" w:rsidRPr="00E611B1" w:rsidRDefault="00603B39" w:rsidP="00603B39">
      <w:pPr>
        <w:numPr>
          <w:ilvl w:val="1"/>
          <w:numId w:val="1"/>
        </w:numPr>
        <w:tabs>
          <w:tab w:val="clear" w:pos="1440"/>
          <w:tab w:val="num" w:pos="709"/>
        </w:tabs>
        <w:ind w:left="709" w:hanging="425"/>
        <w:jc w:val="both"/>
        <w:rPr>
          <w:sz w:val="22"/>
          <w:szCs w:val="22"/>
        </w:rPr>
      </w:pPr>
      <w:r w:rsidRPr="00E611B1">
        <w:rPr>
          <w:sz w:val="22"/>
          <w:szCs w:val="22"/>
        </w:rPr>
        <w:t xml:space="preserve">zber a odvoz objemného odpadu, drobného stavebného odpadu a oddelene vytriedených odpadov z domácností s obsahom škodlivín v intervaloch podľa tohto VZN, </w:t>
      </w:r>
    </w:p>
    <w:p w:rsidR="00603B39" w:rsidRPr="00E611B1" w:rsidRDefault="00603B39" w:rsidP="00603B39">
      <w:pPr>
        <w:numPr>
          <w:ilvl w:val="1"/>
          <w:numId w:val="1"/>
        </w:numPr>
        <w:tabs>
          <w:tab w:val="clear" w:pos="1440"/>
          <w:tab w:val="num" w:pos="709"/>
        </w:tabs>
        <w:ind w:left="709" w:hanging="425"/>
        <w:jc w:val="both"/>
        <w:rPr>
          <w:sz w:val="22"/>
          <w:szCs w:val="22"/>
        </w:rPr>
      </w:pPr>
      <w:r w:rsidRPr="00E611B1">
        <w:rPr>
          <w:sz w:val="22"/>
          <w:szCs w:val="22"/>
        </w:rPr>
        <w:t xml:space="preserve">náhradné plnenie organizáciou poverenou zberom v prípade nedodržania jej povinností,  </w:t>
      </w:r>
    </w:p>
    <w:p w:rsidR="00603B39" w:rsidRPr="007D1EC1" w:rsidRDefault="00603B39" w:rsidP="00603B39">
      <w:pPr>
        <w:numPr>
          <w:ilvl w:val="1"/>
          <w:numId w:val="1"/>
        </w:numPr>
        <w:tabs>
          <w:tab w:val="clear" w:pos="1440"/>
          <w:tab w:val="num" w:pos="709"/>
        </w:tabs>
        <w:ind w:left="709" w:hanging="425"/>
        <w:jc w:val="both"/>
        <w:rPr>
          <w:color w:val="000000"/>
          <w:sz w:val="22"/>
          <w:szCs w:val="22"/>
        </w:rPr>
      </w:pPr>
      <w:r w:rsidRPr="00E611B1">
        <w:rPr>
          <w:sz w:val="22"/>
          <w:szCs w:val="22"/>
        </w:rPr>
        <w:t>informácie o systéme a rozsahu triedeného zberu, harmonograme odvozu zložiek komunálneho odpadu  a drobného stavebného odpadu, zberných miestach, efektívnosti a úrovni triedenia jednotlivých zložiek komunálneho odpadu, o spôsobe ich zhodnotenia resp. zneškodnenia podľa podmienok tohto nariadenia.</w:t>
      </w:r>
    </w:p>
    <w:p w:rsidR="007D1EC1" w:rsidRPr="00E611B1" w:rsidRDefault="007D1EC1" w:rsidP="00603B39">
      <w:pPr>
        <w:numPr>
          <w:ilvl w:val="1"/>
          <w:numId w:val="1"/>
        </w:numPr>
        <w:tabs>
          <w:tab w:val="clear" w:pos="1440"/>
          <w:tab w:val="num" w:pos="709"/>
        </w:tabs>
        <w:ind w:left="709" w:hanging="425"/>
        <w:jc w:val="both"/>
        <w:rPr>
          <w:color w:val="000000"/>
          <w:sz w:val="22"/>
          <w:szCs w:val="22"/>
        </w:rPr>
      </w:pPr>
      <w:r>
        <w:rPr>
          <w:sz w:val="22"/>
          <w:szCs w:val="22"/>
        </w:rPr>
        <w:t>zoznam organizácií poverených zberom v obci.</w:t>
      </w:r>
    </w:p>
    <w:p w:rsidR="00603B39" w:rsidRPr="00E611B1" w:rsidRDefault="00603B39" w:rsidP="00603B39">
      <w:pPr>
        <w:numPr>
          <w:ilvl w:val="0"/>
          <w:numId w:val="1"/>
        </w:numPr>
        <w:tabs>
          <w:tab w:val="clear" w:pos="720"/>
        </w:tabs>
        <w:autoSpaceDE w:val="0"/>
        <w:autoSpaceDN w:val="0"/>
        <w:adjustRightInd w:val="0"/>
        <w:ind w:left="284" w:hanging="284"/>
        <w:jc w:val="both"/>
        <w:rPr>
          <w:color w:val="000000"/>
          <w:sz w:val="22"/>
          <w:szCs w:val="22"/>
        </w:rPr>
      </w:pPr>
      <w:r w:rsidRPr="00E611B1">
        <w:rPr>
          <w:color w:val="000000"/>
          <w:sz w:val="22"/>
          <w:szCs w:val="22"/>
        </w:rPr>
        <w:t>Pôvodca komunálneho odpadu a drobného stavebného odpadu je povinný:</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nakladať s odpadmi alebo inak s nimi zaobchádzať v súlade so zákonom o odpadoch a  týmto VZN,</w:t>
      </w:r>
    </w:p>
    <w:p w:rsidR="0045030B" w:rsidRDefault="00603B39" w:rsidP="00FC70B5">
      <w:pPr>
        <w:numPr>
          <w:ilvl w:val="0"/>
          <w:numId w:val="16"/>
        </w:numPr>
        <w:autoSpaceDE w:val="0"/>
        <w:autoSpaceDN w:val="0"/>
        <w:adjustRightInd w:val="0"/>
        <w:ind w:left="709" w:hanging="425"/>
        <w:jc w:val="both"/>
        <w:rPr>
          <w:color w:val="000000"/>
          <w:sz w:val="22"/>
          <w:szCs w:val="22"/>
        </w:rPr>
      </w:pPr>
      <w:r w:rsidRPr="0045030B">
        <w:rPr>
          <w:color w:val="000000"/>
          <w:sz w:val="22"/>
          <w:szCs w:val="22"/>
        </w:rPr>
        <w:t>predchádzať vzniku odpadu zo svojej činnosti a obmedzovať jeho množstvo a nebezpečné vlastnosti. Odpad, vzniku ktorého nie je možné zabrániť, musí byť zhodnotený, prípadne znešk</w:t>
      </w:r>
      <w:r w:rsidR="0045030B">
        <w:rPr>
          <w:color w:val="000000"/>
          <w:sz w:val="22"/>
          <w:szCs w:val="22"/>
        </w:rPr>
        <w:t>odnený v súlade s hierarchiou odpadového hospodárstva</w:t>
      </w:r>
      <w:r w:rsidRPr="0045030B">
        <w:rPr>
          <w:color w:val="000000"/>
          <w:sz w:val="22"/>
          <w:szCs w:val="22"/>
        </w:rPr>
        <w:t xml:space="preserve"> spôsobom, ktorý neohrozuje ľudské zdravie, životné prostredie a ktorý je v súlade s týmto VZN a so zákonom o odpadoch</w:t>
      </w:r>
      <w:r w:rsidR="007D1EC1">
        <w:rPr>
          <w:color w:val="000000"/>
          <w:sz w:val="22"/>
          <w:szCs w:val="22"/>
        </w:rPr>
        <w:t>,</w:t>
      </w:r>
    </w:p>
    <w:p w:rsidR="00603B39" w:rsidRPr="0045030B" w:rsidRDefault="00603B39" w:rsidP="00FC70B5">
      <w:pPr>
        <w:numPr>
          <w:ilvl w:val="0"/>
          <w:numId w:val="16"/>
        </w:numPr>
        <w:autoSpaceDE w:val="0"/>
        <w:autoSpaceDN w:val="0"/>
        <w:adjustRightInd w:val="0"/>
        <w:ind w:left="709" w:hanging="425"/>
        <w:jc w:val="both"/>
        <w:rPr>
          <w:color w:val="000000"/>
          <w:sz w:val="22"/>
          <w:szCs w:val="22"/>
        </w:rPr>
      </w:pPr>
      <w:r w:rsidRPr="0045030B">
        <w:rPr>
          <w:color w:val="000000"/>
          <w:sz w:val="22"/>
          <w:szCs w:val="22"/>
        </w:rPr>
        <w:t xml:space="preserve">nakladať s odpadom alebo inak s ním zaobchádzať takým spôsobom, ktorý neohrozuje zdravie ľudí a nepoškodzuje životné prostredie a to tak, aby nedochádzalo k </w:t>
      </w:r>
    </w:p>
    <w:p w:rsidR="00603B39" w:rsidRPr="00E611B1" w:rsidRDefault="00603B39" w:rsidP="00FC70B5">
      <w:pPr>
        <w:numPr>
          <w:ilvl w:val="0"/>
          <w:numId w:val="45"/>
        </w:numPr>
        <w:autoSpaceDE w:val="0"/>
        <w:autoSpaceDN w:val="0"/>
        <w:adjustRightInd w:val="0"/>
        <w:jc w:val="both"/>
        <w:rPr>
          <w:color w:val="000000"/>
          <w:sz w:val="22"/>
          <w:szCs w:val="22"/>
        </w:rPr>
      </w:pPr>
      <w:r w:rsidRPr="00E611B1">
        <w:rPr>
          <w:color w:val="000000"/>
          <w:sz w:val="22"/>
          <w:szCs w:val="22"/>
        </w:rPr>
        <w:t>riziku znečistenia vody, ovzdušia, pôdy, horninového prostredia a ohrozenia rastlín a živočíchov</w:t>
      </w:r>
    </w:p>
    <w:p w:rsidR="00603B39" w:rsidRPr="00E611B1" w:rsidRDefault="00603B39" w:rsidP="00FC70B5">
      <w:pPr>
        <w:numPr>
          <w:ilvl w:val="0"/>
          <w:numId w:val="45"/>
        </w:numPr>
        <w:autoSpaceDE w:val="0"/>
        <w:autoSpaceDN w:val="0"/>
        <w:adjustRightInd w:val="0"/>
        <w:jc w:val="both"/>
        <w:rPr>
          <w:color w:val="000000"/>
          <w:sz w:val="22"/>
          <w:szCs w:val="22"/>
        </w:rPr>
      </w:pPr>
      <w:r w:rsidRPr="00E611B1">
        <w:rPr>
          <w:color w:val="000000"/>
          <w:sz w:val="22"/>
          <w:szCs w:val="22"/>
        </w:rPr>
        <w:t xml:space="preserve">obťažovaniu okolia hlukom alebo zápachom </w:t>
      </w:r>
    </w:p>
    <w:p w:rsidR="00603B39" w:rsidRPr="00E611B1" w:rsidRDefault="00603B39" w:rsidP="00FC70B5">
      <w:pPr>
        <w:numPr>
          <w:ilvl w:val="0"/>
          <w:numId w:val="45"/>
        </w:numPr>
        <w:autoSpaceDE w:val="0"/>
        <w:autoSpaceDN w:val="0"/>
        <w:adjustRightInd w:val="0"/>
        <w:jc w:val="both"/>
        <w:rPr>
          <w:color w:val="000000"/>
          <w:sz w:val="22"/>
          <w:szCs w:val="22"/>
        </w:rPr>
      </w:pPr>
      <w:r w:rsidRPr="00E611B1">
        <w:rPr>
          <w:color w:val="000000"/>
          <w:sz w:val="22"/>
          <w:szCs w:val="22"/>
        </w:rPr>
        <w:t>nepriaznivému vplyvu na krajinu alebo miesta osobitného významu ( napr. pamiatky )</w:t>
      </w:r>
      <w:r w:rsidR="007D1EC1">
        <w:rPr>
          <w:color w:val="000000"/>
          <w:sz w:val="22"/>
          <w:szCs w:val="22"/>
        </w:rPr>
        <w:t>,</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 xml:space="preserve">zapojiť sa do systému zberu  komunálneho a drobného stavebného odpadu na území obce, </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 xml:space="preserve">užívať zberné nádoby zodpovedajúce systému zberu komunálneho odpadu v obci, </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 xml:space="preserve">ukladať komunálny odpad alebo ich oddelene zbierané zložky a drobný stavebný odpad na účely ich zberu na miesta určené obcou  a do zberných nádob zodpovedajúcich systému zberu komunálneho odpadu a drobného stavebného odpadu na území obce </w:t>
      </w:r>
      <w:r w:rsidR="007D1EC1">
        <w:rPr>
          <w:color w:val="000000"/>
          <w:sz w:val="22"/>
          <w:szCs w:val="22"/>
        </w:rPr>
        <w:t>,</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 xml:space="preserve">vkladať zmesový komunálny odpad do zberných nádob na to určených až ako zvyšok po vytriedení zložiek komunálneho odpadu spadajúcich do triedeného zberu, </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 xml:space="preserve">správať sa tak, aby svojim konaním neznemožnil vykonanie pravidelného odvozu odpadu, alebo   nespôsobil narušenie systému zberu odpadov, </w:t>
      </w:r>
    </w:p>
    <w:p w:rsidR="004218CE" w:rsidRPr="004218CE" w:rsidRDefault="00603B39" w:rsidP="00FC70B5">
      <w:pPr>
        <w:numPr>
          <w:ilvl w:val="0"/>
          <w:numId w:val="16"/>
        </w:numPr>
        <w:autoSpaceDE w:val="0"/>
        <w:autoSpaceDN w:val="0"/>
        <w:adjustRightInd w:val="0"/>
        <w:ind w:left="709" w:hanging="425"/>
        <w:jc w:val="both"/>
        <w:rPr>
          <w:color w:val="000000"/>
          <w:sz w:val="22"/>
          <w:szCs w:val="22"/>
        </w:rPr>
      </w:pPr>
      <w:r w:rsidRPr="004218CE">
        <w:rPr>
          <w:color w:val="000000"/>
          <w:sz w:val="22"/>
          <w:szCs w:val="22"/>
        </w:rPr>
        <w:t xml:space="preserve">v deň vývozu zabezpečiť prístup k zberným  nádobám a to umiestnením zbernej nádoby pred   nehnuteľnosť maximálne </w:t>
      </w:r>
      <w:smartTag w:uri="urn:schemas-microsoft-com:office:smarttags" w:element="metricconverter">
        <w:smartTagPr>
          <w:attr w:name="ProductID" w:val="2 metre"/>
        </w:smartTagPr>
        <w:r w:rsidRPr="004218CE">
          <w:rPr>
            <w:color w:val="000000"/>
            <w:sz w:val="22"/>
            <w:szCs w:val="22"/>
          </w:rPr>
          <w:t>2 metre</w:t>
        </w:r>
      </w:smartTag>
      <w:r w:rsidRPr="004218CE">
        <w:rPr>
          <w:color w:val="000000"/>
          <w:sz w:val="22"/>
          <w:szCs w:val="22"/>
        </w:rPr>
        <w:t xml:space="preserve"> od okraja vozovky tak, aby bolo možné ju vyvážať, ak nie je možný vývoz priamo zo stanovišťa zbernej nádoby</w:t>
      </w:r>
      <w:r w:rsidRPr="004218CE">
        <w:rPr>
          <w:sz w:val="22"/>
          <w:szCs w:val="22"/>
        </w:rPr>
        <w:t>. Po odvoze odpadu je povinný vrátiť nádobu bezodkladne na pôvodné miesto</w:t>
      </w:r>
      <w:r w:rsidR="007D1EC1">
        <w:rPr>
          <w:sz w:val="22"/>
          <w:szCs w:val="22"/>
        </w:rPr>
        <w:t>,</w:t>
      </w:r>
    </w:p>
    <w:p w:rsidR="00603B39" w:rsidRPr="004218CE" w:rsidRDefault="00603B39" w:rsidP="00FC70B5">
      <w:pPr>
        <w:numPr>
          <w:ilvl w:val="0"/>
          <w:numId w:val="16"/>
        </w:numPr>
        <w:autoSpaceDE w:val="0"/>
        <w:autoSpaceDN w:val="0"/>
        <w:adjustRightInd w:val="0"/>
        <w:ind w:left="709" w:hanging="425"/>
        <w:jc w:val="both"/>
        <w:rPr>
          <w:color w:val="000000"/>
          <w:sz w:val="22"/>
          <w:szCs w:val="22"/>
        </w:rPr>
      </w:pPr>
      <w:r w:rsidRPr="004218CE">
        <w:rPr>
          <w:sz w:val="22"/>
          <w:szCs w:val="22"/>
        </w:rPr>
        <w:t xml:space="preserve">zabezpečiť prístup k nádobám v zimnom období odprataním snehu, prípadne posypom prístupovej komunikácie tak, aby bolo umožnené vyprázdnenie zberných nádob a odvoz komunálneho odpadu, </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lastRenderedPageBreak/>
        <w:t>umožniť prístup kontrolným orgánom obce na stanovište kontajnerov zberných nádob a bezplatne poskytnúť pravdivé a úplné inform</w:t>
      </w:r>
      <w:r w:rsidR="007D1EC1">
        <w:rPr>
          <w:color w:val="000000"/>
          <w:sz w:val="22"/>
          <w:szCs w:val="22"/>
        </w:rPr>
        <w:t>ácie súvisiace s nakladaním s komunálnym odpadom a s drobným stavebným odpadom</w:t>
      </w:r>
      <w:r w:rsidRPr="00E611B1">
        <w:rPr>
          <w:color w:val="000000"/>
          <w:sz w:val="22"/>
          <w:szCs w:val="22"/>
        </w:rPr>
        <w:t>,</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zabezpečiť pravidelné čistenie okolia zberných nádob, stojísk, resp. okamžité odstránenie vzniknutého znečistenia odpadom tak, aby stanovište zbernej nádoby bolo neustále čisté a zberné nádoby prístupné odvozu komunálneho odpadu</w:t>
      </w:r>
      <w:r w:rsidR="007D1EC1">
        <w:rPr>
          <w:color w:val="000000"/>
          <w:sz w:val="22"/>
          <w:szCs w:val="22"/>
        </w:rPr>
        <w:t>,</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chrániť zbernú nádobu pred poškodením a odcudzením,</w:t>
      </w:r>
      <w:r w:rsidR="00DF36DD">
        <w:rPr>
          <w:color w:val="000000"/>
          <w:sz w:val="22"/>
          <w:szCs w:val="22"/>
        </w:rPr>
        <w:t xml:space="preserve"> </w:t>
      </w:r>
    </w:p>
    <w:p w:rsidR="007F0588" w:rsidRPr="002C38F9" w:rsidRDefault="007F0588" w:rsidP="007F0588">
      <w:pPr>
        <w:numPr>
          <w:ilvl w:val="0"/>
          <w:numId w:val="16"/>
        </w:numPr>
        <w:autoSpaceDE w:val="0"/>
        <w:autoSpaceDN w:val="0"/>
        <w:adjustRightInd w:val="0"/>
        <w:ind w:left="709" w:hanging="425"/>
        <w:jc w:val="both"/>
        <w:rPr>
          <w:color w:val="000000"/>
          <w:sz w:val="22"/>
          <w:szCs w:val="22"/>
        </w:rPr>
      </w:pPr>
      <w:r w:rsidRPr="002C38F9">
        <w:rPr>
          <w:color w:val="000000"/>
          <w:sz w:val="22"/>
          <w:szCs w:val="22"/>
        </w:rPr>
        <w:t>v prípade poškodenia nádoby pôvodcom odpadu je pôvodca odpadu povinný zabezpečiť jej opravu, resp. náhradu na vlastné náklady do 3 dní. Náhrad</w:t>
      </w:r>
      <w:r w:rsidR="00C011BA" w:rsidRPr="002C38F9">
        <w:rPr>
          <w:color w:val="000000"/>
          <w:sz w:val="22"/>
          <w:szCs w:val="22"/>
        </w:rPr>
        <w:t xml:space="preserve">nú nádobu si </w:t>
      </w:r>
      <w:r w:rsidRPr="002C38F9">
        <w:rPr>
          <w:color w:val="000000"/>
          <w:sz w:val="22"/>
          <w:szCs w:val="22"/>
        </w:rPr>
        <w:t xml:space="preserve"> zabezpečí </w:t>
      </w:r>
      <w:r w:rsidR="00B30F97" w:rsidRPr="002C38F9">
        <w:rPr>
          <w:color w:val="000000"/>
          <w:sz w:val="22"/>
          <w:szCs w:val="22"/>
        </w:rPr>
        <w:t xml:space="preserve">jej </w:t>
      </w:r>
      <w:r w:rsidRPr="002C38F9">
        <w:rPr>
          <w:color w:val="000000"/>
          <w:sz w:val="22"/>
          <w:szCs w:val="22"/>
        </w:rPr>
        <w:t>vyzdvihnutím  na obecnom úrade.</w:t>
      </w:r>
      <w:r w:rsidR="00DF36DD" w:rsidRPr="002C38F9">
        <w:rPr>
          <w:color w:val="000000"/>
          <w:sz w:val="22"/>
          <w:szCs w:val="22"/>
        </w:rPr>
        <w:t xml:space="preserve"> Za každé vydanie nádoby  sa platí poplatok vo výške 25 € za </w:t>
      </w:r>
      <w:smartTag w:uri="urn:schemas-microsoft-com:office:smarttags" w:element="metricconverter">
        <w:smartTagPr>
          <w:attr w:name="ProductID" w:val="120 l"/>
        </w:smartTagPr>
        <w:r w:rsidR="00DF36DD" w:rsidRPr="002C38F9">
          <w:rPr>
            <w:color w:val="000000"/>
            <w:sz w:val="22"/>
            <w:szCs w:val="22"/>
          </w:rPr>
          <w:t>120 l</w:t>
        </w:r>
      </w:smartTag>
      <w:r w:rsidR="00DF36DD" w:rsidRPr="002C38F9">
        <w:rPr>
          <w:color w:val="000000"/>
          <w:sz w:val="22"/>
          <w:szCs w:val="22"/>
        </w:rPr>
        <w:t xml:space="preserve"> nádobu a 35 € za </w:t>
      </w:r>
      <w:smartTag w:uri="urn:schemas-microsoft-com:office:smarttags" w:element="metricconverter">
        <w:smartTagPr>
          <w:attr w:name="ProductID" w:val="240 l"/>
        </w:smartTagPr>
        <w:r w:rsidR="00DF36DD" w:rsidRPr="002C38F9">
          <w:rPr>
            <w:color w:val="000000"/>
            <w:sz w:val="22"/>
            <w:szCs w:val="22"/>
          </w:rPr>
          <w:t>240 l</w:t>
        </w:r>
      </w:smartTag>
      <w:r w:rsidR="00DF36DD" w:rsidRPr="002C38F9">
        <w:rPr>
          <w:color w:val="000000"/>
          <w:sz w:val="22"/>
          <w:szCs w:val="22"/>
        </w:rPr>
        <w:t xml:space="preserve"> nádobu.</w:t>
      </w:r>
      <w:r w:rsidRPr="002C38F9">
        <w:rPr>
          <w:color w:val="000000"/>
          <w:sz w:val="22"/>
          <w:szCs w:val="22"/>
        </w:rPr>
        <w:t xml:space="preserve"> V</w:t>
      </w:r>
      <w:r w:rsidRPr="002C38F9">
        <w:rPr>
          <w:sz w:val="22"/>
          <w:szCs w:val="22"/>
        </w:rPr>
        <w:t xml:space="preserve"> prípade poškodenia nádoby </w:t>
      </w:r>
      <w:r w:rsidRPr="002C38F9">
        <w:rPr>
          <w:color w:val="000000"/>
          <w:sz w:val="22"/>
          <w:szCs w:val="22"/>
        </w:rPr>
        <w:t xml:space="preserve">cudzím zavinením alebo v prípade jej odcudzenia </w:t>
      </w:r>
      <w:r w:rsidRPr="002C38F9">
        <w:rPr>
          <w:sz w:val="22"/>
          <w:szCs w:val="22"/>
        </w:rPr>
        <w:t>sa situácia bude riadiť príslušnými platnými právnymi predpismi,</w:t>
      </w:r>
    </w:p>
    <w:p w:rsidR="00603B39" w:rsidRPr="00627699" w:rsidRDefault="00603B39" w:rsidP="00FC70B5">
      <w:pPr>
        <w:numPr>
          <w:ilvl w:val="0"/>
          <w:numId w:val="16"/>
        </w:numPr>
        <w:autoSpaceDE w:val="0"/>
        <w:autoSpaceDN w:val="0"/>
        <w:adjustRightInd w:val="0"/>
        <w:ind w:left="709" w:hanging="425"/>
        <w:jc w:val="both"/>
        <w:rPr>
          <w:color w:val="000000"/>
          <w:sz w:val="22"/>
          <w:szCs w:val="22"/>
        </w:rPr>
      </w:pPr>
      <w:r w:rsidRPr="00627699">
        <w:rPr>
          <w:color w:val="000000"/>
          <w:sz w:val="22"/>
          <w:szCs w:val="22"/>
        </w:rPr>
        <w:t>zabezpečiť odpady pred ich odcudzením, znehodnotením alebo nežiadúcim únikom odpadov</w:t>
      </w:r>
      <w:r w:rsidR="00924D89">
        <w:rPr>
          <w:color w:val="000000"/>
          <w:sz w:val="22"/>
          <w:szCs w:val="22"/>
        </w:rPr>
        <w:t>.</w:t>
      </w:r>
      <w:r w:rsidRPr="00627699">
        <w:rPr>
          <w:color w:val="000000"/>
          <w:sz w:val="22"/>
          <w:szCs w:val="22"/>
        </w:rPr>
        <w:t xml:space="preserve"> </w:t>
      </w:r>
    </w:p>
    <w:p w:rsidR="00603B39" w:rsidRPr="00E611B1" w:rsidRDefault="00603B39" w:rsidP="00FC70B5">
      <w:pPr>
        <w:numPr>
          <w:ilvl w:val="0"/>
          <w:numId w:val="16"/>
        </w:numPr>
        <w:autoSpaceDE w:val="0"/>
        <w:autoSpaceDN w:val="0"/>
        <w:adjustRightInd w:val="0"/>
        <w:ind w:left="709" w:hanging="425"/>
        <w:jc w:val="both"/>
        <w:rPr>
          <w:color w:val="000000"/>
          <w:sz w:val="22"/>
          <w:szCs w:val="22"/>
        </w:rPr>
      </w:pPr>
      <w:r w:rsidRPr="00E611B1">
        <w:rPr>
          <w:color w:val="000000"/>
          <w:sz w:val="22"/>
          <w:szCs w:val="22"/>
        </w:rPr>
        <w:t>v prípade umiestnenia zberných nádob v areáloch právnických osôb a fyzických osôb podnikateľov, umožniť organizácii poverenej zberom vjazd do areálu, aby bolo možné v  deň vývozu vykonať vývoz odpadu.</w:t>
      </w:r>
    </w:p>
    <w:p w:rsidR="0072416E" w:rsidRPr="0072416E" w:rsidRDefault="0072416E" w:rsidP="0072416E">
      <w:pPr>
        <w:numPr>
          <w:ilvl w:val="0"/>
          <w:numId w:val="1"/>
        </w:numPr>
        <w:tabs>
          <w:tab w:val="clear" w:pos="720"/>
          <w:tab w:val="num" w:pos="284"/>
        </w:tabs>
        <w:autoSpaceDE w:val="0"/>
        <w:autoSpaceDN w:val="0"/>
        <w:adjustRightInd w:val="0"/>
        <w:ind w:left="284" w:hanging="284"/>
        <w:jc w:val="both"/>
        <w:rPr>
          <w:sz w:val="22"/>
          <w:szCs w:val="22"/>
        </w:rPr>
      </w:pPr>
      <w:r w:rsidRPr="0072416E">
        <w:rPr>
          <w:color w:val="000000"/>
          <w:sz w:val="22"/>
          <w:szCs w:val="22"/>
        </w:rPr>
        <w:t>Pôvodca ako organizátor aj jednorazových podujatí a činností pre verejnosť na verejných priestranstvách je   povinný:</w:t>
      </w:r>
    </w:p>
    <w:p w:rsidR="0072416E" w:rsidRPr="006539EA" w:rsidRDefault="0072416E" w:rsidP="00BA2D9D">
      <w:pPr>
        <w:pStyle w:val="Odsekzoznamu"/>
        <w:numPr>
          <w:ilvl w:val="0"/>
          <w:numId w:val="74"/>
        </w:numPr>
        <w:autoSpaceDE w:val="0"/>
        <w:autoSpaceDN w:val="0"/>
        <w:adjustRightInd w:val="0"/>
        <w:contextualSpacing/>
        <w:jc w:val="both"/>
        <w:rPr>
          <w:color w:val="000000"/>
          <w:sz w:val="22"/>
          <w:szCs w:val="22"/>
        </w:rPr>
      </w:pPr>
      <w:r w:rsidRPr="006539EA">
        <w:rPr>
          <w:color w:val="000000"/>
          <w:sz w:val="22"/>
          <w:szCs w:val="22"/>
        </w:rPr>
        <w:t>uskutočňovať opatrenia pre zníženie tvorby odpadov vznikajúcich zákazníkom/návštevníkom z výrobkov a obalov v rámci poskytovanej činnosti, ak odpady sú podobných vlastností a zloženia ako odpady z domácností,</w:t>
      </w:r>
    </w:p>
    <w:p w:rsidR="0072416E" w:rsidRPr="006539EA" w:rsidRDefault="0072416E" w:rsidP="00BA2D9D">
      <w:pPr>
        <w:pStyle w:val="Odsekzoznamu"/>
        <w:numPr>
          <w:ilvl w:val="0"/>
          <w:numId w:val="74"/>
        </w:numPr>
        <w:autoSpaceDE w:val="0"/>
        <w:autoSpaceDN w:val="0"/>
        <w:adjustRightInd w:val="0"/>
        <w:contextualSpacing/>
        <w:jc w:val="both"/>
        <w:rPr>
          <w:color w:val="000000"/>
          <w:sz w:val="22"/>
          <w:szCs w:val="22"/>
        </w:rPr>
      </w:pPr>
      <w:r w:rsidRPr="006539EA">
        <w:rPr>
          <w:color w:val="000000"/>
          <w:sz w:val="22"/>
          <w:szCs w:val="22"/>
        </w:rPr>
        <w:t>prednostne zabezpečiť zberné nádoby, alebo vrecia na triedený zber zložiek komunálneho odpadu a odvoz za účelom materiálneho zhodnotenia, prostredníctvom organ</w:t>
      </w:r>
      <w:r w:rsidR="00924D89">
        <w:rPr>
          <w:color w:val="000000"/>
          <w:sz w:val="22"/>
          <w:szCs w:val="22"/>
        </w:rPr>
        <w:t xml:space="preserve">izácie poverenej zberom v obci, ak </w:t>
      </w:r>
      <w:r w:rsidRPr="006539EA">
        <w:rPr>
          <w:color w:val="000000"/>
          <w:sz w:val="22"/>
          <w:szCs w:val="22"/>
        </w:rPr>
        <w:t>obec zabezpečuje triedený zber aj pre právnické osoby,</w:t>
      </w:r>
    </w:p>
    <w:p w:rsidR="0072416E" w:rsidRPr="006539EA" w:rsidRDefault="0072416E" w:rsidP="00BA2D9D">
      <w:pPr>
        <w:pStyle w:val="Odsekzoznamu"/>
        <w:numPr>
          <w:ilvl w:val="0"/>
          <w:numId w:val="74"/>
        </w:numPr>
        <w:autoSpaceDE w:val="0"/>
        <w:autoSpaceDN w:val="0"/>
        <w:adjustRightInd w:val="0"/>
        <w:contextualSpacing/>
        <w:jc w:val="both"/>
        <w:rPr>
          <w:color w:val="000000"/>
          <w:sz w:val="22"/>
          <w:szCs w:val="22"/>
        </w:rPr>
      </w:pPr>
      <w:r w:rsidRPr="006539EA">
        <w:rPr>
          <w:sz w:val="22"/>
          <w:szCs w:val="22"/>
        </w:rPr>
        <w:t xml:space="preserve">pre vznik zmesového komunálneho odpadu ako zvyšku po vytriedení zložiek z komunálneho odpadu zabezpečiť oznámenie o poplatkovej povinnosti k miestnemu poplatku za komunálne odpady na predpísanom tlačive a prevziať si </w:t>
      </w:r>
      <w:r w:rsidRPr="006539EA">
        <w:rPr>
          <w:color w:val="000000"/>
          <w:sz w:val="22"/>
          <w:szCs w:val="22"/>
        </w:rPr>
        <w:t>prostredníctvom organ</w:t>
      </w:r>
      <w:r w:rsidR="00924D89">
        <w:rPr>
          <w:color w:val="000000"/>
          <w:sz w:val="22"/>
          <w:szCs w:val="22"/>
        </w:rPr>
        <w:t xml:space="preserve">izácie poverenej zberom v </w:t>
      </w:r>
      <w:r w:rsidRPr="006539EA">
        <w:rPr>
          <w:color w:val="000000"/>
          <w:sz w:val="22"/>
          <w:szCs w:val="22"/>
        </w:rPr>
        <w:t>obci potrebný počet a druh zberných nádob alebo vriec,</w:t>
      </w:r>
    </w:p>
    <w:p w:rsidR="0072416E" w:rsidRPr="0072416E" w:rsidRDefault="0072416E" w:rsidP="00BA2D9D">
      <w:pPr>
        <w:pStyle w:val="Odsekzoznamu"/>
        <w:numPr>
          <w:ilvl w:val="0"/>
          <w:numId w:val="74"/>
        </w:numPr>
        <w:autoSpaceDE w:val="0"/>
        <w:autoSpaceDN w:val="0"/>
        <w:adjustRightInd w:val="0"/>
        <w:contextualSpacing/>
        <w:jc w:val="both"/>
        <w:rPr>
          <w:color w:val="000000"/>
          <w:sz w:val="22"/>
          <w:szCs w:val="22"/>
        </w:rPr>
      </w:pPr>
      <w:r w:rsidRPr="006539EA">
        <w:rPr>
          <w:sz w:val="22"/>
          <w:szCs w:val="22"/>
        </w:rPr>
        <w:t xml:space="preserve">v stravovacích prevádzkach trvalých i jednorazových (napr. stánkoch, kioskoch, bufetoch, záhradnom posedení, pojazdných predajniach a podobných zariadeniach), za účelom znižovania vzniku odpadov, uprednostňovať opakovane použiteľné riady a príbory a zabezpečiť čistotu a poriadok do vzdialenosti </w:t>
      </w:r>
      <w:smartTag w:uri="urn:schemas-microsoft-com:office:smarttags" w:element="metricconverter">
        <w:smartTagPr>
          <w:attr w:name="ProductID" w:val="3 m"/>
        </w:smartTagPr>
        <w:r w:rsidRPr="006539EA">
          <w:rPr>
            <w:sz w:val="22"/>
            <w:szCs w:val="22"/>
          </w:rPr>
          <w:t>3 m</w:t>
        </w:r>
      </w:smartTag>
      <w:r w:rsidRPr="006539EA">
        <w:rPr>
          <w:sz w:val="22"/>
          <w:szCs w:val="22"/>
        </w:rPr>
        <w:t xml:space="preserve"> od týchto zariadení a to najmä umiestnením dostatočného počtu zberných nádob.</w:t>
      </w:r>
    </w:p>
    <w:p w:rsidR="00603B39" w:rsidRPr="00E611B1" w:rsidRDefault="00603B39" w:rsidP="00603B39">
      <w:pPr>
        <w:numPr>
          <w:ilvl w:val="0"/>
          <w:numId w:val="1"/>
        </w:numPr>
        <w:tabs>
          <w:tab w:val="clear" w:pos="720"/>
          <w:tab w:val="num" w:pos="284"/>
        </w:tabs>
        <w:autoSpaceDE w:val="0"/>
        <w:autoSpaceDN w:val="0"/>
        <w:adjustRightInd w:val="0"/>
        <w:ind w:left="284" w:hanging="284"/>
        <w:jc w:val="both"/>
        <w:rPr>
          <w:sz w:val="22"/>
          <w:szCs w:val="22"/>
        </w:rPr>
      </w:pPr>
      <w:r w:rsidRPr="00E611B1">
        <w:rPr>
          <w:sz w:val="22"/>
          <w:szCs w:val="22"/>
        </w:rPr>
        <w:t>Zakazuje sa:</w:t>
      </w:r>
    </w:p>
    <w:p w:rsidR="00603B39" w:rsidRPr="00E611B1" w:rsidRDefault="00603B39" w:rsidP="00603B39">
      <w:pPr>
        <w:pStyle w:val="Zkladntext3"/>
        <w:numPr>
          <w:ilvl w:val="1"/>
          <w:numId w:val="1"/>
        </w:numPr>
        <w:tabs>
          <w:tab w:val="clear" w:pos="1440"/>
          <w:tab w:val="num" w:pos="709"/>
        </w:tabs>
        <w:ind w:left="709" w:hanging="425"/>
        <w:rPr>
          <w:rFonts w:ascii="Times New Roman" w:hAnsi="Times New Roman" w:cs="Times New Roman"/>
        </w:rPr>
      </w:pPr>
      <w:r w:rsidRPr="00E611B1">
        <w:rPr>
          <w:rFonts w:ascii="Times New Roman" w:hAnsi="Times New Roman" w:cs="Times New Roman"/>
        </w:rPr>
        <w:t xml:space="preserve">uložiť alebo ponechať odpady mimo určené zberné nádoby, s výnimkou  zberu odpadov    v dohodnutom špeciálnom režime vyhlásenom obcou, napríklad pri zbere konárov, elektroodpadu a pod. alebo pri separovanom zbere, kedy môžu byť vytriedené zložky </w:t>
      </w:r>
      <w:r w:rsidR="007D1EC1">
        <w:rPr>
          <w:rFonts w:ascii="Times New Roman" w:hAnsi="Times New Roman" w:cs="Times New Roman"/>
        </w:rPr>
        <w:t>umiestnené vo vreciach na odpad,</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premiestňovať zberné nádoby z určených stanovíšť,</w:t>
      </w:r>
    </w:p>
    <w:p w:rsidR="00603B39" w:rsidRPr="00E611B1" w:rsidRDefault="00603B39" w:rsidP="00603B39">
      <w:pPr>
        <w:pStyle w:val="Zkladntext3"/>
        <w:numPr>
          <w:ilvl w:val="1"/>
          <w:numId w:val="1"/>
        </w:numPr>
        <w:tabs>
          <w:tab w:val="clear" w:pos="1440"/>
          <w:tab w:val="num" w:pos="709"/>
        </w:tabs>
        <w:ind w:left="709" w:hanging="425"/>
        <w:rPr>
          <w:rFonts w:ascii="Times New Roman" w:hAnsi="Times New Roman" w:cs="Times New Roman"/>
        </w:rPr>
      </w:pPr>
      <w:r w:rsidRPr="00E611B1">
        <w:rPr>
          <w:rFonts w:ascii="Times New Roman" w:hAnsi="Times New Roman" w:cs="Times New Roman"/>
        </w:rPr>
        <w:t>meniť zoskupenie nádob na miestach hromadného umiestnenia zberných nádob (napr. pri bytových domoch a pod.). Tento zákaz sa nevzťahuje na zmeny vykonané organ</w:t>
      </w:r>
      <w:r w:rsidR="00627699">
        <w:rPr>
          <w:rFonts w:ascii="Times New Roman" w:hAnsi="Times New Roman" w:cs="Times New Roman"/>
        </w:rPr>
        <w:t xml:space="preserve">izáciou poverenou zberom odpadu po dohode s obcou, </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používať zberné nádoby na iný účel ako sú určené,</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 xml:space="preserve">poškodzovať zberné nádoby, </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pri ukladaní odpadu do nádob alebo vriec ich preplňovať a preťažovať,</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do zberných nádob ukl</w:t>
      </w:r>
      <w:r w:rsidR="00627699">
        <w:rPr>
          <w:rFonts w:ascii="Times New Roman" w:hAnsi="Times New Roman" w:cs="Times New Roman"/>
        </w:rPr>
        <w:t>adať odpady, ktoré nepatria do komunálneho odpadu</w:t>
      </w:r>
      <w:r w:rsidRPr="00E611B1">
        <w:rPr>
          <w:rFonts w:ascii="Times New Roman" w:hAnsi="Times New Roman" w:cs="Times New Roman"/>
        </w:rPr>
        <w:t>, resp. sa zvlášť triedia,</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do zberných nádob alebo vriec na triedený zber ukladať iný než určený druh odpadu,</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 xml:space="preserve">do zberných nádob ukladať odpad z údržby zelene ( napr. tráva, lístie, konáre), </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do zberných nádob ukladať stavebný odpad z rekonštrukcií bytov, domov,</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do zberných nádob ukladať veľkoobjemný odpad,</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 xml:space="preserve">udupávať a inak zhutňovať obsah nádob, </w:t>
      </w:r>
    </w:p>
    <w:p w:rsidR="00603B39" w:rsidRPr="00E611B1" w:rsidRDefault="00603B39" w:rsidP="00603B39">
      <w:pPr>
        <w:pStyle w:val="Zkladntext3"/>
        <w:numPr>
          <w:ilvl w:val="1"/>
          <w:numId w:val="1"/>
        </w:numPr>
        <w:tabs>
          <w:tab w:val="clear" w:pos="1440"/>
          <w:tab w:val="num" w:pos="709"/>
        </w:tabs>
        <w:ind w:left="709" w:hanging="425"/>
        <w:rPr>
          <w:rFonts w:ascii="Times New Roman" w:hAnsi="Times New Roman" w:cs="Times New Roman"/>
        </w:rPr>
      </w:pPr>
      <w:r w:rsidRPr="00E611B1">
        <w:rPr>
          <w:rFonts w:ascii="Times New Roman" w:hAnsi="Times New Roman" w:cs="Times New Roman"/>
        </w:rPr>
        <w:lastRenderedPageBreak/>
        <w:t>ukladať do zberných nádob odpad rádioaktívny, výbušný, horľavý, žieravý a infekčný odpad, taktiež problémové látky, pre ktoré existuje zber alebo výkup, odpad zo žúmp a septikov a iný odpad, ktorý by svojim zložením ohrozil zdravie obyvateľov,</w:t>
      </w:r>
    </w:p>
    <w:p w:rsidR="00603B39" w:rsidRPr="00E611B1" w:rsidRDefault="00603B39" w:rsidP="00603B39">
      <w:pPr>
        <w:numPr>
          <w:ilvl w:val="1"/>
          <w:numId w:val="1"/>
        </w:numPr>
        <w:tabs>
          <w:tab w:val="clear" w:pos="1440"/>
          <w:tab w:val="num" w:pos="709"/>
        </w:tabs>
        <w:autoSpaceDE w:val="0"/>
        <w:autoSpaceDN w:val="0"/>
        <w:adjustRightInd w:val="0"/>
        <w:ind w:left="709" w:hanging="425"/>
        <w:jc w:val="both"/>
        <w:rPr>
          <w:color w:val="000000"/>
          <w:sz w:val="22"/>
          <w:szCs w:val="22"/>
        </w:rPr>
      </w:pPr>
      <w:r w:rsidRPr="00E611B1">
        <w:rPr>
          <w:color w:val="000000"/>
          <w:sz w:val="22"/>
          <w:szCs w:val="22"/>
        </w:rPr>
        <w:t>spaľ</w:t>
      </w:r>
      <w:r w:rsidR="00627699">
        <w:rPr>
          <w:color w:val="000000"/>
          <w:sz w:val="22"/>
          <w:szCs w:val="22"/>
        </w:rPr>
        <w:t>ovať alebo inak znehodnocovať komunálny opad</w:t>
      </w:r>
      <w:r w:rsidRPr="00E611B1">
        <w:rPr>
          <w:color w:val="000000"/>
          <w:sz w:val="22"/>
          <w:szCs w:val="22"/>
        </w:rPr>
        <w:t xml:space="preserve"> a jeho zložky v zbernej nádobe, v domácnosti, záhrade v iných nehnuteľnostiach, na voľnom priestranstve a vo vykurovacích zariadeniach v domácnostiach. v te</w:t>
      </w:r>
      <w:r w:rsidR="007D1EC1">
        <w:rPr>
          <w:color w:val="000000"/>
          <w:sz w:val="22"/>
          <w:szCs w:val="22"/>
        </w:rPr>
        <w:t>pelných zdrojoch, ktoré nie sú u</w:t>
      </w:r>
      <w:r w:rsidRPr="00E611B1">
        <w:rPr>
          <w:color w:val="000000"/>
          <w:sz w:val="22"/>
          <w:szCs w:val="22"/>
        </w:rPr>
        <w:t>rčené k spaľovaniu odpadu</w:t>
      </w:r>
      <w:r w:rsidR="007D1EC1">
        <w:rPr>
          <w:color w:val="000000"/>
          <w:sz w:val="22"/>
          <w:szCs w:val="22"/>
        </w:rPr>
        <w:t>,</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kresliť na zberné nádoby a vylepovať plagáty na zberné nádoby,</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 xml:space="preserve">ponechávať nádoby so zatváracím vekom otvorené, </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vyberať a odnášať odpad zo zberných nádob a zo stanovíšť zberných nádob,</w:t>
      </w:r>
    </w:p>
    <w:p w:rsidR="00603B39" w:rsidRPr="00E611B1" w:rsidRDefault="00603B39" w:rsidP="00603B39">
      <w:pPr>
        <w:pStyle w:val="Zkladntext3"/>
        <w:numPr>
          <w:ilvl w:val="1"/>
          <w:numId w:val="1"/>
        </w:numPr>
        <w:tabs>
          <w:tab w:val="clear" w:pos="1440"/>
          <w:tab w:val="num" w:pos="709"/>
        </w:tabs>
        <w:ind w:left="709" w:hanging="425"/>
        <w:rPr>
          <w:rFonts w:ascii="Times New Roman" w:hAnsi="Times New Roman" w:cs="Times New Roman"/>
        </w:rPr>
      </w:pPr>
      <w:r w:rsidRPr="00E611B1">
        <w:rPr>
          <w:rFonts w:ascii="Times New Roman" w:hAnsi="Times New Roman" w:cs="Times New Roman"/>
        </w:rPr>
        <w:t>uložiť alebo ponechať odpad na inom mieste, ako na mieste na to určenom v súlade so zákonom o odpadoch a týmto VZN,</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spaľovať trávu, lístie, konáre a ostatný odpad zo záhrad na otvorenom ohnisku,</w:t>
      </w:r>
    </w:p>
    <w:p w:rsidR="00603B39" w:rsidRPr="00E611B1" w:rsidRDefault="00603B39" w:rsidP="00603B39">
      <w:pPr>
        <w:pStyle w:val="Zkladntext3"/>
        <w:numPr>
          <w:ilvl w:val="1"/>
          <w:numId w:val="1"/>
        </w:numPr>
        <w:tabs>
          <w:tab w:val="clear" w:pos="1440"/>
          <w:tab w:val="num" w:pos="709"/>
        </w:tabs>
        <w:ind w:left="709" w:hanging="425"/>
        <w:rPr>
          <w:rFonts w:ascii="Times New Roman" w:hAnsi="Times New Roman" w:cs="Times New Roman"/>
        </w:rPr>
      </w:pPr>
      <w:r w:rsidRPr="00E611B1">
        <w:rPr>
          <w:rFonts w:ascii="Times New Roman" w:hAnsi="Times New Roman" w:cs="Times New Roman"/>
        </w:rPr>
        <w:t>vylievať chemikálie, oleje, ropné látky a iné chemické látky s nebezpečnými vlastnosťami do kanalizačného systému obce, alebo ich zneškodňovať iným nepovoleným spôsobom,</w:t>
      </w:r>
    </w:p>
    <w:p w:rsidR="00603B39" w:rsidRPr="00E611B1" w:rsidRDefault="00603B39" w:rsidP="00603B39">
      <w:pPr>
        <w:pStyle w:val="Zkladntext3"/>
        <w:numPr>
          <w:ilvl w:val="1"/>
          <w:numId w:val="1"/>
        </w:numPr>
        <w:tabs>
          <w:tab w:val="clear" w:pos="1440"/>
          <w:tab w:val="num" w:pos="709"/>
        </w:tabs>
        <w:ind w:left="567" w:hanging="283"/>
        <w:rPr>
          <w:rFonts w:ascii="Times New Roman" w:hAnsi="Times New Roman" w:cs="Times New Roman"/>
        </w:rPr>
      </w:pPr>
      <w:r w:rsidRPr="00E611B1">
        <w:rPr>
          <w:rFonts w:ascii="Times New Roman" w:hAnsi="Times New Roman" w:cs="Times New Roman"/>
        </w:rPr>
        <w:t>do zberných nádob na území obce ukladať odpady, ktoré nevznikli na území obce.</w:t>
      </w:r>
    </w:p>
    <w:p w:rsidR="00603B39" w:rsidRPr="00E611B1" w:rsidRDefault="00603B39" w:rsidP="00603B39">
      <w:pPr>
        <w:numPr>
          <w:ilvl w:val="0"/>
          <w:numId w:val="1"/>
        </w:numPr>
        <w:tabs>
          <w:tab w:val="clear" w:pos="720"/>
        </w:tabs>
        <w:autoSpaceDE w:val="0"/>
        <w:autoSpaceDN w:val="0"/>
        <w:adjustRightInd w:val="0"/>
        <w:ind w:left="284" w:hanging="284"/>
        <w:jc w:val="both"/>
        <w:rPr>
          <w:color w:val="000000"/>
          <w:sz w:val="22"/>
          <w:szCs w:val="22"/>
        </w:rPr>
      </w:pPr>
      <w:r w:rsidRPr="00E611B1">
        <w:rPr>
          <w:color w:val="000000"/>
          <w:sz w:val="22"/>
          <w:szCs w:val="22"/>
        </w:rPr>
        <w:t xml:space="preserve">Fyzické osoby nesmú nakladať a inak zaobchádzať s iným ako komunálnym odpadom a drobným stavebným odpadom s výnimkou nakladania so starými vozidlami a pneumatikami, ktoré v </w:t>
      </w:r>
      <w:r w:rsidR="00627699">
        <w:rPr>
          <w:color w:val="000000"/>
          <w:sz w:val="22"/>
          <w:szCs w:val="22"/>
        </w:rPr>
        <w:t>katalógu odpadov nespadajú pod komunálny odpad a drobný stavebný odpad.</w:t>
      </w:r>
    </w:p>
    <w:p w:rsidR="00603B39" w:rsidRPr="00E611B1" w:rsidRDefault="00627699" w:rsidP="00603B39">
      <w:pPr>
        <w:numPr>
          <w:ilvl w:val="0"/>
          <w:numId w:val="1"/>
        </w:numPr>
        <w:tabs>
          <w:tab w:val="clear" w:pos="720"/>
        </w:tabs>
        <w:autoSpaceDE w:val="0"/>
        <w:autoSpaceDN w:val="0"/>
        <w:adjustRightInd w:val="0"/>
        <w:ind w:left="284" w:hanging="284"/>
        <w:jc w:val="both"/>
        <w:rPr>
          <w:sz w:val="22"/>
          <w:szCs w:val="22"/>
        </w:rPr>
      </w:pPr>
      <w:r>
        <w:rPr>
          <w:color w:val="000000"/>
          <w:sz w:val="22"/>
          <w:szCs w:val="22"/>
        </w:rPr>
        <w:t>Držiteľ komunálneho odpadu  a držiteľ drobného stavebného odpadu</w:t>
      </w:r>
      <w:r w:rsidR="00603B39" w:rsidRPr="00E611B1">
        <w:rPr>
          <w:color w:val="000000"/>
          <w:sz w:val="22"/>
          <w:szCs w:val="22"/>
        </w:rPr>
        <w:t xml:space="preserve">, alebo </w:t>
      </w:r>
      <w:r w:rsidR="008E43B8">
        <w:rPr>
          <w:color w:val="000000"/>
          <w:sz w:val="22"/>
          <w:szCs w:val="22"/>
        </w:rPr>
        <w:t>ten, kto nakladá s komunálnym odpadom</w:t>
      </w:r>
      <w:r w:rsidR="000B44C9">
        <w:rPr>
          <w:color w:val="000000"/>
          <w:sz w:val="22"/>
          <w:szCs w:val="22"/>
        </w:rPr>
        <w:t xml:space="preserve"> alebo s drobným stavebným odpadom</w:t>
      </w:r>
      <w:r w:rsidR="00603B39" w:rsidRPr="00E611B1">
        <w:rPr>
          <w:color w:val="000000"/>
          <w:sz w:val="22"/>
          <w:szCs w:val="22"/>
        </w:rPr>
        <w:t xml:space="preserve"> na území obce, je povinný na vyžiadanie obce poskytnúť pravdivé a úplné informácie súvisiace s nakladaním s</w:t>
      </w:r>
      <w:r w:rsidR="000B44C9">
        <w:rPr>
          <w:color w:val="000000"/>
          <w:sz w:val="22"/>
          <w:szCs w:val="22"/>
        </w:rPr>
        <w:t> komunálnym odpadom</w:t>
      </w:r>
      <w:r w:rsidR="00603B39" w:rsidRPr="00E611B1">
        <w:rPr>
          <w:color w:val="000000"/>
          <w:sz w:val="22"/>
          <w:szCs w:val="22"/>
        </w:rPr>
        <w:t xml:space="preserve"> a s </w:t>
      </w:r>
      <w:r w:rsidR="000B44C9">
        <w:rPr>
          <w:color w:val="000000"/>
          <w:sz w:val="22"/>
          <w:szCs w:val="22"/>
        </w:rPr>
        <w:t>drobným stavebným odpadom.</w:t>
      </w:r>
    </w:p>
    <w:p w:rsidR="00603B39" w:rsidRPr="00E611B1" w:rsidRDefault="00603B39" w:rsidP="00603B39">
      <w:pPr>
        <w:numPr>
          <w:ilvl w:val="0"/>
          <w:numId w:val="1"/>
        </w:numPr>
        <w:tabs>
          <w:tab w:val="clear" w:pos="720"/>
        </w:tabs>
        <w:autoSpaceDE w:val="0"/>
        <w:autoSpaceDN w:val="0"/>
        <w:adjustRightInd w:val="0"/>
        <w:ind w:left="284" w:hanging="284"/>
        <w:jc w:val="both"/>
        <w:rPr>
          <w:color w:val="000000"/>
          <w:sz w:val="22"/>
          <w:szCs w:val="22"/>
        </w:rPr>
      </w:pPr>
      <w:r w:rsidRPr="00E611B1">
        <w:rPr>
          <w:color w:val="000000"/>
          <w:sz w:val="22"/>
          <w:szCs w:val="22"/>
        </w:rPr>
        <w:t xml:space="preserve">Každý má povinnosť ohlásiť toho, kto na území obce zakladá nepovolenú skládku na obecný úrad. </w:t>
      </w:r>
    </w:p>
    <w:p w:rsidR="00603B39" w:rsidRPr="00E611B1" w:rsidRDefault="00603B39" w:rsidP="00603B39">
      <w:pPr>
        <w:autoSpaceDE w:val="0"/>
        <w:autoSpaceDN w:val="0"/>
        <w:adjustRightInd w:val="0"/>
        <w:jc w:val="both"/>
        <w:rPr>
          <w:color w:val="00000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§7</w:t>
      </w:r>
    </w:p>
    <w:p w:rsidR="00603B39" w:rsidRPr="00E611B1" w:rsidRDefault="00603B39" w:rsidP="00603B39">
      <w:pPr>
        <w:pStyle w:val="Nadpis6"/>
        <w:rPr>
          <w:rFonts w:ascii="Times New Roman" w:hAnsi="Times New Roman" w:cs="Times New Roman"/>
        </w:rPr>
      </w:pPr>
      <w:r w:rsidRPr="00E611B1">
        <w:rPr>
          <w:rFonts w:ascii="Times New Roman" w:hAnsi="Times New Roman" w:cs="Times New Roman"/>
        </w:rPr>
        <w:t>Práva a povinnosti obce</w:t>
      </w:r>
      <w:r w:rsidR="008F6B30">
        <w:rPr>
          <w:rFonts w:ascii="Times New Roman" w:hAnsi="Times New Roman" w:cs="Times New Roman"/>
        </w:rPr>
        <w:t>.</w:t>
      </w:r>
      <w:r w:rsidRPr="00E611B1">
        <w:rPr>
          <w:rFonts w:ascii="Times New Roman" w:hAnsi="Times New Roman" w:cs="Times New Roman"/>
        </w:rPr>
        <w:t xml:space="preserve"> </w:t>
      </w:r>
    </w:p>
    <w:p w:rsidR="00603B39" w:rsidRPr="00E611B1" w:rsidRDefault="00603B39" w:rsidP="00603B39">
      <w:pPr>
        <w:autoSpaceDE w:val="0"/>
        <w:autoSpaceDN w:val="0"/>
        <w:adjustRightInd w:val="0"/>
        <w:jc w:val="both"/>
        <w:rPr>
          <w:color w:val="000000"/>
          <w:sz w:val="22"/>
          <w:szCs w:val="22"/>
        </w:rPr>
      </w:pPr>
      <w:r w:rsidRPr="00E611B1">
        <w:rPr>
          <w:color w:val="000000"/>
          <w:sz w:val="22"/>
          <w:szCs w:val="22"/>
        </w:rPr>
        <w:t xml:space="preserve"> </w:t>
      </w:r>
    </w:p>
    <w:p w:rsidR="00603B39" w:rsidRPr="00E611B1" w:rsidRDefault="00603B39" w:rsidP="00603B39">
      <w:pPr>
        <w:numPr>
          <w:ilvl w:val="0"/>
          <w:numId w:val="2"/>
        </w:numPr>
        <w:tabs>
          <w:tab w:val="clear" w:pos="720"/>
        </w:tabs>
        <w:autoSpaceDE w:val="0"/>
        <w:autoSpaceDN w:val="0"/>
        <w:adjustRightInd w:val="0"/>
        <w:ind w:left="284" w:hanging="284"/>
        <w:jc w:val="both"/>
        <w:rPr>
          <w:color w:val="000000"/>
          <w:sz w:val="22"/>
          <w:szCs w:val="22"/>
        </w:rPr>
      </w:pPr>
      <w:r w:rsidRPr="00E611B1">
        <w:rPr>
          <w:sz w:val="22"/>
          <w:szCs w:val="22"/>
        </w:rPr>
        <w:t>Obec je oprávnená požadovať potrebné informácie na plnenie povinností vyplývajúcich zo zákona o odpadoch  od prevádzkovateľa kuchyne, držiteľa komunálneho odpadu a od držiteľa drobného stavebného odpadu alebo od toho, kto nakladá s komunálnym odpadom alebo drobným stavebným odpadom na území obce.</w:t>
      </w:r>
    </w:p>
    <w:p w:rsidR="00603B39" w:rsidRPr="00E611B1" w:rsidRDefault="00603B39" w:rsidP="00603B39">
      <w:pPr>
        <w:numPr>
          <w:ilvl w:val="0"/>
          <w:numId w:val="2"/>
        </w:numPr>
        <w:tabs>
          <w:tab w:val="clear" w:pos="720"/>
        </w:tabs>
        <w:autoSpaceDE w:val="0"/>
        <w:autoSpaceDN w:val="0"/>
        <w:adjustRightInd w:val="0"/>
        <w:ind w:left="284" w:hanging="284"/>
        <w:jc w:val="both"/>
        <w:rPr>
          <w:color w:val="000000"/>
          <w:sz w:val="22"/>
          <w:szCs w:val="22"/>
        </w:rPr>
      </w:pPr>
      <w:r w:rsidRPr="00E611B1">
        <w:rPr>
          <w:color w:val="000000"/>
          <w:sz w:val="22"/>
          <w:szCs w:val="22"/>
        </w:rPr>
        <w:t>Obec má právo rozhodnúť o počte, objeme, intervale zberu a stanovišti zberných nádob / vriec na zmesový komunálny</w:t>
      </w:r>
      <w:r w:rsidR="008E43B8">
        <w:rPr>
          <w:color w:val="000000"/>
          <w:sz w:val="22"/>
          <w:szCs w:val="22"/>
        </w:rPr>
        <w:t xml:space="preserve"> odpad, alebo triedené zložky komunálneho odpadu a drobného stavebného odpadu</w:t>
      </w:r>
      <w:r w:rsidRPr="00E611B1">
        <w:rPr>
          <w:color w:val="000000"/>
          <w:sz w:val="22"/>
          <w:szCs w:val="22"/>
        </w:rPr>
        <w:t xml:space="preserve"> a malých odpadkových košov.</w:t>
      </w:r>
    </w:p>
    <w:p w:rsidR="00603B39" w:rsidRPr="00E611B1"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E611B1">
        <w:rPr>
          <w:color w:val="000000"/>
          <w:sz w:val="22"/>
          <w:szCs w:val="22"/>
        </w:rPr>
        <w:t xml:space="preserve">Obec je povinná ako držiteľ odpadu: : </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 xml:space="preserve">správne zaradiť odpad alebo zabezpečiť správnosť zaradenia odpadu podľa Katalógu odpadov </w:t>
      </w:r>
      <w:r w:rsidRPr="00E611B1">
        <w:rPr>
          <w:sz w:val="22"/>
          <w:szCs w:val="22"/>
        </w:rPr>
        <w:t>(vyhláška MŽP SR č. 365/2015 Z.z. ktorou sa ustanovuje katalóg odpadov)</w:t>
      </w:r>
      <w:r w:rsidR="008F6B30">
        <w:rPr>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zhromažďovať odpady vytriedené podľa druhov odpadov a zabezpečiť ich  pred znehodnotením, odcudzením alebo iným nežiaducim účinkom</w:t>
      </w:r>
      <w:r w:rsidR="008F6B30">
        <w:rPr>
          <w:color w:val="000000"/>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zhromažďovať oddelene nebezpečné odpady podľa ich druhov, označovať ich určeným spôsobom a nakladať s nimi v súlade so zákonom o odpadoch, osobitnými predpismi a týmto VZN</w:t>
      </w:r>
      <w:r w:rsidR="008F6B30">
        <w:rPr>
          <w:color w:val="000000"/>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zabezpečiť spracovan</w:t>
      </w:r>
      <w:r w:rsidR="008E43B8">
        <w:rPr>
          <w:color w:val="000000"/>
          <w:sz w:val="22"/>
          <w:szCs w:val="22"/>
        </w:rPr>
        <w:t>ie odpadu v zmysle hierarchie odpadového hospodárstva</w:t>
      </w:r>
      <w:r w:rsidR="008F6B30">
        <w:rPr>
          <w:color w:val="000000"/>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odovzdať odpady len osobe oprávnenej nakladať s odpadmi podľa zákona o odpadoch ak nezabezpečuje ich zhodnotenie alebo zneškodnenie sama</w:t>
      </w:r>
    </w:p>
    <w:p w:rsidR="00603B39" w:rsidRPr="009A68BD" w:rsidRDefault="00603B39" w:rsidP="00603B39">
      <w:pPr>
        <w:numPr>
          <w:ilvl w:val="1"/>
          <w:numId w:val="2"/>
        </w:numPr>
        <w:autoSpaceDE w:val="0"/>
        <w:autoSpaceDN w:val="0"/>
        <w:adjustRightInd w:val="0"/>
        <w:ind w:left="709" w:hanging="425"/>
        <w:jc w:val="both"/>
        <w:rPr>
          <w:color w:val="000000"/>
          <w:sz w:val="22"/>
          <w:szCs w:val="22"/>
        </w:rPr>
      </w:pPr>
      <w:r w:rsidRPr="009A68BD">
        <w:rPr>
          <w:color w:val="000000"/>
          <w:sz w:val="22"/>
          <w:szCs w:val="22"/>
        </w:rPr>
        <w:t>viesť a uchovávať evidenciu o druhoch a množstve odpadov a nakladaní s</w:t>
      </w:r>
      <w:r w:rsidR="008F6B30">
        <w:rPr>
          <w:color w:val="000000"/>
          <w:sz w:val="22"/>
          <w:szCs w:val="22"/>
        </w:rPr>
        <w:t> </w:t>
      </w:r>
      <w:r w:rsidRPr="009A68BD">
        <w:rPr>
          <w:color w:val="000000"/>
          <w:sz w:val="22"/>
          <w:szCs w:val="22"/>
        </w:rPr>
        <w:t>nimi</w:t>
      </w:r>
      <w:r w:rsidR="008F6B30">
        <w:rPr>
          <w:color w:val="000000"/>
          <w:sz w:val="22"/>
          <w:szCs w:val="22"/>
        </w:rPr>
        <w:t>,</w:t>
      </w:r>
    </w:p>
    <w:p w:rsidR="00603B39" w:rsidRPr="009A68BD" w:rsidRDefault="00603B39" w:rsidP="00603B39">
      <w:pPr>
        <w:numPr>
          <w:ilvl w:val="1"/>
          <w:numId w:val="2"/>
        </w:numPr>
        <w:autoSpaceDE w:val="0"/>
        <w:autoSpaceDN w:val="0"/>
        <w:adjustRightInd w:val="0"/>
        <w:ind w:left="709" w:hanging="425"/>
        <w:jc w:val="both"/>
        <w:rPr>
          <w:color w:val="000000"/>
          <w:sz w:val="22"/>
          <w:szCs w:val="22"/>
        </w:rPr>
      </w:pPr>
      <w:r w:rsidRPr="009A68BD">
        <w:rPr>
          <w:color w:val="000000"/>
          <w:sz w:val="22"/>
          <w:szCs w:val="22"/>
        </w:rPr>
        <w:t>ohlasovať údaje z evidencie prís</w:t>
      </w:r>
      <w:r w:rsidR="008E43B8">
        <w:rPr>
          <w:color w:val="000000"/>
          <w:sz w:val="22"/>
          <w:szCs w:val="22"/>
        </w:rPr>
        <w:t>lušnému orgánu štátnej správy odpadového hospodárstva</w:t>
      </w:r>
      <w:r w:rsidRPr="009A68BD">
        <w:rPr>
          <w:color w:val="000000"/>
          <w:sz w:val="22"/>
          <w:szCs w:val="22"/>
        </w:rPr>
        <w:t xml:space="preserve"> a uchovávať ohlásené údaje</w:t>
      </w:r>
      <w:r w:rsidR="008F6B30">
        <w:rPr>
          <w:color w:val="000000"/>
          <w:sz w:val="22"/>
          <w:szCs w:val="22"/>
        </w:rPr>
        <w:t>,</w:t>
      </w:r>
    </w:p>
    <w:p w:rsidR="009A68BD" w:rsidRDefault="00603B39" w:rsidP="00603B39">
      <w:pPr>
        <w:numPr>
          <w:ilvl w:val="1"/>
          <w:numId w:val="2"/>
        </w:numPr>
        <w:autoSpaceDE w:val="0"/>
        <w:autoSpaceDN w:val="0"/>
        <w:adjustRightInd w:val="0"/>
        <w:ind w:left="709" w:hanging="425"/>
        <w:jc w:val="both"/>
        <w:rPr>
          <w:color w:val="000000"/>
          <w:sz w:val="22"/>
          <w:szCs w:val="22"/>
        </w:rPr>
      </w:pPr>
      <w:r w:rsidRPr="009A68BD">
        <w:rPr>
          <w:color w:val="000000"/>
          <w:sz w:val="22"/>
          <w:szCs w:val="22"/>
        </w:rPr>
        <w:t>skladovať odpad najdlhšie jeden rok alebo zhroma</w:t>
      </w:r>
      <w:r w:rsidR="00627699">
        <w:rPr>
          <w:color w:val="000000"/>
          <w:sz w:val="22"/>
          <w:szCs w:val="22"/>
        </w:rPr>
        <w:t>ž</w:t>
      </w:r>
      <w:r w:rsidRPr="009A68BD">
        <w:rPr>
          <w:color w:val="000000"/>
          <w:sz w:val="22"/>
          <w:szCs w:val="22"/>
        </w:rPr>
        <w:t>ďovať odpad najdlhšie jeden rok pred jeho zneškodnením alebo najdlhšie tri roky pred jeho zhodnotením, na dlhšie zhromažďovanie môže da</w:t>
      </w:r>
      <w:r w:rsidR="008E43B8">
        <w:rPr>
          <w:color w:val="000000"/>
          <w:sz w:val="22"/>
          <w:szCs w:val="22"/>
        </w:rPr>
        <w:t>ť súhlas orgán štátnej správy odpadového hospodárstva</w:t>
      </w:r>
      <w:r w:rsidRPr="009A68BD">
        <w:rPr>
          <w:color w:val="000000"/>
          <w:sz w:val="22"/>
          <w:szCs w:val="22"/>
        </w:rPr>
        <w:t xml:space="preserve"> len pôvodcovi odpadu</w:t>
      </w:r>
      <w:r w:rsidR="008F6B30">
        <w:rPr>
          <w:color w:val="000000"/>
          <w:sz w:val="22"/>
          <w:szCs w:val="22"/>
        </w:rPr>
        <w:t>,</w:t>
      </w:r>
      <w:r w:rsidRPr="009A68BD">
        <w:rPr>
          <w:color w:val="000000"/>
          <w:sz w:val="22"/>
          <w:szCs w:val="22"/>
        </w:rPr>
        <w:t xml:space="preserve"> </w:t>
      </w:r>
    </w:p>
    <w:p w:rsidR="00603B39" w:rsidRPr="009A68BD" w:rsidRDefault="00603B39" w:rsidP="00603B39">
      <w:pPr>
        <w:numPr>
          <w:ilvl w:val="1"/>
          <w:numId w:val="2"/>
        </w:numPr>
        <w:autoSpaceDE w:val="0"/>
        <w:autoSpaceDN w:val="0"/>
        <w:adjustRightInd w:val="0"/>
        <w:ind w:left="709" w:hanging="425"/>
        <w:jc w:val="both"/>
        <w:rPr>
          <w:color w:val="000000"/>
          <w:sz w:val="22"/>
          <w:szCs w:val="22"/>
        </w:rPr>
      </w:pPr>
      <w:r w:rsidRPr="009A68BD">
        <w:rPr>
          <w:color w:val="000000"/>
          <w:sz w:val="22"/>
          <w:szCs w:val="22"/>
        </w:rPr>
        <w:lastRenderedPageBreak/>
        <w:t>umož</w:t>
      </w:r>
      <w:r w:rsidR="00627699">
        <w:rPr>
          <w:color w:val="000000"/>
          <w:sz w:val="22"/>
          <w:szCs w:val="22"/>
        </w:rPr>
        <w:t>niť orgánom štátneho dozoru v odpadovom hospodárstve</w:t>
      </w:r>
      <w:r w:rsidRPr="009A68BD">
        <w:rPr>
          <w:color w:val="000000"/>
          <w:sz w:val="22"/>
          <w:szCs w:val="22"/>
        </w:rPr>
        <w:t xml:space="preserve"> prístup na pozemky, do stavieb, priestorov a zariadení, odoberanie vzoriek odpadov a na ich vyžiadanie predložiť dokumentáciu a poskytnúť pravdivé a</w:t>
      </w:r>
      <w:r w:rsidR="00627699">
        <w:rPr>
          <w:color w:val="000000"/>
          <w:sz w:val="22"/>
          <w:szCs w:val="22"/>
        </w:rPr>
        <w:t xml:space="preserve"> úplné informácie súvisiace s odpadovým hospodárstvom</w:t>
      </w:r>
      <w:r w:rsidR="00B65BC0">
        <w:rPr>
          <w:color w:val="000000"/>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vykonať opatrenia na nápravu ulož</w:t>
      </w:r>
      <w:r w:rsidR="00627699">
        <w:rPr>
          <w:color w:val="000000"/>
          <w:sz w:val="22"/>
          <w:szCs w:val="22"/>
        </w:rPr>
        <w:t>ené orgánom štátneho dozoru v odpadovom hospodárstve</w:t>
      </w:r>
      <w:r w:rsidR="00B65BC0">
        <w:rPr>
          <w:color w:val="000000"/>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na žiadosť orgánov štátnej správy odpadového hospodárstva alebo nimi poverenej osoby bezplatne poskytnúť informácie potrebné na vypracovanie a aktualizáciu programu odpadového hospodárstva, alebo programu predchádzania vzniku odpadu</w:t>
      </w:r>
      <w:r w:rsidR="00B65BC0">
        <w:rPr>
          <w:color w:val="000000"/>
          <w:sz w:val="22"/>
          <w:szCs w:val="22"/>
        </w:rPr>
        <w:t>.</w:t>
      </w:r>
    </w:p>
    <w:p w:rsidR="00603B39" w:rsidRPr="00E611B1" w:rsidRDefault="00603B39" w:rsidP="00603B39">
      <w:pPr>
        <w:numPr>
          <w:ilvl w:val="0"/>
          <w:numId w:val="2"/>
        </w:numPr>
        <w:tabs>
          <w:tab w:val="clear" w:pos="720"/>
          <w:tab w:val="num" w:pos="284"/>
        </w:tabs>
        <w:autoSpaceDE w:val="0"/>
        <w:autoSpaceDN w:val="0"/>
        <w:adjustRightInd w:val="0"/>
        <w:ind w:hanging="720"/>
        <w:jc w:val="both"/>
        <w:rPr>
          <w:color w:val="000000"/>
          <w:sz w:val="22"/>
          <w:szCs w:val="22"/>
        </w:rPr>
      </w:pPr>
      <w:r w:rsidRPr="00E611B1">
        <w:rPr>
          <w:color w:val="000000"/>
          <w:sz w:val="22"/>
          <w:szCs w:val="22"/>
        </w:rPr>
        <w:t>Obec je ďalej povinná zavedením vhodného systému zberu a prepravy odpadov</w:t>
      </w:r>
      <w:r w:rsidR="00B65BC0">
        <w:rPr>
          <w:color w:val="000000"/>
          <w:sz w:val="22"/>
          <w:szCs w:val="22"/>
        </w:rPr>
        <w:t>,</w:t>
      </w:r>
      <w:r w:rsidRPr="00E611B1">
        <w:rPr>
          <w:color w:val="000000"/>
          <w:sz w:val="22"/>
          <w:szCs w:val="22"/>
        </w:rPr>
        <w:t xml:space="preserve"> k</w:t>
      </w:r>
      <w:r w:rsidR="00627699">
        <w:rPr>
          <w:color w:val="000000"/>
          <w:sz w:val="22"/>
          <w:szCs w:val="22"/>
        </w:rPr>
        <w:t>torý je v súlade s hierarchiou odpadového hospodárstva</w:t>
      </w:r>
      <w:r w:rsidRPr="00E611B1">
        <w:rPr>
          <w:color w:val="000000"/>
          <w:sz w:val="22"/>
          <w:szCs w:val="22"/>
        </w:rPr>
        <w:t xml:space="preserve">: </w:t>
      </w:r>
    </w:p>
    <w:p w:rsidR="009A68BD" w:rsidRPr="009A68BD" w:rsidRDefault="00603B39" w:rsidP="00603B39">
      <w:pPr>
        <w:numPr>
          <w:ilvl w:val="1"/>
          <w:numId w:val="2"/>
        </w:numPr>
        <w:tabs>
          <w:tab w:val="num" w:pos="709"/>
        </w:tabs>
        <w:autoSpaceDE w:val="0"/>
        <w:autoSpaceDN w:val="0"/>
        <w:adjustRightInd w:val="0"/>
        <w:ind w:left="709" w:hanging="425"/>
        <w:jc w:val="both"/>
        <w:rPr>
          <w:strike/>
          <w:color w:val="000000"/>
          <w:sz w:val="22"/>
          <w:szCs w:val="22"/>
        </w:rPr>
      </w:pPr>
      <w:r w:rsidRPr="009A68BD">
        <w:rPr>
          <w:color w:val="000000"/>
          <w:sz w:val="22"/>
          <w:szCs w:val="22"/>
        </w:rPr>
        <w:t>zabezpeči</w:t>
      </w:r>
      <w:r w:rsidR="00627699">
        <w:rPr>
          <w:color w:val="000000"/>
          <w:sz w:val="22"/>
          <w:szCs w:val="22"/>
        </w:rPr>
        <w:t>ť alebo umožniť zber, prepravu komunálnych  a drobných stavebných odpadov</w:t>
      </w:r>
      <w:r w:rsidR="00B65BC0">
        <w:rPr>
          <w:color w:val="000000"/>
          <w:sz w:val="22"/>
          <w:szCs w:val="22"/>
        </w:rPr>
        <w:t>, vznikajúcich na jej</w:t>
      </w:r>
      <w:r w:rsidRPr="009A68BD">
        <w:rPr>
          <w:color w:val="000000"/>
          <w:sz w:val="22"/>
          <w:szCs w:val="22"/>
        </w:rPr>
        <w:t xml:space="preserve"> území na účely ich zhodnotenia alebo zneškodnenia v súlade so zákonom o odpadoch, vrátane zabezpečenia zberných nádob zodpoveda</w:t>
      </w:r>
      <w:r w:rsidR="00627699">
        <w:rPr>
          <w:color w:val="000000"/>
          <w:sz w:val="22"/>
          <w:szCs w:val="22"/>
        </w:rPr>
        <w:t>júcich systému zberu zmesového komunálneho odpadu</w:t>
      </w:r>
      <w:r w:rsidRPr="009A68BD">
        <w:rPr>
          <w:color w:val="000000"/>
          <w:sz w:val="22"/>
          <w:szCs w:val="22"/>
        </w:rPr>
        <w:t xml:space="preserve"> v obci a zabezpečenia priestoru, kde môžu obča</w:t>
      </w:r>
      <w:r w:rsidR="00627699">
        <w:rPr>
          <w:color w:val="000000"/>
          <w:sz w:val="22"/>
          <w:szCs w:val="22"/>
        </w:rPr>
        <w:t>nia odovzdávať oddelené zložky komunálneho odpadu</w:t>
      </w:r>
      <w:r w:rsidRPr="009A68BD">
        <w:rPr>
          <w:color w:val="000000"/>
          <w:sz w:val="22"/>
          <w:szCs w:val="22"/>
        </w:rPr>
        <w:t xml:space="preserve"> v rámci triedeného zberu v zmysle tohto VZN</w:t>
      </w:r>
      <w:r w:rsidR="00B65BC0">
        <w:rPr>
          <w:color w:val="000000"/>
          <w:sz w:val="22"/>
          <w:szCs w:val="22"/>
        </w:rPr>
        <w:t>,</w:t>
      </w:r>
      <w:r w:rsidRPr="009A68BD">
        <w:rPr>
          <w:color w:val="000000"/>
          <w:sz w:val="22"/>
          <w:szCs w:val="22"/>
        </w:rPr>
        <w:t xml:space="preserve"> </w:t>
      </w:r>
    </w:p>
    <w:p w:rsidR="00603B39" w:rsidRPr="009A68BD" w:rsidRDefault="00603B39" w:rsidP="00603B39">
      <w:pPr>
        <w:numPr>
          <w:ilvl w:val="1"/>
          <w:numId w:val="2"/>
        </w:numPr>
        <w:tabs>
          <w:tab w:val="num" w:pos="709"/>
        </w:tabs>
        <w:autoSpaceDE w:val="0"/>
        <w:autoSpaceDN w:val="0"/>
        <w:adjustRightInd w:val="0"/>
        <w:ind w:left="709" w:hanging="425"/>
        <w:jc w:val="both"/>
        <w:rPr>
          <w:strike/>
          <w:color w:val="000000"/>
          <w:sz w:val="22"/>
          <w:szCs w:val="22"/>
        </w:rPr>
      </w:pPr>
      <w:r w:rsidRPr="009A68BD">
        <w:rPr>
          <w:color w:val="000000"/>
          <w:sz w:val="22"/>
          <w:szCs w:val="22"/>
        </w:rPr>
        <w:t xml:space="preserve">zabezpečiť zavedenie a vykonávanie triedeného zberu: </w:t>
      </w:r>
    </w:p>
    <w:p w:rsidR="00603B39" w:rsidRPr="00E611B1" w:rsidRDefault="00603B39" w:rsidP="00FC70B5">
      <w:pPr>
        <w:numPr>
          <w:ilvl w:val="0"/>
          <w:numId w:val="46"/>
        </w:numPr>
        <w:autoSpaceDE w:val="0"/>
        <w:autoSpaceDN w:val="0"/>
        <w:adjustRightInd w:val="0"/>
        <w:jc w:val="both"/>
        <w:rPr>
          <w:color w:val="000000"/>
          <w:sz w:val="22"/>
          <w:szCs w:val="22"/>
        </w:rPr>
      </w:pPr>
      <w:r w:rsidRPr="00E611B1">
        <w:rPr>
          <w:color w:val="000000"/>
          <w:sz w:val="22"/>
          <w:szCs w:val="22"/>
        </w:rPr>
        <w:t>biologicky rozložiteľného kuchynského odpadu ok</w:t>
      </w:r>
      <w:r w:rsidR="00627699">
        <w:rPr>
          <w:color w:val="000000"/>
          <w:sz w:val="22"/>
          <w:szCs w:val="22"/>
        </w:rPr>
        <w:t>rem toho, ktorého pôvodcom je fyzická osoba - podnikateľ a právnická osoba</w:t>
      </w:r>
      <w:r w:rsidRPr="00E611B1">
        <w:rPr>
          <w:color w:val="000000"/>
          <w:sz w:val="22"/>
          <w:szCs w:val="22"/>
        </w:rPr>
        <w:t xml:space="preserve">, ktorá prevádzkuje zariadenie spoločného stravovania ( ďalej len "prevádzkovateľ kuchyne! )- pre tento odpad obec využila výnimku nezavedenia zberu podľa </w:t>
      </w:r>
      <w:r w:rsidRPr="00E611B1">
        <w:rPr>
          <w:bCs/>
          <w:color w:val="000000"/>
          <w:sz w:val="22"/>
          <w:szCs w:val="22"/>
        </w:rPr>
        <w:t>§ 81 ods.21</w:t>
      </w:r>
      <w:r w:rsidR="00B65BC0">
        <w:rPr>
          <w:bCs/>
          <w:color w:val="000000"/>
          <w:sz w:val="22"/>
          <w:szCs w:val="22"/>
        </w:rPr>
        <w:t>,</w:t>
      </w:r>
    </w:p>
    <w:p w:rsidR="00603B39" w:rsidRPr="00E611B1" w:rsidRDefault="00603B39" w:rsidP="00FC70B5">
      <w:pPr>
        <w:numPr>
          <w:ilvl w:val="0"/>
          <w:numId w:val="46"/>
        </w:numPr>
        <w:autoSpaceDE w:val="0"/>
        <w:autoSpaceDN w:val="0"/>
        <w:adjustRightInd w:val="0"/>
        <w:jc w:val="both"/>
        <w:rPr>
          <w:color w:val="000000"/>
          <w:sz w:val="22"/>
          <w:szCs w:val="22"/>
        </w:rPr>
      </w:pPr>
      <w:r w:rsidRPr="00E611B1">
        <w:rPr>
          <w:color w:val="000000"/>
          <w:sz w:val="22"/>
          <w:szCs w:val="22"/>
        </w:rPr>
        <w:t>jedlých ole</w:t>
      </w:r>
      <w:r w:rsidR="007D1EC1">
        <w:rPr>
          <w:color w:val="000000"/>
          <w:sz w:val="22"/>
          <w:szCs w:val="22"/>
        </w:rPr>
        <w:t>j</w:t>
      </w:r>
      <w:r w:rsidRPr="00E611B1">
        <w:rPr>
          <w:color w:val="000000"/>
          <w:sz w:val="22"/>
          <w:szCs w:val="22"/>
        </w:rPr>
        <w:t>ov a tukov z</w:t>
      </w:r>
      <w:r w:rsidR="00B65BC0">
        <w:rPr>
          <w:color w:val="000000"/>
          <w:sz w:val="22"/>
          <w:szCs w:val="22"/>
        </w:rPr>
        <w:t> </w:t>
      </w:r>
      <w:r w:rsidRPr="00E611B1">
        <w:rPr>
          <w:color w:val="000000"/>
          <w:sz w:val="22"/>
          <w:szCs w:val="22"/>
        </w:rPr>
        <w:t>domácností</w:t>
      </w:r>
      <w:r w:rsidR="00B65BC0">
        <w:rPr>
          <w:color w:val="000000"/>
          <w:sz w:val="22"/>
          <w:szCs w:val="22"/>
        </w:rPr>
        <w:t>,</w:t>
      </w:r>
    </w:p>
    <w:p w:rsidR="00603B39" w:rsidRPr="00E611B1" w:rsidRDefault="00603B39" w:rsidP="00FC70B5">
      <w:pPr>
        <w:numPr>
          <w:ilvl w:val="0"/>
          <w:numId w:val="46"/>
        </w:numPr>
        <w:autoSpaceDE w:val="0"/>
        <w:autoSpaceDN w:val="0"/>
        <w:adjustRightInd w:val="0"/>
        <w:jc w:val="both"/>
        <w:rPr>
          <w:color w:val="000000"/>
          <w:sz w:val="22"/>
          <w:szCs w:val="22"/>
        </w:rPr>
      </w:pPr>
      <w:r w:rsidRPr="00E611B1">
        <w:rPr>
          <w:color w:val="000000"/>
          <w:sz w:val="22"/>
          <w:szCs w:val="22"/>
        </w:rPr>
        <w:t>biologicky rozložiteľných odpadov zo záhrad a parkov vrátane odpadu z</w:t>
      </w:r>
      <w:r w:rsidR="00B65BC0">
        <w:rPr>
          <w:color w:val="000000"/>
          <w:sz w:val="22"/>
          <w:szCs w:val="22"/>
        </w:rPr>
        <w:t> </w:t>
      </w:r>
      <w:r w:rsidRPr="00E611B1">
        <w:rPr>
          <w:color w:val="000000"/>
          <w:sz w:val="22"/>
          <w:szCs w:val="22"/>
        </w:rPr>
        <w:t>cintorínov</w:t>
      </w:r>
      <w:r w:rsidR="00B65BC0">
        <w:rPr>
          <w:color w:val="000000"/>
          <w:sz w:val="22"/>
          <w:szCs w:val="22"/>
        </w:rPr>
        <w:t>,</w:t>
      </w:r>
    </w:p>
    <w:p w:rsidR="009A68BD" w:rsidRPr="009A68BD" w:rsidRDefault="00603B39" w:rsidP="00603B39">
      <w:pPr>
        <w:numPr>
          <w:ilvl w:val="1"/>
          <w:numId w:val="2"/>
        </w:numPr>
        <w:tabs>
          <w:tab w:val="num" w:pos="709"/>
        </w:tabs>
        <w:autoSpaceDE w:val="0"/>
        <w:autoSpaceDN w:val="0"/>
        <w:adjustRightInd w:val="0"/>
        <w:ind w:left="709" w:hanging="425"/>
        <w:jc w:val="both"/>
        <w:rPr>
          <w:color w:val="000000"/>
          <w:sz w:val="22"/>
          <w:szCs w:val="22"/>
        </w:rPr>
      </w:pPr>
      <w:r w:rsidRPr="009A68BD">
        <w:rPr>
          <w:color w:val="000000"/>
          <w:sz w:val="22"/>
          <w:szCs w:val="22"/>
        </w:rPr>
        <w:t>zabezpečiť zavedenie a</w:t>
      </w:r>
      <w:r w:rsidR="000934A1">
        <w:rPr>
          <w:color w:val="000000"/>
          <w:sz w:val="22"/>
          <w:szCs w:val="22"/>
        </w:rPr>
        <w:t xml:space="preserve"> vykonávanie triedeného zberu komunálneho odpadu</w:t>
      </w:r>
      <w:r w:rsidRPr="009A68BD">
        <w:rPr>
          <w:color w:val="000000"/>
          <w:sz w:val="22"/>
          <w:szCs w:val="22"/>
        </w:rPr>
        <w:t xml:space="preserve"> pre papier, plasty, kovy a sklo najmenej v rozsahu vyplývajúcom z požiadaviek ustanovených na triedený zber komunálnych odpadov</w:t>
      </w:r>
      <w:r w:rsidR="00B65BC0">
        <w:rPr>
          <w:color w:val="000000"/>
          <w:sz w:val="22"/>
          <w:szCs w:val="22"/>
        </w:rPr>
        <w:t>,</w:t>
      </w:r>
      <w:r w:rsidRPr="009A68BD">
        <w:rPr>
          <w:color w:val="000000"/>
          <w:sz w:val="22"/>
          <w:szCs w:val="22"/>
        </w:rPr>
        <w:t xml:space="preserve"> </w:t>
      </w:r>
    </w:p>
    <w:p w:rsidR="00603B39" w:rsidRPr="009A68BD" w:rsidRDefault="00603B39" w:rsidP="00603B39">
      <w:pPr>
        <w:numPr>
          <w:ilvl w:val="1"/>
          <w:numId w:val="2"/>
        </w:numPr>
        <w:tabs>
          <w:tab w:val="num" w:pos="709"/>
        </w:tabs>
        <w:autoSpaceDE w:val="0"/>
        <w:autoSpaceDN w:val="0"/>
        <w:adjustRightInd w:val="0"/>
        <w:ind w:left="709" w:hanging="425"/>
        <w:jc w:val="both"/>
        <w:rPr>
          <w:color w:val="000000"/>
          <w:sz w:val="22"/>
          <w:szCs w:val="22"/>
        </w:rPr>
      </w:pPr>
      <w:r w:rsidRPr="009A68BD">
        <w:rPr>
          <w:color w:val="000000"/>
          <w:sz w:val="22"/>
          <w:szCs w:val="22"/>
        </w:rPr>
        <w:t xml:space="preserve">umožniť  výrobcovi elektrozariadení a výrobcovi prenosných batérií a akumulátorov, príslušnej tretej osobe alebo príslušnej OZV na ich náklady </w:t>
      </w:r>
    </w:p>
    <w:p w:rsidR="00603B39" w:rsidRPr="00E611B1" w:rsidRDefault="00603B39" w:rsidP="00FC70B5">
      <w:pPr>
        <w:numPr>
          <w:ilvl w:val="0"/>
          <w:numId w:val="44"/>
        </w:numPr>
        <w:autoSpaceDE w:val="0"/>
        <w:autoSpaceDN w:val="0"/>
        <w:adjustRightInd w:val="0"/>
        <w:jc w:val="both"/>
        <w:rPr>
          <w:color w:val="000000"/>
          <w:sz w:val="22"/>
          <w:szCs w:val="22"/>
        </w:rPr>
      </w:pPr>
      <w:r w:rsidRPr="00E611B1">
        <w:rPr>
          <w:color w:val="000000"/>
          <w:sz w:val="22"/>
          <w:szCs w:val="22"/>
        </w:rPr>
        <w:t>zaviesť a prevádzkovať na jej území systém oddeleného zberu elektroodpadu z domácností a použitých prenosných batérií a akumulátorov</w:t>
      </w:r>
    </w:p>
    <w:p w:rsidR="00603B39" w:rsidRPr="00E611B1" w:rsidRDefault="00603B39" w:rsidP="00FC70B5">
      <w:pPr>
        <w:numPr>
          <w:ilvl w:val="0"/>
          <w:numId w:val="44"/>
        </w:numPr>
        <w:autoSpaceDE w:val="0"/>
        <w:autoSpaceDN w:val="0"/>
        <w:adjustRightInd w:val="0"/>
        <w:jc w:val="both"/>
        <w:rPr>
          <w:color w:val="000000"/>
          <w:sz w:val="22"/>
          <w:szCs w:val="22"/>
        </w:rPr>
      </w:pPr>
      <w:r w:rsidRPr="00E611B1">
        <w:rPr>
          <w:color w:val="000000"/>
          <w:sz w:val="22"/>
          <w:szCs w:val="22"/>
        </w:rPr>
        <w:t>užívať v rozsahu potrebnom na tento účel</w:t>
      </w:r>
      <w:r w:rsidR="00627699">
        <w:rPr>
          <w:color w:val="000000"/>
          <w:sz w:val="22"/>
          <w:szCs w:val="22"/>
        </w:rPr>
        <w:t xml:space="preserve"> existujúce zariadenia na zber komunálneho odpadu</w:t>
      </w:r>
      <w:r w:rsidR="00B65BC0">
        <w:rPr>
          <w:color w:val="000000"/>
          <w:sz w:val="22"/>
          <w:szCs w:val="22"/>
        </w:rPr>
        <w:t>,</w:t>
      </w:r>
    </w:p>
    <w:p w:rsidR="00603B39" w:rsidRPr="00E611B1" w:rsidRDefault="00603B39" w:rsidP="00603B39">
      <w:pPr>
        <w:numPr>
          <w:ilvl w:val="1"/>
          <w:numId w:val="2"/>
        </w:numPr>
        <w:autoSpaceDE w:val="0"/>
        <w:autoSpaceDN w:val="0"/>
        <w:adjustRightInd w:val="0"/>
        <w:ind w:left="709" w:hanging="425"/>
        <w:jc w:val="both"/>
        <w:rPr>
          <w:color w:val="000000"/>
          <w:sz w:val="22"/>
          <w:szCs w:val="22"/>
        </w:rPr>
      </w:pPr>
      <w:r w:rsidRPr="00E611B1">
        <w:rPr>
          <w:color w:val="000000"/>
          <w:sz w:val="22"/>
          <w:szCs w:val="22"/>
        </w:rPr>
        <w:t>umožniť OZV pre obaly, s ktorou má obec uzatvorenú zmluvu, na náklady OZV, zber vytriedených zl</w:t>
      </w:r>
      <w:r w:rsidR="00627699">
        <w:rPr>
          <w:color w:val="000000"/>
          <w:sz w:val="22"/>
          <w:szCs w:val="22"/>
        </w:rPr>
        <w:t>ožiek komunálneho odpadu</w:t>
      </w:r>
      <w:r w:rsidRPr="00E611B1">
        <w:rPr>
          <w:color w:val="000000"/>
          <w:sz w:val="22"/>
          <w:szCs w:val="22"/>
        </w:rPr>
        <w:t>, na ktoré sa uplatňuje rozšírená zodpovednosť výrobcov podľa zákona o</w:t>
      </w:r>
      <w:r w:rsidR="00B65BC0">
        <w:rPr>
          <w:color w:val="000000"/>
          <w:sz w:val="22"/>
          <w:szCs w:val="22"/>
        </w:rPr>
        <w:t> </w:t>
      </w:r>
      <w:r w:rsidRPr="00E611B1">
        <w:rPr>
          <w:color w:val="000000"/>
          <w:sz w:val="22"/>
          <w:szCs w:val="22"/>
        </w:rPr>
        <w:t>odpadoch</w:t>
      </w:r>
      <w:r w:rsidR="00B65BC0">
        <w:rPr>
          <w:color w:val="000000"/>
          <w:sz w:val="22"/>
          <w:szCs w:val="22"/>
        </w:rPr>
        <w:t>,</w:t>
      </w:r>
    </w:p>
    <w:p w:rsidR="00603B39" w:rsidRPr="00E611B1" w:rsidRDefault="00603B39" w:rsidP="00603B39">
      <w:pPr>
        <w:numPr>
          <w:ilvl w:val="1"/>
          <w:numId w:val="2"/>
        </w:numPr>
        <w:tabs>
          <w:tab w:val="num" w:pos="709"/>
        </w:tabs>
        <w:autoSpaceDE w:val="0"/>
        <w:autoSpaceDN w:val="0"/>
        <w:adjustRightInd w:val="0"/>
        <w:ind w:left="709" w:hanging="425"/>
        <w:jc w:val="both"/>
        <w:rPr>
          <w:color w:val="000000"/>
          <w:sz w:val="22"/>
          <w:szCs w:val="22"/>
        </w:rPr>
      </w:pPr>
      <w:r w:rsidRPr="00E611B1">
        <w:rPr>
          <w:color w:val="000000"/>
          <w:sz w:val="22"/>
          <w:szCs w:val="22"/>
        </w:rPr>
        <w:t>na žiadosť OZV poskytnúť potrebné údaje v súlade so zákonom o odpadoch</w:t>
      </w:r>
    </w:p>
    <w:p w:rsidR="00603B39" w:rsidRPr="00C776A5" w:rsidRDefault="00603B39" w:rsidP="00603B39">
      <w:pPr>
        <w:numPr>
          <w:ilvl w:val="1"/>
          <w:numId w:val="2"/>
        </w:numPr>
        <w:tabs>
          <w:tab w:val="num" w:pos="709"/>
        </w:tabs>
        <w:autoSpaceDE w:val="0"/>
        <w:autoSpaceDN w:val="0"/>
        <w:adjustRightInd w:val="0"/>
        <w:ind w:left="709" w:hanging="425"/>
        <w:jc w:val="both"/>
        <w:rPr>
          <w:color w:val="000000"/>
          <w:sz w:val="22"/>
          <w:szCs w:val="22"/>
        </w:rPr>
      </w:pPr>
      <w:r w:rsidRPr="00C776A5">
        <w:rPr>
          <w:color w:val="000000"/>
          <w:sz w:val="22"/>
          <w:szCs w:val="22"/>
        </w:rPr>
        <w:t>zabezpečiť podľa potreby, najmenej  dvakrát do roka zber a prepravu objemných odpadov a odd</w:t>
      </w:r>
      <w:r w:rsidR="00627699" w:rsidRPr="00C776A5">
        <w:rPr>
          <w:color w:val="000000"/>
          <w:sz w:val="22"/>
          <w:szCs w:val="22"/>
        </w:rPr>
        <w:t>elene zbieraných zložiek komunálneho odpadu</w:t>
      </w:r>
      <w:r w:rsidRPr="00C776A5">
        <w:rPr>
          <w:color w:val="000000"/>
          <w:sz w:val="22"/>
          <w:szCs w:val="22"/>
        </w:rPr>
        <w:t xml:space="preserve"> z domácností s obsahom škodlivých látok na účely ich zhodnotenia alebo zneškodnenia - táto povinnosť sa na obec </w:t>
      </w:r>
      <w:r w:rsidR="00DF36DD" w:rsidRPr="00C776A5">
        <w:rPr>
          <w:color w:val="000000"/>
          <w:sz w:val="22"/>
          <w:szCs w:val="22"/>
        </w:rPr>
        <w:t>Bohdanovce nad Trnavou</w:t>
      </w:r>
      <w:r w:rsidR="000934A1" w:rsidRPr="00C776A5">
        <w:rPr>
          <w:color w:val="000000"/>
          <w:sz w:val="22"/>
          <w:szCs w:val="22"/>
        </w:rPr>
        <w:t xml:space="preserve"> </w:t>
      </w:r>
      <w:r w:rsidR="002F03EA" w:rsidRPr="00C776A5">
        <w:rPr>
          <w:color w:val="000000"/>
          <w:sz w:val="22"/>
          <w:szCs w:val="22"/>
        </w:rPr>
        <w:t>ne</w:t>
      </w:r>
      <w:r w:rsidR="00B30F97" w:rsidRPr="00C776A5">
        <w:rPr>
          <w:color w:val="000000"/>
          <w:sz w:val="22"/>
          <w:szCs w:val="22"/>
        </w:rPr>
        <w:t>v</w:t>
      </w:r>
      <w:r w:rsidRPr="00C776A5">
        <w:rPr>
          <w:color w:val="000000"/>
          <w:sz w:val="22"/>
          <w:szCs w:val="22"/>
        </w:rPr>
        <w:t>zťahuje</w:t>
      </w:r>
      <w:r w:rsidR="00B30F97" w:rsidRPr="00C776A5">
        <w:rPr>
          <w:color w:val="000000"/>
          <w:sz w:val="22"/>
          <w:szCs w:val="22"/>
        </w:rPr>
        <w:t xml:space="preserve"> a je dobrovoľná</w:t>
      </w:r>
      <w:r w:rsidRPr="00C776A5">
        <w:rPr>
          <w:color w:val="000000"/>
          <w:sz w:val="22"/>
          <w:szCs w:val="22"/>
        </w:rPr>
        <w:t xml:space="preserve">, nakoľko má menej ako 5000 obyvateľov </w:t>
      </w:r>
      <w:r w:rsidR="00B30F97" w:rsidRPr="00C776A5">
        <w:rPr>
          <w:color w:val="000000"/>
          <w:sz w:val="22"/>
          <w:szCs w:val="22"/>
        </w:rPr>
        <w:t>a</w:t>
      </w:r>
      <w:r w:rsidRPr="00C776A5">
        <w:rPr>
          <w:color w:val="000000"/>
          <w:sz w:val="22"/>
          <w:szCs w:val="22"/>
        </w:rPr>
        <w:t xml:space="preserve"> na jej území je zriadený zberný dvor (výnimka podľa </w:t>
      </w:r>
      <w:r w:rsidRPr="00C776A5">
        <w:rPr>
          <w:bCs/>
          <w:color w:val="000000"/>
          <w:sz w:val="22"/>
          <w:szCs w:val="22"/>
        </w:rPr>
        <w:t>§ 81, ods.7 písm. g )</w:t>
      </w:r>
      <w:r w:rsidR="00B65BC0" w:rsidRPr="00C776A5">
        <w:rPr>
          <w:bCs/>
          <w:color w:val="000000"/>
          <w:sz w:val="22"/>
          <w:szCs w:val="22"/>
        </w:rPr>
        <w:t>,</w:t>
      </w:r>
    </w:p>
    <w:p w:rsidR="00603B39" w:rsidRPr="009A68BD" w:rsidRDefault="00603B39" w:rsidP="00603B39">
      <w:pPr>
        <w:numPr>
          <w:ilvl w:val="1"/>
          <w:numId w:val="2"/>
        </w:numPr>
        <w:tabs>
          <w:tab w:val="num" w:pos="709"/>
        </w:tabs>
        <w:autoSpaceDE w:val="0"/>
        <w:autoSpaceDN w:val="0"/>
        <w:adjustRightInd w:val="0"/>
        <w:ind w:left="709" w:hanging="425"/>
        <w:jc w:val="both"/>
        <w:rPr>
          <w:color w:val="000000"/>
          <w:sz w:val="22"/>
          <w:szCs w:val="22"/>
        </w:rPr>
      </w:pPr>
      <w:r w:rsidRPr="009A68BD">
        <w:rPr>
          <w:color w:val="000000"/>
          <w:sz w:val="22"/>
          <w:szCs w:val="22"/>
        </w:rPr>
        <w:t>zverejniť na svojom webovom sídle podrobný všeobecne zrozumiteľný pop</w:t>
      </w:r>
      <w:r w:rsidR="00627699">
        <w:rPr>
          <w:color w:val="000000"/>
          <w:sz w:val="22"/>
          <w:szCs w:val="22"/>
        </w:rPr>
        <w:t>is celého systému nakladania s komunálnym odpadom</w:t>
      </w:r>
      <w:r w:rsidRPr="009A68BD">
        <w:rPr>
          <w:color w:val="000000"/>
          <w:sz w:val="22"/>
          <w:szCs w:val="22"/>
        </w:rPr>
        <w:t xml:space="preserve"> vr</w:t>
      </w:r>
      <w:r w:rsidR="009A68BD">
        <w:rPr>
          <w:color w:val="000000"/>
          <w:sz w:val="22"/>
          <w:szCs w:val="22"/>
        </w:rPr>
        <w:t>átane triedeného zberu v</w:t>
      </w:r>
      <w:r w:rsidR="00B65BC0">
        <w:rPr>
          <w:color w:val="000000"/>
          <w:sz w:val="22"/>
          <w:szCs w:val="22"/>
        </w:rPr>
        <w:t> </w:t>
      </w:r>
      <w:r w:rsidR="009A68BD">
        <w:rPr>
          <w:color w:val="000000"/>
          <w:sz w:val="22"/>
          <w:szCs w:val="22"/>
        </w:rPr>
        <w:t>obci</w:t>
      </w:r>
      <w:r w:rsidR="00B65BC0">
        <w:rPr>
          <w:color w:val="000000"/>
          <w:sz w:val="22"/>
          <w:szCs w:val="22"/>
        </w:rPr>
        <w:t>.</w:t>
      </w:r>
      <w:r w:rsidR="009A68BD">
        <w:rPr>
          <w:color w:val="000000"/>
          <w:sz w:val="22"/>
          <w:szCs w:val="22"/>
        </w:rPr>
        <w:t xml:space="preserve"> </w:t>
      </w:r>
    </w:p>
    <w:p w:rsidR="009A68BD" w:rsidRDefault="00603B39" w:rsidP="00603B39">
      <w:pPr>
        <w:numPr>
          <w:ilvl w:val="0"/>
          <w:numId w:val="2"/>
        </w:numPr>
        <w:tabs>
          <w:tab w:val="clear" w:pos="720"/>
        </w:tabs>
        <w:autoSpaceDE w:val="0"/>
        <w:autoSpaceDN w:val="0"/>
        <w:adjustRightInd w:val="0"/>
        <w:ind w:left="284" w:hanging="284"/>
        <w:jc w:val="both"/>
        <w:rPr>
          <w:color w:val="000000"/>
          <w:sz w:val="22"/>
          <w:szCs w:val="22"/>
        </w:rPr>
      </w:pPr>
      <w:r w:rsidRPr="009A68BD">
        <w:rPr>
          <w:color w:val="000000"/>
          <w:sz w:val="22"/>
          <w:szCs w:val="22"/>
        </w:rPr>
        <w:t>Pokiaľ obec odovzdá odpad do zariadenia a výsledkom nie je konečné zhodnotenie alebo konečné zneškodnenie ( napríklad tento subjekt odpad posunie k inému subjektu ), pôvodný držiteľ sa nezbavuje zodpovednosti za konečné zhodnotenie alebo konečné zneškodnenie. Obec teda musí mať prehľad o celkovom materiálovom toku až po finálne zhodnotenie alebo zneškodnenie bez ohľadu na to, koľko subjektov s odpadom následne nakladalo a teda  orgán</w:t>
      </w:r>
      <w:r w:rsidR="00BA2D9D">
        <w:rPr>
          <w:color w:val="000000"/>
          <w:sz w:val="22"/>
          <w:szCs w:val="22"/>
        </w:rPr>
        <w:t>om</w:t>
      </w:r>
      <w:r w:rsidRPr="009A68BD">
        <w:rPr>
          <w:color w:val="000000"/>
          <w:sz w:val="22"/>
          <w:szCs w:val="22"/>
        </w:rPr>
        <w:t xml:space="preserve"> štátneho dozoru bude potrebné preukázať  splnenie tejto povinnosti zmapov</w:t>
      </w:r>
      <w:r w:rsidR="009A68BD">
        <w:rPr>
          <w:color w:val="000000"/>
          <w:sz w:val="22"/>
          <w:szCs w:val="22"/>
        </w:rPr>
        <w:t>aním celého materiálového toku</w:t>
      </w:r>
      <w:r w:rsidR="00B65BC0">
        <w:rPr>
          <w:color w:val="000000"/>
          <w:sz w:val="22"/>
          <w:szCs w:val="22"/>
        </w:rPr>
        <w:t>.</w:t>
      </w:r>
    </w:p>
    <w:p w:rsidR="00603B39"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E611B1">
        <w:rPr>
          <w:color w:val="000000"/>
          <w:sz w:val="22"/>
          <w:szCs w:val="22"/>
        </w:rPr>
        <w:t>Obec na svojom webovom síd</w:t>
      </w:r>
      <w:r w:rsidR="00DE3C3E">
        <w:rPr>
          <w:color w:val="000000"/>
          <w:sz w:val="22"/>
          <w:szCs w:val="22"/>
        </w:rPr>
        <w:t>le www.</w:t>
      </w:r>
      <w:r w:rsidR="002F03EA">
        <w:rPr>
          <w:color w:val="000000"/>
          <w:sz w:val="22"/>
          <w:szCs w:val="22"/>
        </w:rPr>
        <w:t>b</w:t>
      </w:r>
      <w:r w:rsidR="00DF36DD">
        <w:rPr>
          <w:color w:val="000000"/>
          <w:sz w:val="22"/>
          <w:szCs w:val="22"/>
        </w:rPr>
        <w:t>ohdanovce</w:t>
      </w:r>
      <w:r w:rsidR="00DE3C3E">
        <w:rPr>
          <w:color w:val="000000"/>
          <w:sz w:val="22"/>
          <w:szCs w:val="22"/>
        </w:rPr>
        <w:t>.sk</w:t>
      </w:r>
      <w:r w:rsidRPr="00E611B1">
        <w:rPr>
          <w:color w:val="000000"/>
          <w:sz w:val="22"/>
          <w:szCs w:val="22"/>
        </w:rPr>
        <w:t xml:space="preserve"> zverejní do 10 dní odo dňa účinnosti nariadenia harmonogram vývozu odpadov.</w:t>
      </w:r>
    </w:p>
    <w:p w:rsidR="00603B39" w:rsidRPr="00BA2D9D" w:rsidRDefault="00603B39" w:rsidP="009C7782">
      <w:pPr>
        <w:numPr>
          <w:ilvl w:val="0"/>
          <w:numId w:val="2"/>
        </w:numPr>
        <w:tabs>
          <w:tab w:val="clear" w:pos="720"/>
          <w:tab w:val="num" w:pos="284"/>
        </w:tabs>
        <w:autoSpaceDE w:val="0"/>
        <w:autoSpaceDN w:val="0"/>
        <w:adjustRightInd w:val="0"/>
        <w:ind w:left="284" w:hanging="284"/>
        <w:jc w:val="both"/>
        <w:rPr>
          <w:color w:val="000000"/>
          <w:sz w:val="22"/>
          <w:szCs w:val="22"/>
        </w:rPr>
      </w:pPr>
      <w:r w:rsidRPr="009C7782">
        <w:rPr>
          <w:sz w:val="22"/>
          <w:szCs w:val="22"/>
        </w:rPr>
        <w:t>Obec pri ustanovení výšky miestneho poplatku za komunálny odpad a drobný stavebný odpad vychádza zo skutočných nákladov</w:t>
      </w:r>
      <w:r w:rsidR="00BA2D9D">
        <w:rPr>
          <w:sz w:val="22"/>
          <w:szCs w:val="22"/>
        </w:rPr>
        <w:t xml:space="preserve"> obce na nakladanie s komunálnym </w:t>
      </w:r>
      <w:r w:rsidRPr="009C7782">
        <w:rPr>
          <w:sz w:val="22"/>
          <w:szCs w:val="22"/>
        </w:rPr>
        <w:t>odpad</w:t>
      </w:r>
      <w:r w:rsidR="00BA2D9D">
        <w:rPr>
          <w:sz w:val="22"/>
          <w:szCs w:val="22"/>
        </w:rPr>
        <w:t>om</w:t>
      </w:r>
      <w:r w:rsidRPr="009C7782">
        <w:rPr>
          <w:sz w:val="22"/>
          <w:szCs w:val="22"/>
        </w:rPr>
        <w:t xml:space="preserve"> a drobný</w:t>
      </w:r>
      <w:r w:rsidR="00BA2D9D">
        <w:rPr>
          <w:sz w:val="22"/>
          <w:szCs w:val="22"/>
        </w:rPr>
        <w:t>m</w:t>
      </w:r>
      <w:r w:rsidRPr="009C7782">
        <w:rPr>
          <w:sz w:val="22"/>
          <w:szCs w:val="22"/>
        </w:rPr>
        <w:t xml:space="preserve"> stavebný</w:t>
      </w:r>
      <w:r w:rsidR="00BA2D9D">
        <w:rPr>
          <w:sz w:val="22"/>
          <w:szCs w:val="22"/>
        </w:rPr>
        <w:t>m</w:t>
      </w:r>
      <w:r w:rsidRPr="009C7782">
        <w:rPr>
          <w:sz w:val="22"/>
          <w:szCs w:val="22"/>
        </w:rPr>
        <w:t xml:space="preserve"> odpad</w:t>
      </w:r>
      <w:r w:rsidR="00BA2D9D">
        <w:rPr>
          <w:sz w:val="22"/>
          <w:szCs w:val="22"/>
        </w:rPr>
        <w:t>om</w:t>
      </w:r>
      <w:r w:rsidRPr="009C7782">
        <w:rPr>
          <w:sz w:val="22"/>
          <w:szCs w:val="22"/>
        </w:rPr>
        <w:t xml:space="preserve">, vrátane nákladov uvedených v odseku </w:t>
      </w:r>
      <w:r w:rsidR="00F911E8">
        <w:rPr>
          <w:sz w:val="22"/>
          <w:szCs w:val="22"/>
        </w:rPr>
        <w:t xml:space="preserve">6, </w:t>
      </w:r>
      <w:r w:rsidR="009C7782" w:rsidRPr="007D1EC1">
        <w:rPr>
          <w:bCs/>
          <w:color w:val="000000"/>
          <w:sz w:val="22"/>
          <w:szCs w:val="22"/>
        </w:rPr>
        <w:t>§5</w:t>
      </w:r>
      <w:r w:rsidRPr="009C7782">
        <w:rPr>
          <w:sz w:val="22"/>
          <w:szCs w:val="22"/>
        </w:rPr>
        <w:t xml:space="preserve">. Do miestneho poplatku obec nemôže zahrnúť náklady </w:t>
      </w:r>
      <w:r w:rsidRPr="009C7782">
        <w:rPr>
          <w:sz w:val="22"/>
          <w:szCs w:val="22"/>
        </w:rPr>
        <w:lastRenderedPageBreak/>
        <w:t>uvedené v</w:t>
      </w:r>
      <w:r w:rsidR="00F911E8">
        <w:rPr>
          <w:sz w:val="22"/>
          <w:szCs w:val="22"/>
        </w:rPr>
        <w:t xml:space="preserve"> </w:t>
      </w:r>
      <w:r w:rsidR="009C7782" w:rsidRPr="007D1EC1">
        <w:rPr>
          <w:bCs/>
          <w:color w:val="000000"/>
          <w:sz w:val="22"/>
          <w:szCs w:val="22"/>
        </w:rPr>
        <w:t>§5, ods.7</w:t>
      </w:r>
      <w:r w:rsidR="009C7782" w:rsidRPr="00BA2D9D">
        <w:rPr>
          <w:bCs/>
          <w:color w:val="000000"/>
          <w:sz w:val="22"/>
          <w:szCs w:val="22"/>
        </w:rPr>
        <w:t>.</w:t>
      </w:r>
      <w:r w:rsidR="00BA2D9D" w:rsidRPr="00BA2D9D">
        <w:rPr>
          <w:color w:val="000000"/>
          <w:sz w:val="22"/>
          <w:szCs w:val="22"/>
        </w:rPr>
        <w:t xml:space="preserve"> </w:t>
      </w:r>
      <w:r w:rsidRPr="00BA2D9D">
        <w:rPr>
          <w:sz w:val="22"/>
          <w:szCs w:val="22"/>
        </w:rPr>
        <w:t>Výnos miestneho poplatku za komunálny odpad a drobný stavebný odpad použije obec výlučne na zber, prepravu, zhodnocovanie a zneškodňovanie komunálneho odpadu  a drobného stavebného odpadu.</w:t>
      </w:r>
    </w:p>
    <w:p w:rsidR="009A68BD" w:rsidRPr="009A68BD"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9A68BD">
        <w:rPr>
          <w:sz w:val="22"/>
          <w:szCs w:val="22"/>
        </w:rPr>
        <w:t>Na území obce môže p</w:t>
      </w:r>
      <w:r w:rsidR="00627699">
        <w:rPr>
          <w:sz w:val="22"/>
          <w:szCs w:val="22"/>
        </w:rPr>
        <w:t>odnikať v oblasti nakladania s komunálnym odpadom a drobným stavebným odpadom</w:t>
      </w:r>
      <w:r w:rsidRPr="009A68BD">
        <w:rPr>
          <w:sz w:val="22"/>
          <w:szCs w:val="22"/>
        </w:rPr>
        <w:t xml:space="preserve"> iba oprávnená osoba. Výber osoby oprávnenej na nakladanie s komunál</w:t>
      </w:r>
      <w:r w:rsidR="00627699">
        <w:rPr>
          <w:sz w:val="22"/>
          <w:szCs w:val="22"/>
        </w:rPr>
        <w:t>nymi odpadmi pre všetky druhy komunálneho odpadu a drobného stavebného odpadu</w:t>
      </w:r>
      <w:r w:rsidRPr="009A68BD">
        <w:rPr>
          <w:sz w:val="22"/>
          <w:szCs w:val="22"/>
        </w:rPr>
        <w:t xml:space="preserve"> spadá výlučne do pôsobnosti obce a obec rozhoduje o výbere oprávnenej osoby, s ktorou obec uzatvorí zmluvu </w:t>
      </w:r>
      <w:r w:rsidR="00BA2D9D">
        <w:rPr>
          <w:sz w:val="22"/>
          <w:szCs w:val="22"/>
        </w:rPr>
        <w:t xml:space="preserve">na </w:t>
      </w:r>
      <w:r w:rsidR="00627699">
        <w:rPr>
          <w:sz w:val="22"/>
          <w:szCs w:val="22"/>
        </w:rPr>
        <w:t>nakladanie s komunálnym odpadom a drobným stavebným odpadom</w:t>
      </w:r>
      <w:r w:rsidRPr="009A68BD">
        <w:rPr>
          <w:sz w:val="22"/>
          <w:szCs w:val="22"/>
        </w:rPr>
        <w:t xml:space="preserve">, za ktoré zodpovedá. </w:t>
      </w:r>
    </w:p>
    <w:p w:rsidR="00603B39" w:rsidRPr="009A68BD"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9A68BD">
        <w:rPr>
          <w:sz w:val="22"/>
          <w:szCs w:val="22"/>
        </w:rPr>
        <w:t>Obec môže pre nakladanie s odpadmi z obalov a odpadov z neobalových výrobkov zbieraných spolu s odpadmi z obalov uzavrieť zmluvu len s jednou organizáciou zodpovednosti výrobcov pre obaly na obdobie najmenej jedného kalendárneho roka.</w:t>
      </w:r>
    </w:p>
    <w:p w:rsidR="00603B39" w:rsidRPr="00E611B1"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E611B1">
        <w:rPr>
          <w:sz w:val="22"/>
          <w:szCs w:val="22"/>
        </w:rPr>
        <w:t>Obec rozhoduje o výbere OZV na základe zmluvy, ktorú ma uzatvorenú s oprávnenou osobou na nakladanie s daným vyhr</w:t>
      </w:r>
      <w:r w:rsidR="00627699">
        <w:rPr>
          <w:sz w:val="22"/>
          <w:szCs w:val="22"/>
        </w:rPr>
        <w:t>adeným prúdom triedenej zložky komunálneho odpadu</w:t>
      </w:r>
      <w:r w:rsidRPr="00E611B1">
        <w:rPr>
          <w:sz w:val="22"/>
          <w:szCs w:val="22"/>
        </w:rPr>
        <w:t xml:space="preserve">. </w:t>
      </w:r>
    </w:p>
    <w:p w:rsidR="00603B39" w:rsidRPr="00E611B1"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E611B1">
        <w:rPr>
          <w:color w:val="000000"/>
          <w:sz w:val="22"/>
          <w:szCs w:val="22"/>
        </w:rPr>
        <w:t>Ak dôjde k ukončeniu zmluvného vzťahu medzi obcou a OZV je obec povinná požiadať koordinačné centrum o určenie, ktorá OZV zabezpečí odv</w:t>
      </w:r>
      <w:r w:rsidR="00627699">
        <w:rPr>
          <w:color w:val="000000"/>
          <w:sz w:val="22"/>
          <w:szCs w:val="22"/>
        </w:rPr>
        <w:t>oz oddelene vyzbieranej zložky komunálneho odpadu</w:t>
      </w:r>
      <w:r w:rsidRPr="00E611B1">
        <w:rPr>
          <w:color w:val="000000"/>
          <w:sz w:val="22"/>
          <w:szCs w:val="22"/>
        </w:rPr>
        <w:t xml:space="preserve"> patriacej do vyhradeného prúdu odpadu alebo uzatvoriť zmluvu s ďalšou OZV tak, aby bol kontinuálne zabezpečený zber odpadov z obalov a neobalov na náklady OZV.</w:t>
      </w:r>
    </w:p>
    <w:p w:rsidR="00603B39" w:rsidRPr="00E611B1" w:rsidRDefault="00603B39" w:rsidP="00603B39">
      <w:pPr>
        <w:numPr>
          <w:ilvl w:val="0"/>
          <w:numId w:val="2"/>
        </w:numPr>
        <w:tabs>
          <w:tab w:val="clear" w:pos="720"/>
          <w:tab w:val="num" w:pos="284"/>
        </w:tabs>
        <w:autoSpaceDE w:val="0"/>
        <w:autoSpaceDN w:val="0"/>
        <w:adjustRightInd w:val="0"/>
        <w:ind w:left="284" w:hanging="284"/>
        <w:jc w:val="both"/>
        <w:rPr>
          <w:color w:val="000000"/>
          <w:sz w:val="22"/>
          <w:szCs w:val="22"/>
        </w:rPr>
      </w:pPr>
      <w:r w:rsidRPr="00E611B1">
        <w:rPr>
          <w:sz w:val="22"/>
          <w:szCs w:val="22"/>
        </w:rPr>
        <w:t>Obec je povinná umožniť tomu, kto vykonáva zber, prepravu, zhodnotenie a zneškodnenie biologicky rozložiteľného kuchynského  a reštauračného odpadu pre prevádzkovateľa kuchyne, na jeho náklady a v súlade s týmto VZN</w:t>
      </w:r>
      <w:r w:rsidR="007B79A8">
        <w:rPr>
          <w:sz w:val="22"/>
          <w:szCs w:val="22"/>
        </w:rPr>
        <w:t>:</w:t>
      </w:r>
    </w:p>
    <w:p w:rsidR="00603B39" w:rsidRPr="00E611B1" w:rsidRDefault="00603B39" w:rsidP="001A10CC">
      <w:pPr>
        <w:numPr>
          <w:ilvl w:val="0"/>
          <w:numId w:val="48"/>
        </w:numPr>
        <w:ind w:left="697" w:hanging="357"/>
        <w:jc w:val="both"/>
        <w:rPr>
          <w:sz w:val="22"/>
          <w:szCs w:val="22"/>
        </w:rPr>
      </w:pPr>
      <w:r w:rsidRPr="00E611B1">
        <w:rPr>
          <w:sz w:val="22"/>
          <w:szCs w:val="22"/>
        </w:rPr>
        <w:t>zaviesť a prevádzkovať na jej území systém triedeného zberu biologicky rozložiteľného kuchynského a reštauračného odpadu</w:t>
      </w:r>
      <w:r w:rsidR="007B79A8">
        <w:rPr>
          <w:sz w:val="22"/>
          <w:szCs w:val="22"/>
        </w:rPr>
        <w:t>,</w:t>
      </w:r>
    </w:p>
    <w:p w:rsidR="00603B39" w:rsidRPr="00E611B1" w:rsidRDefault="00627699" w:rsidP="001A10CC">
      <w:pPr>
        <w:numPr>
          <w:ilvl w:val="0"/>
          <w:numId w:val="48"/>
        </w:numPr>
        <w:ind w:left="697" w:hanging="357"/>
        <w:jc w:val="both"/>
        <w:rPr>
          <w:sz w:val="22"/>
          <w:szCs w:val="22"/>
        </w:rPr>
      </w:pPr>
      <w:r>
        <w:rPr>
          <w:sz w:val="22"/>
          <w:szCs w:val="22"/>
        </w:rPr>
        <w:t>uží</w:t>
      </w:r>
      <w:r w:rsidR="00603B39" w:rsidRPr="00E611B1">
        <w:rPr>
          <w:sz w:val="22"/>
          <w:szCs w:val="22"/>
        </w:rPr>
        <w:t xml:space="preserve">vať v rozsahu potrebnom na tento účel </w:t>
      </w:r>
      <w:r w:rsidR="000934A1">
        <w:rPr>
          <w:sz w:val="22"/>
          <w:szCs w:val="22"/>
        </w:rPr>
        <w:t>existujúce zariadenia na zber komunálneho odpadu</w:t>
      </w:r>
      <w:r w:rsidR="007B79A8">
        <w:rPr>
          <w:sz w:val="22"/>
          <w:szCs w:val="22"/>
        </w:rPr>
        <w:t>.</w:t>
      </w:r>
    </w:p>
    <w:p w:rsidR="00EC1E16" w:rsidRPr="00E611B1" w:rsidRDefault="00EC1E16" w:rsidP="00EC1E16">
      <w:pPr>
        <w:numPr>
          <w:ilvl w:val="0"/>
          <w:numId w:val="2"/>
        </w:numPr>
        <w:tabs>
          <w:tab w:val="clear" w:pos="720"/>
          <w:tab w:val="num" w:pos="284"/>
        </w:tabs>
        <w:autoSpaceDE w:val="0"/>
        <w:autoSpaceDN w:val="0"/>
        <w:adjustRightInd w:val="0"/>
        <w:ind w:hanging="720"/>
        <w:jc w:val="both"/>
        <w:rPr>
          <w:color w:val="000000"/>
          <w:sz w:val="22"/>
          <w:szCs w:val="22"/>
        </w:rPr>
      </w:pPr>
      <w:r w:rsidRPr="00E611B1">
        <w:rPr>
          <w:color w:val="000000"/>
          <w:sz w:val="22"/>
          <w:szCs w:val="22"/>
        </w:rPr>
        <w:t xml:space="preserve">Obec ďalej: </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usmerňuje činnosť v </w:t>
      </w:r>
      <w:r w:rsidR="007B79A8">
        <w:rPr>
          <w:color w:val="000000"/>
          <w:sz w:val="22"/>
          <w:szCs w:val="22"/>
        </w:rPr>
        <w:t>oblasti nakladania s komunálnym</w:t>
      </w:r>
      <w:r w:rsidRPr="00E611B1">
        <w:rPr>
          <w:color w:val="000000"/>
          <w:sz w:val="22"/>
          <w:szCs w:val="22"/>
        </w:rPr>
        <w:t xml:space="preserve"> odpad</w:t>
      </w:r>
      <w:r w:rsidR="007B79A8">
        <w:rPr>
          <w:color w:val="000000"/>
          <w:sz w:val="22"/>
          <w:szCs w:val="22"/>
        </w:rPr>
        <w:t>om a drobným</w:t>
      </w:r>
      <w:r w:rsidRPr="00E611B1">
        <w:rPr>
          <w:color w:val="000000"/>
          <w:sz w:val="22"/>
          <w:szCs w:val="22"/>
        </w:rPr>
        <w:t xml:space="preserve"> stavebn</w:t>
      </w:r>
      <w:r w:rsidR="007B79A8">
        <w:rPr>
          <w:color w:val="000000"/>
          <w:sz w:val="22"/>
          <w:szCs w:val="22"/>
        </w:rPr>
        <w:t>ým</w:t>
      </w:r>
      <w:r w:rsidRPr="00E611B1">
        <w:rPr>
          <w:color w:val="000000"/>
          <w:sz w:val="22"/>
          <w:szCs w:val="22"/>
        </w:rPr>
        <w:t xml:space="preserve"> odpad</w:t>
      </w:r>
      <w:r w:rsidR="007B79A8">
        <w:rPr>
          <w:color w:val="000000"/>
          <w:sz w:val="22"/>
          <w:szCs w:val="22"/>
        </w:rPr>
        <w:t>om</w:t>
      </w:r>
      <w:r w:rsidRPr="00E611B1">
        <w:rPr>
          <w:color w:val="000000"/>
          <w:sz w:val="22"/>
          <w:szCs w:val="22"/>
        </w:rPr>
        <w:t xml:space="preserve"> na území obce,</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vydáva stanoviská k investičnej činnosti v oblasti nakladania s odpadmi,</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vedie evidenciu podnikateľských subjektov v oblasti nakladania s komunálnym odpadom,</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vypracováva program odpadového hospodárstva obce a predkladá ho príslušnému orgánu štátnej správy odpadového hospodárstva na schválenie. Program odpadového hospodárstva obce schvaľuje aj Obecné zastupiteľstvo,</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spolupracuje s verejnoprospešnými organizáciami, inštitúciami, školami, záujmovými občianskymi združeniami a pod. s cieľom zvyšovať povedomie a zapojenie pôvodcov odpadov na území obce na úseku predchádzania, obmedzovania, opätovného využitia, triedenia, recyklácie a znižovania nebezpečnosti komunálneho odpadu a drobného stavebného odpadu</w:t>
      </w:r>
      <w:r w:rsidR="007B79A8">
        <w:rPr>
          <w:color w:val="000000"/>
          <w:sz w:val="22"/>
          <w:szCs w:val="22"/>
        </w:rPr>
        <w:t>,</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poskytuje držiteľovi odpadov informácie o umiestnení a činnosti zariadení na nakladanie  s odpadmi na území obce,</w:t>
      </w:r>
    </w:p>
    <w:p w:rsidR="00EC1E16" w:rsidRPr="00E611B1" w:rsidRDefault="00EC1E16" w:rsidP="00EC1E16">
      <w:pPr>
        <w:numPr>
          <w:ilvl w:val="1"/>
          <w:numId w:val="2"/>
        </w:numPr>
        <w:tabs>
          <w:tab w:val="num" w:pos="567"/>
        </w:tabs>
        <w:autoSpaceDE w:val="0"/>
        <w:autoSpaceDN w:val="0"/>
        <w:adjustRightInd w:val="0"/>
        <w:ind w:left="567" w:hanging="283"/>
        <w:jc w:val="both"/>
        <w:rPr>
          <w:color w:val="000000"/>
          <w:sz w:val="22"/>
          <w:szCs w:val="22"/>
        </w:rPr>
      </w:pPr>
      <w:r w:rsidRPr="00E611B1">
        <w:rPr>
          <w:color w:val="000000"/>
          <w:sz w:val="22"/>
          <w:szCs w:val="22"/>
        </w:rPr>
        <w:t>prejednáva priestupky v odpadovom hospodárstv</w:t>
      </w:r>
      <w:r w:rsidR="007B79A8">
        <w:rPr>
          <w:color w:val="000000"/>
          <w:sz w:val="22"/>
          <w:szCs w:val="22"/>
        </w:rPr>
        <w:t>e a ukladá pokuty za priestupky,</w:t>
      </w:r>
      <w:r w:rsidRPr="00E611B1">
        <w:rPr>
          <w:color w:val="000000"/>
          <w:sz w:val="22"/>
          <w:szCs w:val="22"/>
        </w:rPr>
        <w:t xml:space="preserve"> </w:t>
      </w:r>
    </w:p>
    <w:p w:rsidR="00EC1E16" w:rsidRPr="00E611B1" w:rsidRDefault="00B44CE5" w:rsidP="00EC1E16">
      <w:pPr>
        <w:numPr>
          <w:ilvl w:val="1"/>
          <w:numId w:val="2"/>
        </w:numPr>
        <w:tabs>
          <w:tab w:val="num" w:pos="567"/>
        </w:tabs>
        <w:autoSpaceDE w:val="0"/>
        <w:autoSpaceDN w:val="0"/>
        <w:adjustRightInd w:val="0"/>
        <w:ind w:left="567" w:hanging="283"/>
        <w:jc w:val="both"/>
        <w:rPr>
          <w:color w:val="000000"/>
          <w:sz w:val="22"/>
          <w:szCs w:val="22"/>
        </w:rPr>
      </w:pPr>
      <w:r>
        <w:rPr>
          <w:sz w:val="22"/>
          <w:szCs w:val="22"/>
        </w:rPr>
        <w:t>obozna</w:t>
      </w:r>
      <w:r w:rsidR="00600DF9">
        <w:rPr>
          <w:sz w:val="22"/>
          <w:szCs w:val="22"/>
        </w:rPr>
        <w:t>muje</w:t>
      </w:r>
      <w:r w:rsidR="00EC1E16" w:rsidRPr="00E611B1">
        <w:rPr>
          <w:sz w:val="22"/>
          <w:szCs w:val="22"/>
        </w:rPr>
        <w:t xml:space="preserve"> všetkých pôvodcov resp. držiteľov odpadov so schváleným harmonogramom vývozu odpadu spôsobom v mieste obvyklým</w:t>
      </w:r>
      <w:r w:rsidR="007B79A8">
        <w:rPr>
          <w:sz w:val="22"/>
          <w:szCs w:val="22"/>
        </w:rPr>
        <w:t>.</w:t>
      </w:r>
    </w:p>
    <w:p w:rsidR="00603B39" w:rsidRPr="00EC1E16" w:rsidRDefault="00603B39" w:rsidP="00EC1E16">
      <w:pPr>
        <w:numPr>
          <w:ilvl w:val="0"/>
          <w:numId w:val="2"/>
        </w:numPr>
        <w:tabs>
          <w:tab w:val="clear" w:pos="720"/>
          <w:tab w:val="num" w:pos="284"/>
        </w:tabs>
        <w:autoSpaceDE w:val="0"/>
        <w:autoSpaceDN w:val="0"/>
        <w:adjustRightInd w:val="0"/>
        <w:ind w:hanging="720"/>
        <w:jc w:val="both"/>
        <w:rPr>
          <w:color w:val="000000"/>
          <w:sz w:val="22"/>
          <w:szCs w:val="22"/>
        </w:rPr>
      </w:pPr>
      <w:r w:rsidRPr="00EC1E16">
        <w:rPr>
          <w:sz w:val="22"/>
          <w:szCs w:val="22"/>
        </w:rPr>
        <w:t>Podľa zákona o miestnych d</w:t>
      </w:r>
      <w:r w:rsidR="000934A1">
        <w:rPr>
          <w:sz w:val="22"/>
          <w:szCs w:val="22"/>
        </w:rPr>
        <w:t>aniach a miestnom poplatku za komunálny odpad</w:t>
      </w:r>
      <w:r w:rsidRPr="00EC1E16">
        <w:rPr>
          <w:sz w:val="22"/>
          <w:szCs w:val="22"/>
        </w:rPr>
        <w:t xml:space="preserve"> a</w:t>
      </w:r>
      <w:r w:rsidR="000934A1">
        <w:rPr>
          <w:sz w:val="22"/>
          <w:szCs w:val="22"/>
        </w:rPr>
        <w:t xml:space="preserve"> drobný stavebný odpad</w:t>
      </w:r>
      <w:r w:rsidR="007B79A8">
        <w:rPr>
          <w:sz w:val="22"/>
          <w:szCs w:val="22"/>
        </w:rPr>
        <w:t>:</w:t>
      </w:r>
    </w:p>
    <w:p w:rsidR="00603B39" w:rsidRPr="00E611B1" w:rsidRDefault="0070724A" w:rsidP="00FC70B5">
      <w:pPr>
        <w:pStyle w:val="Odsekzoznamu"/>
        <w:numPr>
          <w:ilvl w:val="0"/>
          <w:numId w:val="21"/>
        </w:numPr>
        <w:spacing w:line="276" w:lineRule="auto"/>
        <w:jc w:val="both"/>
        <w:rPr>
          <w:sz w:val="22"/>
          <w:szCs w:val="22"/>
        </w:rPr>
      </w:pPr>
      <w:r>
        <w:rPr>
          <w:sz w:val="22"/>
          <w:szCs w:val="22"/>
        </w:rPr>
        <w:t>o</w:t>
      </w:r>
      <w:r w:rsidR="00603B39" w:rsidRPr="00E611B1">
        <w:rPr>
          <w:sz w:val="22"/>
          <w:szCs w:val="22"/>
        </w:rPr>
        <w:t xml:space="preserve">bec vyberá </w:t>
      </w:r>
      <w:r w:rsidR="00603B39" w:rsidRPr="00E611B1">
        <w:rPr>
          <w:b/>
          <w:bCs/>
          <w:sz w:val="22"/>
          <w:szCs w:val="22"/>
        </w:rPr>
        <w:t>miestny poplatok</w:t>
      </w:r>
      <w:r w:rsidR="00603B39" w:rsidRPr="00E611B1">
        <w:rPr>
          <w:sz w:val="22"/>
          <w:szCs w:val="22"/>
        </w:rPr>
        <w:t xml:space="preserve"> za</w:t>
      </w:r>
      <w:r w:rsidR="000934A1">
        <w:rPr>
          <w:sz w:val="22"/>
          <w:szCs w:val="22"/>
        </w:rPr>
        <w:t xml:space="preserve"> zber, prepravu a zneškodnenie komunálneho odpadu  a drobného stavebného odpadu</w:t>
      </w:r>
      <w:r w:rsidR="00603B39" w:rsidRPr="00E611B1">
        <w:rPr>
          <w:sz w:val="22"/>
          <w:szCs w:val="22"/>
        </w:rPr>
        <w:t>, ktoré vznikli na území obce</w:t>
      </w:r>
      <w:r>
        <w:rPr>
          <w:sz w:val="22"/>
          <w:szCs w:val="22"/>
        </w:rPr>
        <w:t>,</w:t>
      </w:r>
      <w:r w:rsidR="00603B39" w:rsidRPr="00E611B1">
        <w:rPr>
          <w:sz w:val="22"/>
          <w:szCs w:val="22"/>
        </w:rPr>
        <w:t xml:space="preserve"> </w:t>
      </w:r>
    </w:p>
    <w:p w:rsidR="00603B39" w:rsidRPr="00E611B1" w:rsidRDefault="0070724A" w:rsidP="00FC70B5">
      <w:pPr>
        <w:pStyle w:val="Odsekzoznamu"/>
        <w:numPr>
          <w:ilvl w:val="0"/>
          <w:numId w:val="21"/>
        </w:numPr>
        <w:spacing w:line="276" w:lineRule="auto"/>
        <w:jc w:val="both"/>
        <w:rPr>
          <w:sz w:val="22"/>
          <w:szCs w:val="22"/>
        </w:rPr>
      </w:pPr>
      <w:r>
        <w:rPr>
          <w:sz w:val="22"/>
          <w:szCs w:val="22"/>
        </w:rPr>
        <w:t>p</w:t>
      </w:r>
      <w:r w:rsidR="00603B39" w:rsidRPr="00E611B1">
        <w:rPr>
          <w:sz w:val="22"/>
          <w:szCs w:val="22"/>
        </w:rPr>
        <w:t xml:space="preserve">odrobnosti rieši platné VZN o miestnom poplatku </w:t>
      </w:r>
      <w:r w:rsidR="000934A1">
        <w:rPr>
          <w:sz w:val="22"/>
          <w:szCs w:val="22"/>
        </w:rPr>
        <w:t>za komunálne odpady a drobné stavebné odpady</w:t>
      </w:r>
      <w:r w:rsidR="00EC0D76">
        <w:rPr>
          <w:sz w:val="22"/>
          <w:szCs w:val="22"/>
        </w:rPr>
        <w:t>.</w:t>
      </w:r>
    </w:p>
    <w:p w:rsidR="00603B39" w:rsidRPr="00E611B1" w:rsidRDefault="00603B39" w:rsidP="00603B39">
      <w:pPr>
        <w:autoSpaceDE w:val="0"/>
        <w:autoSpaceDN w:val="0"/>
        <w:adjustRightInd w:val="0"/>
        <w:jc w:val="both"/>
        <w:rPr>
          <w:color w:val="000000"/>
          <w:sz w:val="22"/>
          <w:szCs w:val="22"/>
        </w:rPr>
      </w:pPr>
      <w:r w:rsidRPr="00E611B1">
        <w:rPr>
          <w:sz w:val="22"/>
          <w:szCs w:val="22"/>
        </w:rPr>
        <w:t xml:space="preserve">  </w:t>
      </w:r>
    </w:p>
    <w:p w:rsidR="00603B39" w:rsidRPr="00E611B1" w:rsidRDefault="00603B39" w:rsidP="00603B39">
      <w:pPr>
        <w:autoSpaceDE w:val="0"/>
        <w:autoSpaceDN w:val="0"/>
        <w:adjustRightInd w:val="0"/>
        <w:ind w:left="1080"/>
        <w:jc w:val="both"/>
        <w:rPr>
          <w:color w:val="00000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§8</w:t>
      </w:r>
    </w:p>
    <w:p w:rsidR="00603B39" w:rsidRPr="00E611B1" w:rsidRDefault="00603B39" w:rsidP="00603B39">
      <w:pPr>
        <w:pStyle w:val="Nadpis6"/>
        <w:rPr>
          <w:rFonts w:ascii="Times New Roman" w:hAnsi="Times New Roman" w:cs="Times New Roman"/>
        </w:rPr>
      </w:pPr>
      <w:r w:rsidRPr="00E611B1">
        <w:rPr>
          <w:rFonts w:ascii="Times New Roman" w:hAnsi="Times New Roman" w:cs="Times New Roman"/>
        </w:rPr>
        <w:t>Práva a povinnosti  oprávnených osôb vykonávajúcich zber, prepravu</w:t>
      </w:r>
      <w:r w:rsidR="00EC0D76">
        <w:rPr>
          <w:rFonts w:ascii="Times New Roman" w:hAnsi="Times New Roman" w:cs="Times New Roman"/>
        </w:rPr>
        <w:t>,</w:t>
      </w:r>
      <w:r w:rsidRPr="00E611B1">
        <w:rPr>
          <w:rFonts w:ascii="Times New Roman" w:hAnsi="Times New Roman" w:cs="Times New Roman"/>
        </w:rPr>
        <w:t xml:space="preserve"> zneškod</w:t>
      </w:r>
      <w:r>
        <w:rPr>
          <w:rFonts w:ascii="Times New Roman" w:hAnsi="Times New Roman" w:cs="Times New Roman"/>
        </w:rPr>
        <w:t>ňovanie a zhodnocovanie komunálnych a drobných stavebných odpadov</w:t>
      </w:r>
      <w:r w:rsidR="00EC0D76">
        <w:rPr>
          <w:rFonts w:ascii="Times New Roman" w:hAnsi="Times New Roman" w:cs="Times New Roman"/>
        </w:rPr>
        <w:t>.</w:t>
      </w:r>
    </w:p>
    <w:p w:rsidR="00603B39" w:rsidRPr="00E611B1" w:rsidRDefault="00603B39" w:rsidP="00603B39">
      <w:pPr>
        <w:jc w:val="both"/>
        <w:rPr>
          <w:sz w:val="22"/>
          <w:szCs w:val="22"/>
        </w:rPr>
      </w:pPr>
    </w:p>
    <w:p w:rsidR="00603B39" w:rsidRPr="00E611B1" w:rsidRDefault="00603B39" w:rsidP="00BB3533">
      <w:pPr>
        <w:numPr>
          <w:ilvl w:val="0"/>
          <w:numId w:val="5"/>
        </w:numPr>
        <w:tabs>
          <w:tab w:val="clear" w:pos="720"/>
          <w:tab w:val="num" w:pos="284"/>
        </w:tabs>
        <w:ind w:hanging="720"/>
        <w:jc w:val="both"/>
        <w:rPr>
          <w:sz w:val="22"/>
          <w:szCs w:val="22"/>
        </w:rPr>
      </w:pPr>
      <w:r w:rsidRPr="00E611B1">
        <w:rPr>
          <w:sz w:val="22"/>
          <w:szCs w:val="22"/>
        </w:rPr>
        <w:t xml:space="preserve"> Oprávnená osoba  je povinná:</w:t>
      </w:r>
    </w:p>
    <w:p w:rsidR="00603B39" w:rsidRPr="00E611B1" w:rsidRDefault="00603B39" w:rsidP="00BB3533">
      <w:pPr>
        <w:numPr>
          <w:ilvl w:val="0"/>
          <w:numId w:val="6"/>
        </w:numPr>
        <w:jc w:val="both"/>
        <w:rPr>
          <w:sz w:val="22"/>
          <w:szCs w:val="22"/>
        </w:rPr>
      </w:pPr>
      <w:r w:rsidRPr="00E611B1">
        <w:rPr>
          <w:sz w:val="22"/>
          <w:szCs w:val="22"/>
        </w:rPr>
        <w:lastRenderedPageBreak/>
        <w:t>dodržiavať harmonogram odvozu komunálneho odpadu,</w:t>
      </w:r>
    </w:p>
    <w:p w:rsidR="00603B39" w:rsidRPr="00E611B1" w:rsidRDefault="00603B39" w:rsidP="00BB3533">
      <w:pPr>
        <w:numPr>
          <w:ilvl w:val="0"/>
          <w:numId w:val="6"/>
        </w:numPr>
        <w:jc w:val="both"/>
        <w:rPr>
          <w:sz w:val="22"/>
          <w:szCs w:val="22"/>
        </w:rPr>
      </w:pPr>
      <w:r w:rsidRPr="00E611B1">
        <w:rPr>
          <w:sz w:val="22"/>
          <w:szCs w:val="22"/>
        </w:rPr>
        <w:t>po odvoze umiestniť zbernú nádobu na miesto, kde bola pôvodne umiestnená,</w:t>
      </w:r>
    </w:p>
    <w:p w:rsidR="00603B39" w:rsidRPr="00E611B1" w:rsidRDefault="00603B39" w:rsidP="00BB3533">
      <w:pPr>
        <w:numPr>
          <w:ilvl w:val="0"/>
          <w:numId w:val="6"/>
        </w:numPr>
        <w:jc w:val="both"/>
        <w:rPr>
          <w:sz w:val="22"/>
          <w:szCs w:val="22"/>
        </w:rPr>
      </w:pPr>
      <w:r w:rsidRPr="00E611B1">
        <w:rPr>
          <w:sz w:val="22"/>
          <w:szCs w:val="22"/>
        </w:rPr>
        <w:t>vyprázdňovať zberné nádoby tak, aby nedošlo k hygienickým, bezpečnostným, ekologickým, požiarnym a iným závadám, prípadne ku škode na majetku ( napr. porušené obrubníky, chodníky, komunikácia a pod. ),</w:t>
      </w:r>
    </w:p>
    <w:p w:rsidR="00603B39" w:rsidRPr="00E611B1" w:rsidRDefault="00603B39" w:rsidP="00BB3533">
      <w:pPr>
        <w:numPr>
          <w:ilvl w:val="0"/>
          <w:numId w:val="6"/>
        </w:numPr>
        <w:jc w:val="both"/>
        <w:rPr>
          <w:sz w:val="22"/>
          <w:szCs w:val="22"/>
        </w:rPr>
      </w:pPr>
      <w:r w:rsidRPr="00E611B1">
        <w:rPr>
          <w:sz w:val="22"/>
          <w:szCs w:val="22"/>
        </w:rPr>
        <w:t>v prípade poškodenia zbernej nádoby pri manipulácii oznámiť túto skutočnosť obecnému úradu</w:t>
      </w:r>
      <w:r w:rsidR="00EC0D76">
        <w:rPr>
          <w:sz w:val="22"/>
          <w:szCs w:val="22"/>
        </w:rPr>
        <w:t>,</w:t>
      </w:r>
      <w:r w:rsidRPr="00E611B1">
        <w:rPr>
          <w:sz w:val="22"/>
          <w:szCs w:val="22"/>
        </w:rPr>
        <w:t xml:space="preserve"> </w:t>
      </w:r>
    </w:p>
    <w:p w:rsidR="00603B39" w:rsidRPr="00E611B1" w:rsidRDefault="00603B39" w:rsidP="00BB3533">
      <w:pPr>
        <w:numPr>
          <w:ilvl w:val="0"/>
          <w:numId w:val="6"/>
        </w:numPr>
        <w:jc w:val="both"/>
        <w:rPr>
          <w:sz w:val="22"/>
          <w:szCs w:val="22"/>
        </w:rPr>
      </w:pPr>
      <w:r w:rsidRPr="00E611B1">
        <w:rPr>
          <w:sz w:val="22"/>
          <w:szCs w:val="22"/>
        </w:rPr>
        <w:t>vykonať na požiadanie obce mimoriadny odvoz komunálneho odpadu,</w:t>
      </w:r>
    </w:p>
    <w:p w:rsidR="00603B39" w:rsidRPr="00E611B1" w:rsidRDefault="00603B39" w:rsidP="00BB3533">
      <w:pPr>
        <w:numPr>
          <w:ilvl w:val="0"/>
          <w:numId w:val="6"/>
        </w:numPr>
        <w:jc w:val="both"/>
        <w:rPr>
          <w:sz w:val="22"/>
          <w:szCs w:val="22"/>
        </w:rPr>
      </w:pPr>
      <w:r w:rsidRPr="00E611B1">
        <w:rPr>
          <w:sz w:val="22"/>
          <w:szCs w:val="22"/>
        </w:rPr>
        <w:t>zabezpečiť na požiadanie obce odvoz objemného odpadu v rozsahu a za podmienok uvedených v tomto nariadení,</w:t>
      </w:r>
    </w:p>
    <w:p w:rsidR="00603B39" w:rsidRPr="00E611B1" w:rsidRDefault="00603B39" w:rsidP="00BB3533">
      <w:pPr>
        <w:numPr>
          <w:ilvl w:val="0"/>
          <w:numId w:val="6"/>
        </w:numPr>
        <w:jc w:val="both"/>
        <w:rPr>
          <w:sz w:val="22"/>
          <w:szCs w:val="22"/>
        </w:rPr>
      </w:pPr>
      <w:r w:rsidRPr="00E611B1">
        <w:rPr>
          <w:sz w:val="22"/>
          <w:szCs w:val="22"/>
        </w:rPr>
        <w:t>zabezpečiť na požiadanie obce pristavenie a odvoz veľkoobjemových kontajnerov,</w:t>
      </w:r>
    </w:p>
    <w:p w:rsidR="00603B39" w:rsidRPr="00E611B1" w:rsidRDefault="00603B39" w:rsidP="00BB3533">
      <w:pPr>
        <w:numPr>
          <w:ilvl w:val="0"/>
          <w:numId w:val="6"/>
        </w:numPr>
        <w:jc w:val="both"/>
        <w:rPr>
          <w:sz w:val="22"/>
          <w:szCs w:val="22"/>
        </w:rPr>
      </w:pPr>
      <w:r w:rsidRPr="00E611B1">
        <w:rPr>
          <w:sz w:val="22"/>
          <w:szCs w:val="22"/>
        </w:rPr>
        <w:t>plniť ďalšie úlohy vyplývajúce z uzatvorených zmlúv s obcou,</w:t>
      </w:r>
    </w:p>
    <w:p w:rsidR="00603B39" w:rsidRDefault="00603B39" w:rsidP="00BB3533">
      <w:pPr>
        <w:numPr>
          <w:ilvl w:val="0"/>
          <w:numId w:val="6"/>
        </w:numPr>
        <w:jc w:val="both"/>
        <w:rPr>
          <w:sz w:val="22"/>
          <w:szCs w:val="22"/>
        </w:rPr>
      </w:pPr>
      <w:r w:rsidRPr="00E611B1">
        <w:rPr>
          <w:sz w:val="22"/>
          <w:szCs w:val="22"/>
        </w:rPr>
        <w:t>pri svojej činnosti dodržiavať a uplatňovať hierarchiu odpadového hospodárstva v zmysle zákona o odpadoch,</w:t>
      </w:r>
    </w:p>
    <w:p w:rsidR="00603B39" w:rsidRDefault="00603B39" w:rsidP="00401C88">
      <w:pPr>
        <w:numPr>
          <w:ilvl w:val="0"/>
          <w:numId w:val="6"/>
        </w:numPr>
        <w:jc w:val="both"/>
        <w:rPr>
          <w:sz w:val="22"/>
          <w:szCs w:val="22"/>
        </w:rPr>
      </w:pPr>
      <w:r w:rsidRPr="00401C88">
        <w:rPr>
          <w:sz w:val="22"/>
          <w:szCs w:val="22"/>
        </w:rPr>
        <w:t>zaraďovať odpady podľa Katalógu odpadov (vyhláška MŽP SR č. 365/2015 Z.z.</w:t>
      </w:r>
      <w:r w:rsidR="00EC0D76">
        <w:rPr>
          <w:sz w:val="22"/>
          <w:szCs w:val="22"/>
        </w:rPr>
        <w:t>,</w:t>
      </w:r>
      <w:r w:rsidRPr="00401C88">
        <w:rPr>
          <w:sz w:val="22"/>
          <w:szCs w:val="22"/>
        </w:rPr>
        <w:t xml:space="preserve"> ktorou sa ustanovuje katalóg odpadov)</w:t>
      </w:r>
      <w:r w:rsidR="00EC0D76">
        <w:rPr>
          <w:sz w:val="22"/>
          <w:szCs w:val="22"/>
        </w:rPr>
        <w:t>,</w:t>
      </w:r>
    </w:p>
    <w:p w:rsidR="00603B39" w:rsidRDefault="00603B39" w:rsidP="00401C88">
      <w:pPr>
        <w:numPr>
          <w:ilvl w:val="0"/>
          <w:numId w:val="6"/>
        </w:numPr>
        <w:jc w:val="both"/>
        <w:rPr>
          <w:sz w:val="22"/>
          <w:szCs w:val="22"/>
        </w:rPr>
      </w:pPr>
      <w:r w:rsidRPr="00401C88">
        <w:rPr>
          <w:sz w:val="22"/>
          <w:szCs w:val="22"/>
        </w:rPr>
        <w:t>odovzdať odpady len osobe oprávnenej nakladať s odpadmi podľa zákona o</w:t>
      </w:r>
      <w:r w:rsidR="00EC0D76">
        <w:rPr>
          <w:sz w:val="22"/>
          <w:szCs w:val="22"/>
        </w:rPr>
        <w:t> </w:t>
      </w:r>
      <w:r w:rsidRPr="00401C88">
        <w:rPr>
          <w:sz w:val="22"/>
          <w:szCs w:val="22"/>
        </w:rPr>
        <w:t>odpadoch</w:t>
      </w:r>
      <w:r w:rsidR="00EC0D76">
        <w:rPr>
          <w:sz w:val="22"/>
          <w:szCs w:val="22"/>
        </w:rPr>
        <w:t>,</w:t>
      </w:r>
      <w:r w:rsidRPr="00401C88">
        <w:rPr>
          <w:sz w:val="22"/>
          <w:szCs w:val="22"/>
        </w:rPr>
        <w:t xml:space="preserve"> </w:t>
      </w:r>
    </w:p>
    <w:p w:rsidR="00603B39" w:rsidRDefault="00603B39" w:rsidP="00401C88">
      <w:pPr>
        <w:numPr>
          <w:ilvl w:val="0"/>
          <w:numId w:val="6"/>
        </w:numPr>
        <w:jc w:val="both"/>
        <w:rPr>
          <w:sz w:val="22"/>
          <w:szCs w:val="22"/>
        </w:rPr>
      </w:pPr>
      <w:r w:rsidRPr="00401C88">
        <w:rPr>
          <w:sz w:val="22"/>
          <w:szCs w:val="22"/>
        </w:rPr>
        <w:t>viesť a uchovávať a  na požiadanie poskytovať obci evidenciu o druhoch a množstve odpadov, s ktorými nakladá a o ich zhodnotení a zneškodnení,</w:t>
      </w:r>
    </w:p>
    <w:p w:rsidR="00603B39" w:rsidRDefault="000934A1" w:rsidP="00401C88">
      <w:pPr>
        <w:numPr>
          <w:ilvl w:val="0"/>
          <w:numId w:val="6"/>
        </w:numPr>
        <w:jc w:val="both"/>
        <w:rPr>
          <w:sz w:val="22"/>
          <w:szCs w:val="22"/>
        </w:rPr>
      </w:pPr>
      <w:r w:rsidRPr="00401C88">
        <w:rPr>
          <w:sz w:val="22"/>
          <w:szCs w:val="22"/>
        </w:rPr>
        <w:t>vypracovať harmonogram vývozu komunálneho odpadu a drobného stavebného odpadu</w:t>
      </w:r>
      <w:r w:rsidR="00603B39" w:rsidRPr="00401C88">
        <w:rPr>
          <w:sz w:val="22"/>
          <w:szCs w:val="22"/>
        </w:rPr>
        <w:t>, a na požiadanie obce harmonogram zberu objemného odpadu a biologicky rozložiteľného odpadu a oddelene vytriedených odpadov z domácností s obsahom škodlivín najneskôr do 30.12. príslušného kalendárneho roka na nasledujúci kalendárny rok,</w:t>
      </w:r>
    </w:p>
    <w:p w:rsidR="00603B39" w:rsidRDefault="00603B39" w:rsidP="00401C88">
      <w:pPr>
        <w:numPr>
          <w:ilvl w:val="0"/>
          <w:numId w:val="6"/>
        </w:numPr>
        <w:jc w:val="both"/>
        <w:rPr>
          <w:sz w:val="22"/>
          <w:szCs w:val="22"/>
        </w:rPr>
      </w:pPr>
      <w:r w:rsidRPr="00401C88">
        <w:rPr>
          <w:sz w:val="22"/>
          <w:szCs w:val="22"/>
        </w:rPr>
        <w:t>odstrániť znečistenie s</w:t>
      </w:r>
      <w:r w:rsidR="000934A1" w:rsidRPr="00401C88">
        <w:rPr>
          <w:sz w:val="22"/>
          <w:szCs w:val="22"/>
        </w:rPr>
        <w:t>tanovišťa vzniknuté pri vývoze komunálneho odpadu</w:t>
      </w:r>
      <w:r w:rsidRPr="00401C88">
        <w:rPr>
          <w:sz w:val="22"/>
          <w:szCs w:val="22"/>
        </w:rPr>
        <w:t xml:space="preserve"> na vlastné náklady, </w:t>
      </w:r>
    </w:p>
    <w:p w:rsidR="00603B39" w:rsidRDefault="00603B39" w:rsidP="00401C88">
      <w:pPr>
        <w:numPr>
          <w:ilvl w:val="0"/>
          <w:numId w:val="6"/>
        </w:numPr>
        <w:jc w:val="both"/>
        <w:rPr>
          <w:sz w:val="22"/>
          <w:szCs w:val="22"/>
        </w:rPr>
      </w:pPr>
      <w:r w:rsidRPr="00401C88">
        <w:rPr>
          <w:sz w:val="22"/>
          <w:szCs w:val="22"/>
        </w:rPr>
        <w:t>dbať na to, aby boli odpady vyvážané pravidelne a nedochádzalo k preplňovaniu zberných nádob, alebo k znečisťovaniu stanovíšť zberných nádob v dôsledku oneskoreného vývozu,</w:t>
      </w:r>
    </w:p>
    <w:p w:rsidR="00603B39" w:rsidRDefault="00603B39" w:rsidP="00401C88">
      <w:pPr>
        <w:numPr>
          <w:ilvl w:val="0"/>
          <w:numId w:val="6"/>
        </w:numPr>
        <w:jc w:val="both"/>
        <w:rPr>
          <w:sz w:val="22"/>
          <w:szCs w:val="22"/>
        </w:rPr>
      </w:pPr>
      <w:r w:rsidRPr="00401C88">
        <w:rPr>
          <w:sz w:val="22"/>
          <w:szCs w:val="22"/>
        </w:rPr>
        <w:t>uskutočniť náhradný vývoz odpadu, ak nebolo možné dodržať dohodnutý harmonogram vývozu (poveternostné podmienky, porucha zberového vozidla, sviatok a pod.) najneskôr do 48 hodín,</w:t>
      </w:r>
    </w:p>
    <w:p w:rsidR="00603B39" w:rsidRDefault="00603B39" w:rsidP="00401C88">
      <w:pPr>
        <w:numPr>
          <w:ilvl w:val="0"/>
          <w:numId w:val="6"/>
        </w:numPr>
        <w:jc w:val="both"/>
        <w:rPr>
          <w:sz w:val="22"/>
          <w:szCs w:val="22"/>
        </w:rPr>
      </w:pPr>
      <w:r w:rsidRPr="00401C88">
        <w:rPr>
          <w:sz w:val="22"/>
          <w:szCs w:val="22"/>
        </w:rPr>
        <w:t xml:space="preserve">podľa potreby zabezpečovať čistenie a dezinfekciu zberných nádob,  </w:t>
      </w:r>
    </w:p>
    <w:p w:rsidR="00603B39" w:rsidRDefault="00603B39" w:rsidP="00401C88">
      <w:pPr>
        <w:numPr>
          <w:ilvl w:val="0"/>
          <w:numId w:val="6"/>
        </w:numPr>
        <w:jc w:val="both"/>
        <w:rPr>
          <w:sz w:val="22"/>
          <w:szCs w:val="22"/>
        </w:rPr>
      </w:pPr>
      <w:r w:rsidRPr="00401C88">
        <w:rPr>
          <w:sz w:val="22"/>
          <w:szCs w:val="22"/>
        </w:rPr>
        <w:t>o priestupkoch v zmysle t</w:t>
      </w:r>
      <w:r w:rsidR="00EC0D76">
        <w:rPr>
          <w:sz w:val="22"/>
          <w:szCs w:val="22"/>
        </w:rPr>
        <w:t>ohto VZN informovať obecný úrad,</w:t>
      </w:r>
    </w:p>
    <w:p w:rsidR="00603B39" w:rsidRPr="00401C88" w:rsidRDefault="00603B39" w:rsidP="00401C88">
      <w:pPr>
        <w:numPr>
          <w:ilvl w:val="0"/>
          <w:numId w:val="6"/>
        </w:numPr>
        <w:jc w:val="both"/>
        <w:rPr>
          <w:sz w:val="22"/>
          <w:szCs w:val="22"/>
        </w:rPr>
      </w:pPr>
      <w:r w:rsidRPr="00401C88">
        <w:rPr>
          <w:sz w:val="22"/>
          <w:szCs w:val="22"/>
        </w:rPr>
        <w:t>umožniť výkon a poskytnúť súčinnosť OZV pri overovaní funkčnosti triedeného zberu, v prípade ak ide , o zber odpadov z obalov a odpadov z neobalových výrobkov patriacich medzi oddelene zbierané zložky komunálneho odpadu</w:t>
      </w:r>
      <w:r w:rsidR="00EC0D76">
        <w:rPr>
          <w:sz w:val="22"/>
          <w:szCs w:val="22"/>
        </w:rPr>
        <w:t>.</w:t>
      </w:r>
      <w:r w:rsidRPr="00401C88">
        <w:rPr>
          <w:sz w:val="22"/>
          <w:szCs w:val="22"/>
        </w:rPr>
        <w:t xml:space="preserve"> </w:t>
      </w:r>
    </w:p>
    <w:p w:rsidR="00603B39" w:rsidRDefault="00603B39" w:rsidP="00603B39">
      <w:pPr>
        <w:autoSpaceDE w:val="0"/>
        <w:autoSpaceDN w:val="0"/>
        <w:adjustRightInd w:val="0"/>
        <w:jc w:val="both"/>
        <w:rPr>
          <w:b/>
          <w:bCs/>
          <w:color w:val="000000"/>
          <w:sz w:val="22"/>
          <w:szCs w:val="22"/>
        </w:rPr>
      </w:pPr>
    </w:p>
    <w:p w:rsidR="00B702C2" w:rsidRPr="006539EA" w:rsidRDefault="009A68BD" w:rsidP="00B702C2">
      <w:pPr>
        <w:autoSpaceDE w:val="0"/>
        <w:autoSpaceDN w:val="0"/>
        <w:adjustRightInd w:val="0"/>
        <w:jc w:val="center"/>
        <w:rPr>
          <w:b/>
          <w:bCs/>
          <w:color w:val="000000"/>
          <w:sz w:val="22"/>
          <w:szCs w:val="22"/>
        </w:rPr>
      </w:pPr>
      <w:r>
        <w:rPr>
          <w:b/>
          <w:bCs/>
          <w:color w:val="000000"/>
          <w:sz w:val="22"/>
          <w:szCs w:val="22"/>
        </w:rPr>
        <w:t>§ 9</w:t>
      </w:r>
    </w:p>
    <w:p w:rsidR="00B702C2" w:rsidRPr="006539EA" w:rsidRDefault="00B702C2" w:rsidP="00B702C2">
      <w:pPr>
        <w:autoSpaceDE w:val="0"/>
        <w:autoSpaceDN w:val="0"/>
        <w:adjustRightInd w:val="0"/>
        <w:jc w:val="center"/>
        <w:rPr>
          <w:b/>
          <w:bCs/>
          <w:color w:val="000000"/>
          <w:sz w:val="22"/>
          <w:szCs w:val="22"/>
        </w:rPr>
      </w:pPr>
      <w:r w:rsidRPr="006539EA">
        <w:rPr>
          <w:b/>
          <w:bCs/>
          <w:color w:val="000000"/>
          <w:sz w:val="22"/>
          <w:szCs w:val="22"/>
        </w:rPr>
        <w:t>Povinnosti vlastníka, správcu, alebo nájomcu nehnuteľnosti</w:t>
      </w:r>
      <w:r w:rsidR="00EC0D76">
        <w:rPr>
          <w:b/>
          <w:bCs/>
          <w:color w:val="000000"/>
          <w:sz w:val="22"/>
          <w:szCs w:val="22"/>
        </w:rPr>
        <w:t>.</w:t>
      </w:r>
    </w:p>
    <w:p w:rsidR="00B702C2" w:rsidRPr="006539EA" w:rsidRDefault="00B702C2" w:rsidP="00B702C2">
      <w:pPr>
        <w:autoSpaceDE w:val="0"/>
        <w:autoSpaceDN w:val="0"/>
        <w:adjustRightInd w:val="0"/>
        <w:jc w:val="center"/>
        <w:rPr>
          <w:b/>
          <w:bCs/>
          <w:color w:val="000000"/>
          <w:sz w:val="22"/>
          <w:szCs w:val="22"/>
        </w:rPr>
      </w:pPr>
    </w:p>
    <w:p w:rsidR="008E43B8" w:rsidRPr="006539EA" w:rsidRDefault="008E43B8" w:rsidP="001A10CC">
      <w:pPr>
        <w:numPr>
          <w:ilvl w:val="1"/>
          <w:numId w:val="48"/>
        </w:numPr>
        <w:autoSpaceDE w:val="0"/>
        <w:autoSpaceDN w:val="0"/>
        <w:adjustRightInd w:val="0"/>
        <w:ind w:left="357" w:hanging="357"/>
        <w:jc w:val="both"/>
        <w:rPr>
          <w:color w:val="000000"/>
          <w:sz w:val="22"/>
          <w:szCs w:val="22"/>
        </w:rPr>
      </w:pPr>
      <w:r w:rsidRPr="006539EA">
        <w:rPr>
          <w:color w:val="000000"/>
          <w:sz w:val="22"/>
          <w:szCs w:val="22"/>
        </w:rPr>
        <w:t xml:space="preserve">Vlastník, správca, alebo nájomca nehnuteľnosti je okrem povinností uvedených v § </w:t>
      </w:r>
      <w:r>
        <w:rPr>
          <w:color w:val="000000"/>
          <w:sz w:val="22"/>
          <w:szCs w:val="22"/>
        </w:rPr>
        <w:t>6</w:t>
      </w:r>
      <w:r w:rsidRPr="006539EA">
        <w:rPr>
          <w:color w:val="000000"/>
          <w:sz w:val="22"/>
          <w:szCs w:val="22"/>
        </w:rPr>
        <w:t xml:space="preserve"> tohto nariadenia povinný :</w:t>
      </w:r>
    </w:p>
    <w:p w:rsidR="008E43B8" w:rsidRPr="006539EA" w:rsidRDefault="008E43B8" w:rsidP="001A10CC">
      <w:pPr>
        <w:pStyle w:val="Odsekzoznamu"/>
        <w:numPr>
          <w:ilvl w:val="0"/>
          <w:numId w:val="64"/>
        </w:numPr>
        <w:autoSpaceDE w:val="0"/>
        <w:autoSpaceDN w:val="0"/>
        <w:adjustRightInd w:val="0"/>
        <w:ind w:left="709" w:hanging="283"/>
        <w:contextualSpacing/>
        <w:jc w:val="both"/>
        <w:rPr>
          <w:color w:val="000000"/>
          <w:sz w:val="22"/>
          <w:szCs w:val="22"/>
        </w:rPr>
      </w:pPr>
      <w:r w:rsidRPr="006539EA">
        <w:rPr>
          <w:color w:val="000000"/>
          <w:sz w:val="22"/>
          <w:szCs w:val="22"/>
        </w:rPr>
        <w:t>zabezpečiť dostatočné množstvo zberných nádob   zodpovedajúcich systému zberu na základe počtu prihlásených poplatníkov k miestnemu poplatku za komunálne odpady v danej nehnuteľnosti, najneskôr do 30 dní odo dňa vzniku tejto povinnosti; v prípade preplňovania zberných nádob prehodnotiť počet zberných nádob a zmenu bezodkladne nahlásiť obci, ktoré o tom následne upovedomí organizáciu poverenú zberom,</w:t>
      </w:r>
    </w:p>
    <w:p w:rsidR="008E43B8" w:rsidRPr="001070B1" w:rsidRDefault="008E43B8" w:rsidP="001A10CC">
      <w:pPr>
        <w:pStyle w:val="Odsekzoznamu"/>
        <w:numPr>
          <w:ilvl w:val="0"/>
          <w:numId w:val="64"/>
        </w:numPr>
        <w:autoSpaceDE w:val="0"/>
        <w:autoSpaceDN w:val="0"/>
        <w:adjustRightInd w:val="0"/>
        <w:ind w:left="709" w:hanging="283"/>
        <w:contextualSpacing/>
        <w:jc w:val="both"/>
        <w:rPr>
          <w:color w:val="000000"/>
          <w:sz w:val="22"/>
          <w:szCs w:val="22"/>
        </w:rPr>
      </w:pPr>
      <w:r w:rsidRPr="006539EA">
        <w:rPr>
          <w:color w:val="000000"/>
          <w:sz w:val="22"/>
          <w:szCs w:val="22"/>
        </w:rPr>
        <w:t>zabezpečiť, aby počet zberných nádob na stanovišti zodpovedal počtu pôvodcov odpadu v závislosti od inter</w:t>
      </w:r>
      <w:r>
        <w:rPr>
          <w:color w:val="000000"/>
          <w:sz w:val="22"/>
          <w:szCs w:val="22"/>
        </w:rPr>
        <w:t xml:space="preserve">valu zberu komunálnych odpadov a </w:t>
      </w:r>
      <w:r w:rsidR="00BE5726">
        <w:rPr>
          <w:bCs/>
          <w:color w:val="000000"/>
          <w:sz w:val="22"/>
          <w:szCs w:val="22"/>
        </w:rPr>
        <w:t>§ 10, ods</w:t>
      </w:r>
      <w:r w:rsidR="002F03EA">
        <w:rPr>
          <w:bCs/>
          <w:color w:val="000000"/>
          <w:sz w:val="22"/>
          <w:szCs w:val="22"/>
        </w:rPr>
        <w:t>.</w:t>
      </w:r>
      <w:r w:rsidR="00BE5726">
        <w:rPr>
          <w:bCs/>
          <w:color w:val="000000"/>
          <w:sz w:val="22"/>
          <w:szCs w:val="22"/>
        </w:rPr>
        <w:t xml:space="preserve"> 8</w:t>
      </w:r>
      <w:r w:rsidR="00EC0D76">
        <w:rPr>
          <w:bCs/>
          <w:color w:val="000000"/>
          <w:sz w:val="22"/>
          <w:szCs w:val="22"/>
        </w:rPr>
        <w:t xml:space="preserve"> tohto VZN,</w:t>
      </w:r>
    </w:p>
    <w:p w:rsidR="008E43B8" w:rsidRPr="006539EA" w:rsidRDefault="008E43B8" w:rsidP="001A10CC">
      <w:pPr>
        <w:pStyle w:val="Odsekzoznamu"/>
        <w:numPr>
          <w:ilvl w:val="0"/>
          <w:numId w:val="64"/>
        </w:numPr>
        <w:autoSpaceDE w:val="0"/>
        <w:autoSpaceDN w:val="0"/>
        <w:adjustRightInd w:val="0"/>
        <w:ind w:left="709" w:hanging="283"/>
        <w:contextualSpacing/>
        <w:jc w:val="both"/>
        <w:rPr>
          <w:color w:val="000000"/>
          <w:sz w:val="22"/>
          <w:szCs w:val="22"/>
        </w:rPr>
      </w:pPr>
      <w:r w:rsidRPr="006539EA">
        <w:rPr>
          <w:color w:val="000000"/>
          <w:sz w:val="22"/>
          <w:szCs w:val="22"/>
        </w:rPr>
        <w:t>udržiavať zberné nádoby</w:t>
      </w:r>
      <w:r w:rsidR="00EC0D76">
        <w:rPr>
          <w:color w:val="000000"/>
          <w:sz w:val="22"/>
          <w:szCs w:val="22"/>
        </w:rPr>
        <w:t>:</w:t>
      </w:r>
    </w:p>
    <w:p w:rsidR="008E43B8" w:rsidRDefault="008E43B8" w:rsidP="001A10CC">
      <w:pPr>
        <w:numPr>
          <w:ilvl w:val="3"/>
          <w:numId w:val="72"/>
        </w:numPr>
        <w:autoSpaceDE w:val="0"/>
        <w:autoSpaceDN w:val="0"/>
        <w:adjustRightInd w:val="0"/>
        <w:ind w:left="1208" w:hanging="357"/>
        <w:jc w:val="both"/>
        <w:rPr>
          <w:color w:val="000000"/>
          <w:sz w:val="22"/>
          <w:szCs w:val="22"/>
        </w:rPr>
      </w:pPr>
      <w:r w:rsidRPr="006539EA">
        <w:rPr>
          <w:color w:val="000000"/>
          <w:sz w:val="22"/>
          <w:szCs w:val="22"/>
        </w:rPr>
        <w:t>v dobrom technickom stave,</w:t>
      </w:r>
    </w:p>
    <w:p w:rsidR="008E43B8" w:rsidRDefault="008E43B8" w:rsidP="001A10CC">
      <w:pPr>
        <w:numPr>
          <w:ilvl w:val="3"/>
          <w:numId w:val="72"/>
        </w:numPr>
        <w:autoSpaceDE w:val="0"/>
        <w:autoSpaceDN w:val="0"/>
        <w:adjustRightInd w:val="0"/>
        <w:ind w:left="1208" w:hanging="357"/>
        <w:jc w:val="both"/>
        <w:rPr>
          <w:color w:val="000000"/>
          <w:sz w:val="22"/>
          <w:szCs w:val="22"/>
        </w:rPr>
      </w:pPr>
      <w:r w:rsidRPr="008E43B8">
        <w:rPr>
          <w:color w:val="000000"/>
          <w:sz w:val="22"/>
          <w:szCs w:val="22"/>
        </w:rPr>
        <w:t>zabezpečiť ich proti rozkrádaniu a poškodzovaniu,</w:t>
      </w:r>
    </w:p>
    <w:p w:rsidR="008E43B8" w:rsidRDefault="008E43B8" w:rsidP="001A10CC">
      <w:pPr>
        <w:numPr>
          <w:ilvl w:val="3"/>
          <w:numId w:val="72"/>
        </w:numPr>
        <w:autoSpaceDE w:val="0"/>
        <w:autoSpaceDN w:val="0"/>
        <w:adjustRightInd w:val="0"/>
        <w:ind w:left="1208" w:hanging="357"/>
        <w:jc w:val="both"/>
        <w:rPr>
          <w:color w:val="000000"/>
          <w:sz w:val="22"/>
          <w:szCs w:val="22"/>
        </w:rPr>
      </w:pPr>
      <w:r w:rsidRPr="008E43B8">
        <w:rPr>
          <w:color w:val="000000"/>
          <w:sz w:val="22"/>
          <w:szCs w:val="22"/>
        </w:rPr>
        <w:tab/>
        <w:t>tak, aby boli uchopiteľné zberným zariadením a obsluhou zberného zariadenia a komunálny odpad nevypadával zo zbernej nádoby,</w:t>
      </w:r>
    </w:p>
    <w:p w:rsidR="008E43B8" w:rsidRPr="008E43B8" w:rsidRDefault="008E43B8" w:rsidP="001A10CC">
      <w:pPr>
        <w:numPr>
          <w:ilvl w:val="3"/>
          <w:numId w:val="72"/>
        </w:numPr>
        <w:autoSpaceDE w:val="0"/>
        <w:autoSpaceDN w:val="0"/>
        <w:adjustRightInd w:val="0"/>
        <w:ind w:left="1208" w:hanging="357"/>
        <w:jc w:val="both"/>
        <w:rPr>
          <w:color w:val="000000"/>
          <w:sz w:val="22"/>
          <w:szCs w:val="22"/>
        </w:rPr>
      </w:pPr>
      <w:r w:rsidRPr="008E43B8">
        <w:rPr>
          <w:color w:val="000000"/>
          <w:sz w:val="22"/>
          <w:szCs w:val="22"/>
        </w:rPr>
        <w:tab/>
        <w:t>tak, aby zberné nádoby boli uzatvorené a aby nedochádzalo k ich preplňovaniu,</w:t>
      </w:r>
    </w:p>
    <w:p w:rsidR="008E43B8" w:rsidRPr="006539EA" w:rsidRDefault="008E43B8" w:rsidP="001A10CC">
      <w:pPr>
        <w:pStyle w:val="Odsekzoznamu"/>
        <w:numPr>
          <w:ilvl w:val="0"/>
          <w:numId w:val="64"/>
        </w:numPr>
        <w:autoSpaceDE w:val="0"/>
        <w:autoSpaceDN w:val="0"/>
        <w:adjustRightInd w:val="0"/>
        <w:ind w:left="709" w:hanging="283"/>
        <w:contextualSpacing/>
        <w:jc w:val="both"/>
        <w:rPr>
          <w:color w:val="000000"/>
          <w:sz w:val="22"/>
          <w:szCs w:val="22"/>
        </w:rPr>
      </w:pPr>
      <w:r w:rsidRPr="006539EA">
        <w:rPr>
          <w:color w:val="000000"/>
          <w:sz w:val="22"/>
          <w:szCs w:val="22"/>
        </w:rPr>
        <w:lastRenderedPageBreak/>
        <w:t xml:space="preserve">umiestniť zberné nádoby na  zmesový komunálny odpad a na jednotlivé zložky komunálneho odpadu v priestore nehnuteľnosti (objektov alebo oplotených pozemkov) ak to nie je možné umiestniť ich na patrične upravenej ploche verejného priestranstva po dohode s jej vlastníkom,  správcom alebo </w:t>
      </w:r>
      <w:r>
        <w:rPr>
          <w:color w:val="000000"/>
          <w:sz w:val="22"/>
          <w:szCs w:val="22"/>
        </w:rPr>
        <w:t xml:space="preserve">obecnou </w:t>
      </w:r>
      <w:r w:rsidRPr="006539EA">
        <w:rPr>
          <w:color w:val="000000"/>
          <w:sz w:val="22"/>
          <w:szCs w:val="22"/>
        </w:rPr>
        <w:t>časťou tak, aby boli ľahko prístupné a ich umiestnenie nespôsobovalo hygienické ani estetické závady a aby premiestňovanie zberných nádob na miesto nakladania s odpadmi bolo čo najjednoduchšie; vzdialenosť stanovišťa od domu má spĺňať požiadavky hygienických predpisov,</w:t>
      </w:r>
    </w:p>
    <w:p w:rsidR="008E43B8" w:rsidRPr="006539EA" w:rsidRDefault="008E43B8" w:rsidP="001A10CC">
      <w:pPr>
        <w:pStyle w:val="Odsekzoznamu"/>
        <w:numPr>
          <w:ilvl w:val="0"/>
          <w:numId w:val="64"/>
        </w:numPr>
        <w:autoSpaceDE w:val="0"/>
        <w:autoSpaceDN w:val="0"/>
        <w:adjustRightInd w:val="0"/>
        <w:ind w:left="709" w:hanging="283"/>
        <w:contextualSpacing/>
        <w:jc w:val="both"/>
        <w:rPr>
          <w:color w:val="000000"/>
          <w:sz w:val="22"/>
          <w:szCs w:val="22"/>
        </w:rPr>
      </w:pPr>
      <w:r w:rsidRPr="006539EA">
        <w:rPr>
          <w:color w:val="000000"/>
          <w:sz w:val="22"/>
          <w:szCs w:val="22"/>
        </w:rPr>
        <w:t>dve a viac zberných nádob na komunálny odpad možno umiestniť len na stanovišti zberných nádob, ktoré musí vyhovovať stavebným, hygienickým, estetickým, bezpečnostným, požiarnym a iným predpisom,</w:t>
      </w:r>
      <w:r w:rsidRPr="006539EA">
        <w:rPr>
          <w:color w:val="000000"/>
          <w:sz w:val="22"/>
          <w:szCs w:val="22"/>
          <w:vertAlign w:val="superscript"/>
        </w:rPr>
        <w:t xml:space="preserve"> </w:t>
      </w:r>
    </w:p>
    <w:p w:rsidR="008E43B8" w:rsidRPr="006539EA" w:rsidRDefault="008E43B8" w:rsidP="001A10CC">
      <w:pPr>
        <w:pStyle w:val="Odsekzoznamu"/>
        <w:numPr>
          <w:ilvl w:val="0"/>
          <w:numId w:val="64"/>
        </w:numPr>
        <w:autoSpaceDE w:val="0"/>
        <w:autoSpaceDN w:val="0"/>
        <w:adjustRightInd w:val="0"/>
        <w:ind w:left="709" w:hanging="283"/>
        <w:contextualSpacing/>
        <w:jc w:val="both"/>
        <w:rPr>
          <w:color w:val="000000"/>
          <w:sz w:val="22"/>
          <w:szCs w:val="22"/>
        </w:rPr>
      </w:pPr>
      <w:r w:rsidRPr="006539EA">
        <w:rPr>
          <w:color w:val="000000"/>
          <w:sz w:val="22"/>
          <w:szCs w:val="22"/>
        </w:rPr>
        <w:t>ak nastanú okolnosti, ktoré znemožňujú alebo sťažujú prístup k stanovišťu, je fyzická osoba alebo právnická osoba povinná postarať sa o náhradné stanovište; náhradné stanovište zberných nádob je upravená plocha na dočasné umiestnenie zberných nádob prístupná vlastníkovi, nájomcovi alebo správcovi nehnuteľnosti a vozidlám zabezpečujúcim zber a prepravu komunálnych odpadov a triedených zložiek; zriaďuje sa na nevyhnutnú dobu trvania okolností, ktoré znemožňujú alebo sťažujú prístup k trvalému stanovišťu zberných nádob.</w:t>
      </w:r>
    </w:p>
    <w:p w:rsidR="008E43B8" w:rsidRPr="008E43B8" w:rsidRDefault="008E43B8" w:rsidP="001A10CC">
      <w:pPr>
        <w:numPr>
          <w:ilvl w:val="1"/>
          <w:numId w:val="48"/>
        </w:numPr>
        <w:autoSpaceDE w:val="0"/>
        <w:autoSpaceDN w:val="0"/>
        <w:adjustRightInd w:val="0"/>
        <w:ind w:left="357" w:hanging="357"/>
        <w:jc w:val="both"/>
        <w:rPr>
          <w:color w:val="000000"/>
          <w:sz w:val="22"/>
          <w:szCs w:val="22"/>
        </w:rPr>
      </w:pPr>
      <w:r w:rsidRPr="008E43B8">
        <w:rPr>
          <w:color w:val="000000"/>
          <w:sz w:val="22"/>
          <w:szCs w:val="22"/>
        </w:rPr>
        <w:t>Pri výstavbe alebo prestavbe stanovišťa zberných nádob je vlastník, správca, alebo nájomca nehnuteľnosti povinný taktiež zabezpečiť aby:</w:t>
      </w:r>
    </w:p>
    <w:p w:rsidR="008E43B8" w:rsidRPr="006539EA" w:rsidRDefault="008E43B8" w:rsidP="001A10CC">
      <w:pPr>
        <w:pStyle w:val="Odsekzoznamu"/>
        <w:numPr>
          <w:ilvl w:val="3"/>
          <w:numId w:val="73"/>
        </w:numPr>
        <w:autoSpaceDE w:val="0"/>
        <w:autoSpaceDN w:val="0"/>
        <w:adjustRightInd w:val="0"/>
        <w:ind w:left="754" w:hanging="357"/>
        <w:contextualSpacing/>
        <w:jc w:val="both"/>
        <w:rPr>
          <w:color w:val="000000"/>
          <w:sz w:val="22"/>
          <w:szCs w:val="22"/>
        </w:rPr>
      </w:pPr>
      <w:r w:rsidRPr="006539EA">
        <w:rPr>
          <w:sz w:val="22"/>
          <w:szCs w:val="22"/>
        </w:rPr>
        <w:t>cesty medzi stanovišťom zberných nádob a miestom ich nakladania do zberových vozidiel boli rovné, dláždené alebo betónové so zdrsneným povrchom,  s dostatočným osvetlením, s nájazdovou úpravou tak, aby prístupová cesta pre nakladanie nemala žiaden schod,</w:t>
      </w:r>
    </w:p>
    <w:p w:rsidR="008E43B8" w:rsidRPr="006539EA" w:rsidRDefault="008E43B8" w:rsidP="001A10CC">
      <w:pPr>
        <w:pStyle w:val="Odsekzoznamu"/>
        <w:numPr>
          <w:ilvl w:val="3"/>
          <w:numId w:val="73"/>
        </w:numPr>
        <w:autoSpaceDE w:val="0"/>
        <w:autoSpaceDN w:val="0"/>
        <w:adjustRightInd w:val="0"/>
        <w:ind w:left="754" w:hanging="357"/>
        <w:contextualSpacing/>
        <w:jc w:val="both"/>
        <w:rPr>
          <w:color w:val="000000"/>
          <w:sz w:val="22"/>
          <w:szCs w:val="22"/>
        </w:rPr>
      </w:pPr>
      <w:r w:rsidRPr="006539EA">
        <w:rPr>
          <w:color w:val="000000"/>
          <w:sz w:val="22"/>
          <w:szCs w:val="22"/>
        </w:rPr>
        <w:t>stanovište bolo umiestnené tak, aby zberové vozidlo mohlo zastaviť (prípadne zacúvať) bezprostredne k stanovišťu,</w:t>
      </w:r>
    </w:p>
    <w:p w:rsidR="008E43B8" w:rsidRPr="006539EA" w:rsidRDefault="008E43B8" w:rsidP="001A10CC">
      <w:pPr>
        <w:pStyle w:val="Odsekzoznamu"/>
        <w:numPr>
          <w:ilvl w:val="3"/>
          <w:numId w:val="73"/>
        </w:numPr>
        <w:autoSpaceDE w:val="0"/>
        <w:autoSpaceDN w:val="0"/>
        <w:adjustRightInd w:val="0"/>
        <w:ind w:left="754" w:hanging="357"/>
        <w:contextualSpacing/>
        <w:jc w:val="both"/>
        <w:rPr>
          <w:color w:val="000000"/>
          <w:sz w:val="22"/>
          <w:szCs w:val="22"/>
        </w:rPr>
      </w:pPr>
      <w:r w:rsidRPr="006539EA">
        <w:rPr>
          <w:color w:val="000000"/>
          <w:sz w:val="22"/>
          <w:szCs w:val="22"/>
        </w:rPr>
        <w:t xml:space="preserve">vzdialenosť stanovišťa od miesta nakladania, teda miesta, kde sa nádoby vyprázdňujú, nepresahovala viac ako </w:t>
      </w:r>
      <w:smartTag w:uri="urn:schemas-microsoft-com:office:smarttags" w:element="metricconverter">
        <w:smartTagPr>
          <w:attr w:name="ProductID" w:val="10 m"/>
        </w:smartTagPr>
        <w:r w:rsidRPr="006539EA">
          <w:rPr>
            <w:color w:val="000000"/>
            <w:sz w:val="22"/>
            <w:szCs w:val="22"/>
          </w:rPr>
          <w:t>10 m</w:t>
        </w:r>
      </w:smartTag>
      <w:r w:rsidRPr="006539EA">
        <w:rPr>
          <w:color w:val="000000"/>
          <w:sz w:val="22"/>
          <w:szCs w:val="22"/>
        </w:rPr>
        <w:t>,</w:t>
      </w:r>
    </w:p>
    <w:p w:rsidR="008E43B8" w:rsidRPr="006539EA" w:rsidRDefault="008E43B8" w:rsidP="001A10CC">
      <w:pPr>
        <w:pStyle w:val="Odsekzoznamu"/>
        <w:numPr>
          <w:ilvl w:val="3"/>
          <w:numId w:val="73"/>
        </w:numPr>
        <w:autoSpaceDE w:val="0"/>
        <w:autoSpaceDN w:val="0"/>
        <w:adjustRightInd w:val="0"/>
        <w:ind w:left="754" w:hanging="357"/>
        <w:contextualSpacing/>
        <w:jc w:val="both"/>
        <w:rPr>
          <w:color w:val="000000"/>
          <w:sz w:val="22"/>
          <w:szCs w:val="22"/>
        </w:rPr>
      </w:pPr>
      <w:r w:rsidRPr="006539EA">
        <w:rPr>
          <w:color w:val="000000"/>
          <w:sz w:val="22"/>
          <w:szCs w:val="22"/>
        </w:rPr>
        <w:t xml:space="preserve">umiestnenie stanovišťa bolo vzdialené od vstupu do budovy min. </w:t>
      </w:r>
      <w:smartTag w:uri="urn:schemas-microsoft-com:office:smarttags" w:element="metricconverter">
        <w:smartTagPr>
          <w:attr w:name="ProductID" w:val="10 m"/>
        </w:smartTagPr>
        <w:r w:rsidRPr="006539EA">
          <w:rPr>
            <w:color w:val="000000"/>
            <w:sz w:val="22"/>
            <w:szCs w:val="22"/>
          </w:rPr>
          <w:t>10 m</w:t>
        </w:r>
      </w:smartTag>
      <w:r w:rsidRPr="006539EA">
        <w:rPr>
          <w:color w:val="000000"/>
          <w:sz w:val="22"/>
          <w:szCs w:val="22"/>
        </w:rPr>
        <w:t xml:space="preserve"> a max. </w:t>
      </w:r>
      <w:smartTag w:uri="urn:schemas-microsoft-com:office:smarttags" w:element="metricconverter">
        <w:smartTagPr>
          <w:attr w:name="ProductID" w:val="50 m"/>
        </w:smartTagPr>
        <w:r w:rsidRPr="006539EA">
          <w:rPr>
            <w:color w:val="000000"/>
            <w:sz w:val="22"/>
            <w:szCs w:val="22"/>
          </w:rPr>
          <w:t>50 m</w:t>
        </w:r>
      </w:smartTag>
      <w:r w:rsidRPr="006539EA">
        <w:rPr>
          <w:color w:val="000000"/>
          <w:sz w:val="22"/>
          <w:szCs w:val="22"/>
        </w:rPr>
        <w:t>,</w:t>
      </w:r>
    </w:p>
    <w:p w:rsidR="008E43B8" w:rsidRPr="006539EA" w:rsidRDefault="008E43B8" w:rsidP="001A10CC">
      <w:pPr>
        <w:pStyle w:val="Odsekzoznamu"/>
        <w:numPr>
          <w:ilvl w:val="3"/>
          <w:numId w:val="73"/>
        </w:numPr>
        <w:autoSpaceDE w:val="0"/>
        <w:autoSpaceDN w:val="0"/>
        <w:adjustRightInd w:val="0"/>
        <w:ind w:left="754" w:hanging="357"/>
        <w:contextualSpacing/>
        <w:jc w:val="both"/>
        <w:rPr>
          <w:color w:val="000000"/>
          <w:sz w:val="22"/>
          <w:szCs w:val="22"/>
        </w:rPr>
      </w:pPr>
      <w:r w:rsidRPr="006539EA">
        <w:rPr>
          <w:color w:val="000000"/>
          <w:sz w:val="22"/>
          <w:szCs w:val="22"/>
        </w:rPr>
        <w:t>pôdorysné rozmery stanovišťa boli dostatočné podľa veľkosti a počtu umiestnených nádob,</w:t>
      </w:r>
    </w:p>
    <w:p w:rsidR="008E43B8" w:rsidRPr="008E43B8" w:rsidRDefault="008E43B8" w:rsidP="001A10CC">
      <w:pPr>
        <w:pStyle w:val="Odsekzoznamu"/>
        <w:numPr>
          <w:ilvl w:val="3"/>
          <w:numId w:val="73"/>
        </w:numPr>
        <w:autoSpaceDE w:val="0"/>
        <w:autoSpaceDN w:val="0"/>
        <w:adjustRightInd w:val="0"/>
        <w:ind w:left="754" w:hanging="357"/>
        <w:contextualSpacing/>
        <w:jc w:val="both"/>
        <w:rPr>
          <w:color w:val="000000"/>
          <w:sz w:val="22"/>
          <w:szCs w:val="22"/>
        </w:rPr>
      </w:pPr>
      <w:r w:rsidRPr="006539EA">
        <w:rPr>
          <w:color w:val="000000"/>
          <w:sz w:val="22"/>
          <w:szCs w:val="22"/>
        </w:rPr>
        <w:t xml:space="preserve">uzamykateľné stanovištia boli vopred odkonzultované </w:t>
      </w:r>
      <w:r>
        <w:rPr>
          <w:color w:val="000000"/>
          <w:sz w:val="22"/>
          <w:szCs w:val="22"/>
        </w:rPr>
        <w:t xml:space="preserve">s obcou </w:t>
      </w:r>
      <w:r w:rsidRPr="006539EA">
        <w:rPr>
          <w:color w:val="000000"/>
          <w:sz w:val="22"/>
          <w:szCs w:val="22"/>
        </w:rPr>
        <w:t>a s organizáciou poverenou zberom</w:t>
      </w:r>
      <w:r w:rsidRPr="009A68BD">
        <w:rPr>
          <w:color w:val="000000"/>
          <w:sz w:val="22"/>
          <w:szCs w:val="22"/>
        </w:rPr>
        <w:t>; a aby ich stavebné riešenie bolo zabezpečené v súlade s podmienkami stavebného zákona (min. ohlásenia</w:t>
      </w:r>
      <w:r w:rsidRPr="006539EA">
        <w:rPr>
          <w:color w:val="000000"/>
          <w:sz w:val="22"/>
          <w:szCs w:val="22"/>
        </w:rPr>
        <w:t xml:space="preserve"> ako drobná stavba). </w:t>
      </w:r>
    </w:p>
    <w:p w:rsidR="008E43B8" w:rsidRPr="008E43B8" w:rsidRDefault="008E43B8" w:rsidP="001A10CC">
      <w:pPr>
        <w:numPr>
          <w:ilvl w:val="1"/>
          <w:numId w:val="48"/>
        </w:numPr>
        <w:autoSpaceDE w:val="0"/>
        <w:autoSpaceDN w:val="0"/>
        <w:adjustRightInd w:val="0"/>
        <w:ind w:left="357" w:hanging="357"/>
        <w:jc w:val="both"/>
        <w:rPr>
          <w:color w:val="000000"/>
          <w:sz w:val="22"/>
          <w:szCs w:val="22"/>
        </w:rPr>
      </w:pPr>
      <w:r w:rsidRPr="008E43B8">
        <w:rPr>
          <w:color w:val="000000"/>
          <w:sz w:val="22"/>
          <w:szCs w:val="22"/>
        </w:rPr>
        <w:t xml:space="preserve">Ak vlastník, správca alebo nájomca nehnuteľnosti zistí, že na jeho nehnuteľnosti v katastrálnom území obce  bol umiestnený odpad v rozpore s týmto VZN (nelegálne skládky odpadu), je povinný to oznámiť bez zbytočného odkladu príslušnému úradu orgánu štátnej správy odpadového hospodárstva -Okresnému úradu v Trnave a obci </w:t>
      </w:r>
      <w:r w:rsidR="00DF36DD">
        <w:rPr>
          <w:color w:val="000000"/>
          <w:sz w:val="22"/>
          <w:szCs w:val="22"/>
        </w:rPr>
        <w:t>Bohdanovce nad Trnavou</w:t>
      </w:r>
      <w:r w:rsidRPr="008E43B8">
        <w:rPr>
          <w:color w:val="000000"/>
          <w:sz w:val="22"/>
          <w:szCs w:val="22"/>
        </w:rPr>
        <w:t xml:space="preserve">. Ďalší postup upravuje </w:t>
      </w:r>
      <w:r w:rsidRPr="008E43B8">
        <w:rPr>
          <w:bCs/>
          <w:color w:val="000000"/>
          <w:sz w:val="22"/>
          <w:szCs w:val="22"/>
        </w:rPr>
        <w:t>§2</w:t>
      </w:r>
      <w:r w:rsidR="00BE5726">
        <w:rPr>
          <w:bCs/>
          <w:color w:val="000000"/>
          <w:sz w:val="22"/>
          <w:szCs w:val="22"/>
        </w:rPr>
        <w:t>9</w:t>
      </w:r>
      <w:r w:rsidRPr="008E43B8">
        <w:rPr>
          <w:bCs/>
          <w:color w:val="000000"/>
          <w:sz w:val="22"/>
          <w:szCs w:val="22"/>
        </w:rPr>
        <w:t xml:space="preserve"> tohto VZN a</w:t>
      </w:r>
      <w:r w:rsidRPr="008E43B8">
        <w:rPr>
          <w:b/>
          <w:bCs/>
          <w:color w:val="000000"/>
          <w:sz w:val="22"/>
          <w:szCs w:val="22"/>
        </w:rPr>
        <w:t xml:space="preserve"> </w:t>
      </w:r>
      <w:r w:rsidRPr="008E43B8">
        <w:rPr>
          <w:color w:val="000000"/>
          <w:sz w:val="22"/>
          <w:szCs w:val="22"/>
        </w:rPr>
        <w:t>zákon o odpadoch</w:t>
      </w:r>
      <w:r>
        <w:rPr>
          <w:color w:val="000000"/>
          <w:sz w:val="22"/>
          <w:szCs w:val="22"/>
        </w:rPr>
        <w:t>.</w:t>
      </w:r>
    </w:p>
    <w:p w:rsidR="00603B39" w:rsidRDefault="00603B39" w:rsidP="00603B39">
      <w:pPr>
        <w:autoSpaceDE w:val="0"/>
        <w:autoSpaceDN w:val="0"/>
        <w:adjustRightInd w:val="0"/>
        <w:jc w:val="both"/>
        <w:rPr>
          <w:b/>
          <w:bCs/>
          <w:color w:val="000000"/>
          <w:sz w:val="22"/>
          <w:szCs w:val="22"/>
        </w:rPr>
      </w:pPr>
    </w:p>
    <w:p w:rsidR="00603B39" w:rsidRPr="00E611B1" w:rsidRDefault="00603B39" w:rsidP="00603B39">
      <w:pPr>
        <w:autoSpaceDE w:val="0"/>
        <w:autoSpaceDN w:val="0"/>
        <w:adjustRightInd w:val="0"/>
        <w:jc w:val="both"/>
        <w:rPr>
          <w:b/>
          <w:bCs/>
          <w:color w:val="000000"/>
          <w:sz w:val="22"/>
          <w:szCs w:val="22"/>
        </w:rPr>
      </w:pPr>
    </w:p>
    <w:p w:rsidR="00603B39" w:rsidRPr="00603B39" w:rsidRDefault="00603B39" w:rsidP="00FC70B5">
      <w:pPr>
        <w:pStyle w:val="Odsekzoznamu"/>
        <w:numPr>
          <w:ilvl w:val="0"/>
          <w:numId w:val="19"/>
        </w:numPr>
        <w:spacing w:line="276" w:lineRule="auto"/>
        <w:jc w:val="center"/>
        <w:rPr>
          <w:b/>
          <w:bCs/>
          <w:sz w:val="32"/>
          <w:szCs w:val="32"/>
        </w:rPr>
      </w:pPr>
      <w:r w:rsidRPr="00603B39">
        <w:rPr>
          <w:b/>
          <w:bCs/>
          <w:sz w:val="32"/>
          <w:szCs w:val="32"/>
        </w:rPr>
        <w:t>ČASŤ</w:t>
      </w:r>
    </w:p>
    <w:p w:rsidR="00995BD9" w:rsidRPr="00995BD9" w:rsidRDefault="00995BD9" w:rsidP="00995BD9">
      <w:pPr>
        <w:ind w:left="720"/>
        <w:jc w:val="center"/>
        <w:rPr>
          <w:b/>
          <w:sz w:val="32"/>
          <w:szCs w:val="32"/>
        </w:rPr>
      </w:pPr>
      <w:r w:rsidRPr="00995BD9">
        <w:rPr>
          <w:b/>
          <w:sz w:val="32"/>
          <w:szCs w:val="32"/>
        </w:rPr>
        <w:t>SYSTÉM ZBERU A NAKLADANIA S JEDNOTLIVÝMI DRUHMI ODPADU</w:t>
      </w:r>
      <w:r w:rsidR="00CB4E06">
        <w:rPr>
          <w:b/>
          <w:sz w:val="32"/>
          <w:szCs w:val="32"/>
        </w:rPr>
        <w:t>.</w:t>
      </w:r>
    </w:p>
    <w:p w:rsidR="00603B39" w:rsidRPr="00603B39" w:rsidRDefault="00995BD9" w:rsidP="00603B39">
      <w:pPr>
        <w:jc w:val="center"/>
        <w:rPr>
          <w:b/>
          <w:bCs/>
          <w:sz w:val="32"/>
          <w:szCs w:val="32"/>
        </w:rPr>
      </w:pPr>
      <w:r>
        <w:rPr>
          <w:b/>
          <w:bCs/>
          <w:sz w:val="32"/>
          <w:szCs w:val="32"/>
        </w:rPr>
        <w:t xml:space="preserve">( </w:t>
      </w:r>
      <w:r w:rsidR="00603B39" w:rsidRPr="00995BD9">
        <w:rPr>
          <w:b/>
          <w:bCs/>
          <w:sz w:val="28"/>
          <w:szCs w:val="28"/>
        </w:rPr>
        <w:t>NAKLADANIE SO ZMESOVÝM KOMUNÁLNYM ODPADOM, ODPADOM Z ULIČNÝCH SMETNÝCH NÁDOB A Z CINTORÍNOV, STARÝMI VOZIDLAMI,</w:t>
      </w:r>
      <w:r w:rsidRPr="00995BD9">
        <w:rPr>
          <w:b/>
          <w:bCs/>
          <w:sz w:val="28"/>
          <w:szCs w:val="28"/>
        </w:rPr>
        <w:t xml:space="preserve"> OPOTREBOVANÝMI PNEUMATIKAMI,</w:t>
      </w:r>
      <w:r w:rsidR="00CB4E06">
        <w:rPr>
          <w:b/>
          <w:bCs/>
          <w:sz w:val="28"/>
          <w:szCs w:val="28"/>
        </w:rPr>
        <w:t xml:space="preserve"> DROBNÝM STAVEBNÝM ODPADOM, SPÔ</w:t>
      </w:r>
      <w:r w:rsidR="00603B39" w:rsidRPr="00995BD9">
        <w:rPr>
          <w:b/>
          <w:bCs/>
          <w:sz w:val="28"/>
          <w:szCs w:val="28"/>
        </w:rPr>
        <w:t>SOB ZBERU OBJEMNÉHO ODPADU A  ODPADU Z DOMÁCNOSTÍ S OBSAHOM ŠKODLIVÝCH LÁTOK</w:t>
      </w:r>
      <w:r w:rsidRPr="00995BD9">
        <w:rPr>
          <w:b/>
          <w:bCs/>
          <w:sz w:val="28"/>
          <w:szCs w:val="28"/>
        </w:rPr>
        <w:t xml:space="preserve"> )</w:t>
      </w:r>
      <w:r w:rsidR="001864D4">
        <w:rPr>
          <w:b/>
          <w:bCs/>
          <w:sz w:val="28"/>
          <w:szCs w:val="28"/>
        </w:rPr>
        <w:t>.</w:t>
      </w:r>
    </w:p>
    <w:p w:rsidR="00603B39" w:rsidRPr="00E611B1" w:rsidRDefault="00603B39" w:rsidP="00603B39">
      <w:pPr>
        <w:autoSpaceDE w:val="0"/>
        <w:autoSpaceDN w:val="0"/>
        <w:adjustRightInd w:val="0"/>
        <w:jc w:val="both"/>
        <w:rPr>
          <w:color w:val="000000"/>
          <w:sz w:val="22"/>
          <w:szCs w:val="22"/>
        </w:rPr>
      </w:pPr>
    </w:p>
    <w:p w:rsidR="00603B39" w:rsidRPr="00E611B1" w:rsidRDefault="00603B39" w:rsidP="00603B39">
      <w:pPr>
        <w:autoSpaceDE w:val="0"/>
        <w:autoSpaceDN w:val="0"/>
        <w:adjustRightInd w:val="0"/>
        <w:jc w:val="both"/>
        <w:rPr>
          <w:sz w:val="22"/>
          <w:szCs w:val="22"/>
        </w:rPr>
      </w:pPr>
      <w:r w:rsidRPr="00E611B1">
        <w:rPr>
          <w:color w:val="000000"/>
          <w:sz w:val="22"/>
          <w:szCs w:val="22"/>
        </w:rPr>
        <w:t xml:space="preserve">     </w:t>
      </w:r>
    </w:p>
    <w:p w:rsidR="00603B39" w:rsidRPr="00E611B1" w:rsidRDefault="009A68BD" w:rsidP="00603B39">
      <w:pPr>
        <w:autoSpaceDE w:val="0"/>
        <w:autoSpaceDN w:val="0"/>
        <w:adjustRightInd w:val="0"/>
        <w:jc w:val="center"/>
        <w:rPr>
          <w:b/>
          <w:bCs/>
          <w:color w:val="000000"/>
          <w:sz w:val="22"/>
          <w:szCs w:val="22"/>
        </w:rPr>
      </w:pPr>
      <w:r>
        <w:rPr>
          <w:b/>
          <w:bCs/>
          <w:color w:val="000000"/>
          <w:sz w:val="22"/>
          <w:szCs w:val="22"/>
        </w:rPr>
        <w:t>§10</w:t>
      </w: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 xml:space="preserve">Systém zberu,  prepravy, zhodnocovania a zneškodňovania zmesového komunálneho odpadu 20 03 01 </w:t>
      </w:r>
    </w:p>
    <w:p w:rsidR="00603B39" w:rsidRPr="00E611B1" w:rsidRDefault="00603B39" w:rsidP="00603B39">
      <w:pPr>
        <w:autoSpaceDE w:val="0"/>
        <w:autoSpaceDN w:val="0"/>
        <w:adjustRightInd w:val="0"/>
        <w:jc w:val="center"/>
        <w:rPr>
          <w:b/>
          <w:bCs/>
          <w:color w:val="000000"/>
          <w:sz w:val="22"/>
          <w:szCs w:val="22"/>
        </w:rPr>
      </w:pPr>
    </w:p>
    <w:p w:rsidR="00603B39" w:rsidRPr="0034610A" w:rsidRDefault="00603B39" w:rsidP="00BB3533">
      <w:pPr>
        <w:numPr>
          <w:ilvl w:val="2"/>
          <w:numId w:val="3"/>
        </w:numPr>
        <w:autoSpaceDE w:val="0"/>
        <w:autoSpaceDN w:val="0"/>
        <w:adjustRightInd w:val="0"/>
        <w:ind w:left="284" w:hanging="284"/>
        <w:jc w:val="both"/>
        <w:rPr>
          <w:color w:val="000000"/>
          <w:sz w:val="22"/>
          <w:szCs w:val="22"/>
        </w:rPr>
      </w:pPr>
      <w:r w:rsidRPr="00E611B1">
        <w:rPr>
          <w:color w:val="000000"/>
          <w:sz w:val="22"/>
          <w:szCs w:val="22"/>
        </w:rPr>
        <w:t xml:space="preserve">Pôvodcovia zmesového komunálneho odpadu a držitelia zmesového komunálneho odpadu, ktorí sú platiteľom poplatku za komunálny odpad stanovený podľa zákona o miestnych daniach a poplatkoch majú náklady za nakladanie </w:t>
      </w:r>
      <w:r w:rsidRPr="0034610A">
        <w:rPr>
          <w:color w:val="000000"/>
          <w:sz w:val="22"/>
          <w:szCs w:val="22"/>
        </w:rPr>
        <w:t xml:space="preserve">so zmesovým komunálnym odpadom zahrnuté v danom poplatku. </w:t>
      </w:r>
    </w:p>
    <w:p w:rsidR="00E41BB7" w:rsidRPr="00507BB1" w:rsidRDefault="002F03EA" w:rsidP="00E41BB7">
      <w:pPr>
        <w:numPr>
          <w:ilvl w:val="2"/>
          <w:numId w:val="3"/>
        </w:numPr>
        <w:autoSpaceDE w:val="0"/>
        <w:autoSpaceDN w:val="0"/>
        <w:adjustRightInd w:val="0"/>
        <w:ind w:left="284" w:hanging="284"/>
        <w:jc w:val="both"/>
        <w:rPr>
          <w:color w:val="000000"/>
          <w:sz w:val="22"/>
          <w:szCs w:val="22"/>
        </w:rPr>
      </w:pPr>
      <w:r w:rsidRPr="00507BB1">
        <w:rPr>
          <w:color w:val="000000"/>
          <w:sz w:val="22"/>
          <w:szCs w:val="22"/>
        </w:rPr>
        <w:t>Zberné nádoby má obec v prenájme od zberovej spoločnosti, ktorá má s obcou uzatvorenú zmluvu na zber, prepravu a zneškodňovanie komunálneho odpadu. Zberné nádoby sú zverené do užívania platiteľom poplatku za podmienok určených týmto VZN.</w:t>
      </w:r>
      <w:r w:rsidR="003A202C" w:rsidRPr="00507BB1">
        <w:rPr>
          <w:color w:val="000000"/>
          <w:sz w:val="22"/>
          <w:szCs w:val="22"/>
        </w:rPr>
        <w:t xml:space="preserve"> </w:t>
      </w:r>
    </w:p>
    <w:p w:rsidR="00967931" w:rsidRPr="00507BB1" w:rsidRDefault="00967931" w:rsidP="00967931">
      <w:pPr>
        <w:numPr>
          <w:ilvl w:val="2"/>
          <w:numId w:val="3"/>
        </w:numPr>
        <w:autoSpaceDE w:val="0"/>
        <w:autoSpaceDN w:val="0"/>
        <w:adjustRightInd w:val="0"/>
        <w:ind w:left="284" w:hanging="284"/>
        <w:jc w:val="both"/>
        <w:rPr>
          <w:color w:val="000000"/>
          <w:sz w:val="22"/>
          <w:szCs w:val="22"/>
        </w:rPr>
      </w:pPr>
      <w:r w:rsidRPr="00507BB1">
        <w:rPr>
          <w:b/>
          <w:color w:val="000000"/>
          <w:sz w:val="22"/>
          <w:szCs w:val="22"/>
        </w:rPr>
        <w:t xml:space="preserve">Pre fyzické osoby- nepodnikateľov </w:t>
      </w:r>
      <w:r w:rsidRPr="00507BB1">
        <w:rPr>
          <w:color w:val="000000"/>
          <w:sz w:val="22"/>
          <w:szCs w:val="22"/>
        </w:rPr>
        <w:t>je na území obce zavedený</w:t>
      </w:r>
      <w:r w:rsidRPr="00507BB1">
        <w:rPr>
          <w:b/>
          <w:bCs/>
          <w:color w:val="000000"/>
          <w:sz w:val="22"/>
          <w:szCs w:val="22"/>
        </w:rPr>
        <w:t xml:space="preserve"> paušálne sp</w:t>
      </w:r>
      <w:r w:rsidR="00A2283D" w:rsidRPr="00507BB1">
        <w:rPr>
          <w:b/>
          <w:bCs/>
          <w:color w:val="000000"/>
          <w:sz w:val="22"/>
          <w:szCs w:val="22"/>
        </w:rPr>
        <w:t>oplatňovaný systém zberu odpadov ( na osobu za rok )</w:t>
      </w:r>
      <w:r w:rsidRPr="00507BB1">
        <w:rPr>
          <w:color w:val="000000"/>
          <w:sz w:val="22"/>
          <w:szCs w:val="22"/>
        </w:rPr>
        <w:t>. Každá fyzická osoba – nepodnikateľ, ktorá vlastní, užíva alebo je oprávnená užívať nehnuteľnosť na území obce, je povinná oznámiť túto skutočnosť na obecný úrad. Obec následne zabezpečí systém zberu a zneškodnenie alebo zhodnotenie komunálneho odpadu pre fyzickú osobu- nepodnikateľa.</w:t>
      </w:r>
    </w:p>
    <w:p w:rsidR="001070B1" w:rsidRPr="00507BB1" w:rsidRDefault="00967931" w:rsidP="00967931">
      <w:pPr>
        <w:numPr>
          <w:ilvl w:val="2"/>
          <w:numId w:val="3"/>
        </w:numPr>
        <w:autoSpaceDE w:val="0"/>
        <w:autoSpaceDN w:val="0"/>
        <w:adjustRightInd w:val="0"/>
        <w:ind w:left="284" w:hanging="284"/>
        <w:jc w:val="both"/>
        <w:rPr>
          <w:color w:val="000000"/>
          <w:sz w:val="22"/>
          <w:szCs w:val="22"/>
        </w:rPr>
      </w:pPr>
      <w:r w:rsidRPr="00507BB1">
        <w:rPr>
          <w:b/>
          <w:sz w:val="22"/>
          <w:szCs w:val="22"/>
        </w:rPr>
        <w:t>Pravidelný zber zm</w:t>
      </w:r>
      <w:r w:rsidR="001070B1" w:rsidRPr="00507BB1">
        <w:rPr>
          <w:b/>
          <w:sz w:val="22"/>
          <w:szCs w:val="22"/>
        </w:rPr>
        <w:t>esového komunálneho odpadu od fyzických osôb</w:t>
      </w:r>
      <w:r w:rsidRPr="00507BB1">
        <w:rPr>
          <w:b/>
          <w:sz w:val="22"/>
          <w:szCs w:val="22"/>
        </w:rPr>
        <w:t xml:space="preserve"> sa zabezpečuje zbernými nádobami modrej alebo čiernej farby o</w:t>
      </w:r>
      <w:r w:rsidR="001864D4" w:rsidRPr="00507BB1">
        <w:rPr>
          <w:b/>
          <w:sz w:val="22"/>
          <w:szCs w:val="22"/>
        </w:rPr>
        <w:t> </w:t>
      </w:r>
      <w:r w:rsidRPr="00507BB1">
        <w:rPr>
          <w:b/>
          <w:sz w:val="22"/>
          <w:szCs w:val="22"/>
        </w:rPr>
        <w:t>objeme</w:t>
      </w:r>
      <w:r w:rsidR="001864D4" w:rsidRPr="00507BB1">
        <w:rPr>
          <w:b/>
          <w:sz w:val="22"/>
          <w:szCs w:val="22"/>
        </w:rPr>
        <w:t>:</w:t>
      </w:r>
      <w:r w:rsidRPr="00507BB1">
        <w:rPr>
          <w:sz w:val="22"/>
          <w:szCs w:val="22"/>
        </w:rPr>
        <w:t xml:space="preserve"> </w:t>
      </w:r>
    </w:p>
    <w:p w:rsidR="001070B1" w:rsidRPr="00507BB1" w:rsidRDefault="001070B1" w:rsidP="001A10CC">
      <w:pPr>
        <w:numPr>
          <w:ilvl w:val="0"/>
          <w:numId w:val="69"/>
        </w:numPr>
        <w:autoSpaceDE w:val="0"/>
        <w:autoSpaceDN w:val="0"/>
        <w:adjustRightInd w:val="0"/>
        <w:ind w:left="641" w:hanging="357"/>
        <w:jc w:val="both"/>
        <w:rPr>
          <w:color w:val="000000"/>
          <w:sz w:val="22"/>
          <w:szCs w:val="22"/>
        </w:rPr>
      </w:pPr>
      <w:smartTag w:uri="urn:schemas-microsoft-com:office:smarttags" w:element="metricconverter">
        <w:smartTagPr>
          <w:attr w:name="ProductID" w:val="110 l"/>
        </w:smartTagPr>
        <w:r w:rsidRPr="00507BB1">
          <w:rPr>
            <w:sz w:val="22"/>
            <w:szCs w:val="22"/>
          </w:rPr>
          <w:t>110 l</w:t>
        </w:r>
      </w:smartTag>
      <w:r w:rsidRPr="00507BB1">
        <w:rPr>
          <w:sz w:val="22"/>
          <w:szCs w:val="22"/>
        </w:rPr>
        <w:t xml:space="preserve"> alt. 120 lit</w:t>
      </w:r>
      <w:r w:rsidR="006352B1" w:rsidRPr="00507BB1">
        <w:rPr>
          <w:sz w:val="22"/>
          <w:szCs w:val="22"/>
        </w:rPr>
        <w:t>rová zberná ná</w:t>
      </w:r>
      <w:r w:rsidRPr="00507BB1">
        <w:rPr>
          <w:sz w:val="22"/>
          <w:szCs w:val="22"/>
        </w:rPr>
        <w:t>d</w:t>
      </w:r>
      <w:r w:rsidR="006352B1" w:rsidRPr="00507BB1">
        <w:rPr>
          <w:sz w:val="22"/>
          <w:szCs w:val="22"/>
        </w:rPr>
        <w:t>o</w:t>
      </w:r>
      <w:r w:rsidRPr="00507BB1">
        <w:rPr>
          <w:sz w:val="22"/>
          <w:szCs w:val="22"/>
        </w:rPr>
        <w:t>ba</w:t>
      </w:r>
      <w:r w:rsidR="001864D4" w:rsidRPr="00507BB1">
        <w:rPr>
          <w:sz w:val="22"/>
          <w:szCs w:val="22"/>
        </w:rPr>
        <w:t>,</w:t>
      </w:r>
    </w:p>
    <w:p w:rsidR="001070B1" w:rsidRPr="00507BB1" w:rsidRDefault="001070B1" w:rsidP="001A10CC">
      <w:pPr>
        <w:numPr>
          <w:ilvl w:val="0"/>
          <w:numId w:val="69"/>
        </w:numPr>
        <w:autoSpaceDE w:val="0"/>
        <w:autoSpaceDN w:val="0"/>
        <w:adjustRightInd w:val="0"/>
        <w:ind w:left="641" w:hanging="357"/>
        <w:jc w:val="both"/>
        <w:rPr>
          <w:color w:val="000000"/>
          <w:sz w:val="22"/>
          <w:szCs w:val="22"/>
        </w:rPr>
      </w:pPr>
      <w:r w:rsidRPr="00507BB1">
        <w:rPr>
          <w:sz w:val="22"/>
          <w:szCs w:val="22"/>
        </w:rPr>
        <w:t xml:space="preserve"> 240 litrová zberná nádoba</w:t>
      </w:r>
      <w:r w:rsidR="001864D4" w:rsidRPr="00507BB1">
        <w:rPr>
          <w:sz w:val="22"/>
          <w:szCs w:val="22"/>
        </w:rPr>
        <w:t>,</w:t>
      </w:r>
    </w:p>
    <w:p w:rsidR="001070B1" w:rsidRPr="00507BB1" w:rsidRDefault="00967931" w:rsidP="001A10CC">
      <w:pPr>
        <w:numPr>
          <w:ilvl w:val="0"/>
          <w:numId w:val="69"/>
        </w:numPr>
        <w:autoSpaceDE w:val="0"/>
        <w:autoSpaceDN w:val="0"/>
        <w:adjustRightInd w:val="0"/>
        <w:ind w:left="641" w:hanging="357"/>
        <w:jc w:val="both"/>
        <w:rPr>
          <w:color w:val="000000"/>
          <w:sz w:val="22"/>
          <w:szCs w:val="22"/>
        </w:rPr>
      </w:pPr>
      <w:r w:rsidRPr="00507BB1">
        <w:rPr>
          <w:sz w:val="22"/>
          <w:szCs w:val="22"/>
        </w:rPr>
        <w:t xml:space="preserve"> 1 100 litrov</w:t>
      </w:r>
      <w:r w:rsidR="006352B1" w:rsidRPr="00507BB1">
        <w:rPr>
          <w:sz w:val="22"/>
          <w:szCs w:val="22"/>
        </w:rPr>
        <w:t>á nádoba</w:t>
      </w:r>
      <w:r w:rsidR="001864D4" w:rsidRPr="00507BB1">
        <w:rPr>
          <w:sz w:val="22"/>
          <w:szCs w:val="22"/>
        </w:rPr>
        <w:t>.</w:t>
      </w:r>
    </w:p>
    <w:p w:rsidR="00967931" w:rsidRPr="00507BB1" w:rsidRDefault="00967931" w:rsidP="001070B1">
      <w:pPr>
        <w:autoSpaceDE w:val="0"/>
        <w:autoSpaceDN w:val="0"/>
        <w:adjustRightInd w:val="0"/>
        <w:ind w:left="284"/>
        <w:jc w:val="both"/>
        <w:rPr>
          <w:color w:val="000000"/>
          <w:sz w:val="22"/>
          <w:szCs w:val="22"/>
        </w:rPr>
      </w:pPr>
      <w:r w:rsidRPr="00507BB1">
        <w:rPr>
          <w:b/>
          <w:sz w:val="22"/>
          <w:szCs w:val="22"/>
        </w:rPr>
        <w:t xml:space="preserve">vo frekvencii pre </w:t>
      </w:r>
      <w:r w:rsidRPr="00507BB1">
        <w:rPr>
          <w:b/>
          <w:color w:val="000000"/>
          <w:sz w:val="22"/>
          <w:szCs w:val="22"/>
        </w:rPr>
        <w:t xml:space="preserve"> rodinné aj bytové domy: 1 x za 2 týždne.</w:t>
      </w:r>
      <w:r w:rsidRPr="00507BB1">
        <w:rPr>
          <w:color w:val="000000"/>
          <w:sz w:val="22"/>
          <w:szCs w:val="22"/>
        </w:rPr>
        <w:t xml:space="preserve"> Zberná nádoba je označená štítkom podľa veľkosti nádoby. V obci platí jednotný interval vývozu zmesového komunálneho odpadu, z tohto dôvodu sa zatiaľ na štítkoch nevyznačuje.</w:t>
      </w:r>
    </w:p>
    <w:p w:rsidR="006352B1" w:rsidRPr="008E13C4" w:rsidRDefault="008D15A9" w:rsidP="006352B1">
      <w:pPr>
        <w:numPr>
          <w:ilvl w:val="2"/>
          <w:numId w:val="3"/>
        </w:numPr>
        <w:autoSpaceDE w:val="0"/>
        <w:autoSpaceDN w:val="0"/>
        <w:adjustRightInd w:val="0"/>
        <w:ind w:left="284" w:hanging="284"/>
        <w:jc w:val="both"/>
        <w:rPr>
          <w:b/>
          <w:color w:val="000000"/>
          <w:sz w:val="22"/>
          <w:szCs w:val="22"/>
        </w:rPr>
      </w:pPr>
      <w:r w:rsidRPr="008E13C4">
        <w:rPr>
          <w:b/>
          <w:sz w:val="22"/>
          <w:szCs w:val="22"/>
        </w:rPr>
        <w:t>Na domácností v jednom rodinnom dome s tým istým súpisným číslom sa vzťahuje prideľovanie počtu zberných nádob nasledovne:</w:t>
      </w:r>
    </w:p>
    <w:p w:rsidR="00C919C2" w:rsidRPr="008E13C4" w:rsidRDefault="008E13C4" w:rsidP="00FC70B5">
      <w:pPr>
        <w:numPr>
          <w:ilvl w:val="1"/>
          <w:numId w:val="53"/>
        </w:numPr>
        <w:jc w:val="both"/>
        <w:rPr>
          <w:b/>
          <w:sz w:val="22"/>
          <w:szCs w:val="22"/>
        </w:rPr>
      </w:pPr>
      <w:r w:rsidRPr="008E13C4">
        <w:rPr>
          <w:b/>
          <w:sz w:val="22"/>
          <w:szCs w:val="22"/>
        </w:rPr>
        <w:t>domácnosť s počtom do 3</w:t>
      </w:r>
      <w:r w:rsidR="00C919C2" w:rsidRPr="008E13C4">
        <w:rPr>
          <w:b/>
          <w:sz w:val="22"/>
          <w:szCs w:val="22"/>
        </w:rPr>
        <w:t xml:space="preserve"> osôb je oprávnená užívať 1 zbernú 120 l nádobu,</w:t>
      </w:r>
    </w:p>
    <w:p w:rsidR="008D15A9" w:rsidRPr="008E13C4" w:rsidRDefault="008E13C4" w:rsidP="006E7967">
      <w:pPr>
        <w:numPr>
          <w:ilvl w:val="1"/>
          <w:numId w:val="53"/>
        </w:numPr>
        <w:ind w:right="-177"/>
        <w:jc w:val="both"/>
        <w:rPr>
          <w:b/>
          <w:sz w:val="22"/>
          <w:szCs w:val="22"/>
        </w:rPr>
      </w:pPr>
      <w:r w:rsidRPr="008E13C4">
        <w:rPr>
          <w:b/>
          <w:sz w:val="22"/>
          <w:szCs w:val="22"/>
        </w:rPr>
        <w:t>domácnosť s počtom do 5</w:t>
      </w:r>
      <w:r w:rsidR="008D15A9" w:rsidRPr="008E13C4">
        <w:rPr>
          <w:b/>
          <w:sz w:val="22"/>
          <w:szCs w:val="22"/>
        </w:rPr>
        <w:t xml:space="preserve"> osôb </w:t>
      </w:r>
      <w:r w:rsidR="00FF71D3" w:rsidRPr="008E13C4">
        <w:rPr>
          <w:b/>
          <w:sz w:val="22"/>
          <w:szCs w:val="22"/>
        </w:rPr>
        <w:t xml:space="preserve">je </w:t>
      </w:r>
      <w:r w:rsidR="006E7967" w:rsidRPr="008E13C4">
        <w:rPr>
          <w:b/>
          <w:sz w:val="22"/>
          <w:szCs w:val="22"/>
        </w:rPr>
        <w:t xml:space="preserve">oprávnená užívať zberné nádoby do max. objemu  </w:t>
      </w:r>
      <w:r w:rsidR="00FF71D3" w:rsidRPr="008E13C4">
        <w:rPr>
          <w:b/>
          <w:sz w:val="22"/>
          <w:szCs w:val="22"/>
        </w:rPr>
        <w:t>2</w:t>
      </w:r>
      <w:r w:rsidR="006E7967" w:rsidRPr="008E13C4">
        <w:rPr>
          <w:b/>
          <w:sz w:val="22"/>
          <w:szCs w:val="22"/>
        </w:rPr>
        <w:t>4</w:t>
      </w:r>
      <w:r w:rsidR="00FF71D3" w:rsidRPr="008E13C4">
        <w:rPr>
          <w:b/>
          <w:sz w:val="22"/>
          <w:szCs w:val="22"/>
        </w:rPr>
        <w:t>0</w:t>
      </w:r>
      <w:r w:rsidR="006E7967" w:rsidRPr="008E13C4">
        <w:rPr>
          <w:b/>
          <w:sz w:val="22"/>
          <w:szCs w:val="22"/>
        </w:rPr>
        <w:t xml:space="preserve"> l</w:t>
      </w:r>
      <w:r w:rsidR="00FF71D3" w:rsidRPr="008E13C4">
        <w:rPr>
          <w:b/>
          <w:sz w:val="22"/>
          <w:szCs w:val="22"/>
        </w:rPr>
        <w:t xml:space="preserve">, </w:t>
      </w:r>
    </w:p>
    <w:p w:rsidR="008D15A9" w:rsidRPr="008E13C4" w:rsidRDefault="006E7967" w:rsidP="00FC70B5">
      <w:pPr>
        <w:numPr>
          <w:ilvl w:val="1"/>
          <w:numId w:val="53"/>
        </w:numPr>
        <w:jc w:val="both"/>
        <w:rPr>
          <w:b/>
          <w:sz w:val="22"/>
          <w:szCs w:val="22"/>
        </w:rPr>
      </w:pPr>
      <w:r w:rsidRPr="008E13C4">
        <w:rPr>
          <w:b/>
          <w:sz w:val="22"/>
          <w:szCs w:val="22"/>
        </w:rPr>
        <w:t xml:space="preserve">domácnosť s počtom  </w:t>
      </w:r>
      <w:r w:rsidR="008D15A9" w:rsidRPr="008E13C4">
        <w:rPr>
          <w:b/>
          <w:sz w:val="22"/>
          <w:szCs w:val="22"/>
        </w:rPr>
        <w:t>d</w:t>
      </w:r>
      <w:r w:rsidRPr="008E13C4">
        <w:rPr>
          <w:b/>
          <w:sz w:val="22"/>
          <w:szCs w:val="22"/>
        </w:rPr>
        <w:t>o</w:t>
      </w:r>
      <w:r w:rsidR="008D15A9" w:rsidRPr="008E13C4">
        <w:rPr>
          <w:b/>
          <w:sz w:val="22"/>
          <w:szCs w:val="22"/>
        </w:rPr>
        <w:t xml:space="preserve"> </w:t>
      </w:r>
      <w:r w:rsidR="008E13C4" w:rsidRPr="008E13C4">
        <w:rPr>
          <w:b/>
          <w:sz w:val="22"/>
          <w:szCs w:val="22"/>
        </w:rPr>
        <w:t>7</w:t>
      </w:r>
      <w:r w:rsidR="008D15A9" w:rsidRPr="008E13C4">
        <w:rPr>
          <w:b/>
          <w:sz w:val="22"/>
          <w:szCs w:val="22"/>
        </w:rPr>
        <w:t xml:space="preserve"> os</w:t>
      </w:r>
      <w:r w:rsidRPr="008E13C4">
        <w:rPr>
          <w:b/>
          <w:sz w:val="22"/>
          <w:szCs w:val="22"/>
        </w:rPr>
        <w:t>ôb</w:t>
      </w:r>
      <w:r w:rsidR="008D15A9" w:rsidRPr="008E13C4">
        <w:rPr>
          <w:b/>
          <w:sz w:val="22"/>
          <w:szCs w:val="22"/>
        </w:rPr>
        <w:t xml:space="preserve">  je oprávnená užívať </w:t>
      </w:r>
      <w:r w:rsidRPr="008E13C4">
        <w:rPr>
          <w:b/>
          <w:sz w:val="22"/>
          <w:szCs w:val="22"/>
        </w:rPr>
        <w:t>zberné nádoby do max. objemu 360 l,</w:t>
      </w:r>
    </w:p>
    <w:p w:rsidR="008D15A9" w:rsidRPr="008E13C4" w:rsidRDefault="006E7967" w:rsidP="00FC70B5">
      <w:pPr>
        <w:numPr>
          <w:ilvl w:val="1"/>
          <w:numId w:val="53"/>
        </w:numPr>
        <w:jc w:val="both"/>
        <w:rPr>
          <w:b/>
          <w:sz w:val="22"/>
          <w:szCs w:val="22"/>
        </w:rPr>
      </w:pPr>
      <w:r w:rsidRPr="008E13C4">
        <w:rPr>
          <w:b/>
          <w:sz w:val="22"/>
          <w:szCs w:val="22"/>
        </w:rPr>
        <w:t>domácnosť s počtom</w:t>
      </w:r>
      <w:r w:rsidR="008D15A9" w:rsidRPr="008E13C4">
        <w:rPr>
          <w:b/>
          <w:sz w:val="22"/>
          <w:szCs w:val="22"/>
        </w:rPr>
        <w:t xml:space="preserve"> nad </w:t>
      </w:r>
      <w:r w:rsidR="008E13C4" w:rsidRPr="008E13C4">
        <w:rPr>
          <w:b/>
          <w:sz w:val="22"/>
          <w:szCs w:val="22"/>
        </w:rPr>
        <w:t>7</w:t>
      </w:r>
      <w:r w:rsidR="008D15A9" w:rsidRPr="008E13C4">
        <w:rPr>
          <w:b/>
          <w:sz w:val="22"/>
          <w:szCs w:val="22"/>
        </w:rPr>
        <w:t xml:space="preserve"> osôb je oprávnená užívať zberné </w:t>
      </w:r>
      <w:r w:rsidRPr="008E13C4">
        <w:rPr>
          <w:b/>
          <w:sz w:val="22"/>
          <w:szCs w:val="22"/>
        </w:rPr>
        <w:t>nádoby do max. 480 l.</w:t>
      </w:r>
    </w:p>
    <w:p w:rsidR="008D15A9" w:rsidRPr="00507BB1" w:rsidRDefault="008D15A9" w:rsidP="008D15A9">
      <w:pPr>
        <w:numPr>
          <w:ilvl w:val="2"/>
          <w:numId w:val="3"/>
        </w:numPr>
        <w:ind w:left="426" w:hanging="426"/>
        <w:jc w:val="both"/>
        <w:rPr>
          <w:sz w:val="22"/>
          <w:szCs w:val="22"/>
        </w:rPr>
      </w:pPr>
      <w:r w:rsidRPr="00507BB1">
        <w:rPr>
          <w:sz w:val="22"/>
          <w:szCs w:val="22"/>
        </w:rPr>
        <w:t xml:space="preserve">V prípade záujmu domácnosti o ďalšiu zbernú nádobu nad limit stanovený v bode </w:t>
      </w:r>
      <w:r w:rsidR="00F56D64">
        <w:rPr>
          <w:sz w:val="22"/>
          <w:szCs w:val="22"/>
        </w:rPr>
        <w:t>5</w:t>
      </w:r>
      <w:r w:rsidRPr="00507BB1">
        <w:rPr>
          <w:sz w:val="22"/>
          <w:szCs w:val="22"/>
        </w:rPr>
        <w:t xml:space="preserve"> môže byť domácnosti na základe žiadosti táto vyprázdňovaná po úhrade ročnej sadzby na 1 ks </w:t>
      </w:r>
      <w:smartTag w:uri="urn:schemas-microsoft-com:office:smarttags" w:element="metricconverter">
        <w:smartTagPr>
          <w:attr w:name="ProductID" w:val="240 l"/>
        </w:smartTagPr>
        <w:r w:rsidRPr="00507BB1">
          <w:rPr>
            <w:sz w:val="22"/>
            <w:szCs w:val="22"/>
          </w:rPr>
          <w:t>240 l</w:t>
        </w:r>
      </w:smartTag>
      <w:r w:rsidRPr="00507BB1">
        <w:rPr>
          <w:sz w:val="22"/>
          <w:szCs w:val="22"/>
        </w:rPr>
        <w:t xml:space="preserve"> zbernej nádoby vo výške 3</w:t>
      </w:r>
      <w:r w:rsidR="00164A55" w:rsidRPr="00507BB1">
        <w:rPr>
          <w:sz w:val="22"/>
          <w:szCs w:val="22"/>
        </w:rPr>
        <w:t>5</w:t>
      </w:r>
      <w:r w:rsidRPr="00507BB1">
        <w:rPr>
          <w:sz w:val="22"/>
          <w:szCs w:val="22"/>
        </w:rPr>
        <w:t xml:space="preserve">,- EUR s DPH, alt. </w:t>
      </w:r>
      <w:smartTag w:uri="urn:schemas-microsoft-com:office:smarttags" w:element="metricconverter">
        <w:smartTagPr>
          <w:attr w:name="ProductID" w:val="120 l"/>
        </w:smartTagPr>
        <w:r w:rsidRPr="00507BB1">
          <w:rPr>
            <w:sz w:val="22"/>
            <w:szCs w:val="22"/>
          </w:rPr>
          <w:t>120 l</w:t>
        </w:r>
      </w:smartTag>
      <w:r w:rsidRPr="00507BB1">
        <w:rPr>
          <w:sz w:val="22"/>
          <w:szCs w:val="22"/>
        </w:rPr>
        <w:t xml:space="preserve"> ná</w:t>
      </w:r>
      <w:r w:rsidR="00434058" w:rsidRPr="00507BB1">
        <w:rPr>
          <w:sz w:val="22"/>
          <w:szCs w:val="22"/>
        </w:rPr>
        <w:t>doby 2</w:t>
      </w:r>
      <w:r w:rsidR="00164A55" w:rsidRPr="00507BB1">
        <w:rPr>
          <w:sz w:val="22"/>
          <w:szCs w:val="22"/>
        </w:rPr>
        <w:t>5</w:t>
      </w:r>
      <w:r w:rsidRPr="00507BB1">
        <w:rPr>
          <w:sz w:val="22"/>
          <w:szCs w:val="22"/>
        </w:rPr>
        <w:t>,- EURO s DPH.</w:t>
      </w:r>
    </w:p>
    <w:p w:rsidR="006352B1" w:rsidRPr="00507BB1" w:rsidRDefault="006352B1" w:rsidP="006352B1">
      <w:pPr>
        <w:numPr>
          <w:ilvl w:val="2"/>
          <w:numId w:val="3"/>
        </w:numPr>
        <w:ind w:left="426" w:hanging="426"/>
        <w:jc w:val="both"/>
        <w:rPr>
          <w:sz w:val="22"/>
          <w:szCs w:val="22"/>
        </w:rPr>
      </w:pPr>
      <w:r w:rsidRPr="00507BB1">
        <w:rPr>
          <w:sz w:val="22"/>
          <w:szCs w:val="22"/>
        </w:rPr>
        <w:t xml:space="preserve">Pre bytové domy stanovuje obec počet a druh nádob na základe prepočtu na obyvateľa, kde stanovuje limit maximálne </w:t>
      </w:r>
      <w:smartTag w:uri="urn:schemas-microsoft-com:office:smarttags" w:element="metricconverter">
        <w:smartTagPr>
          <w:attr w:name="ProductID" w:val="4 litre"/>
        </w:smartTagPr>
        <w:r w:rsidRPr="00507BB1">
          <w:rPr>
            <w:sz w:val="22"/>
            <w:szCs w:val="22"/>
          </w:rPr>
          <w:t>4 litre</w:t>
        </w:r>
      </w:smartTag>
      <w:r w:rsidRPr="00507BB1">
        <w:rPr>
          <w:sz w:val="22"/>
          <w:szCs w:val="22"/>
        </w:rPr>
        <w:t xml:space="preserve"> odpadu na osobu a deň pri zachovanej frekvencii vývozu 1 krát za 2 týždne. </w:t>
      </w:r>
    </w:p>
    <w:p w:rsidR="00967931" w:rsidRPr="00967931" w:rsidRDefault="00967931" w:rsidP="00967931">
      <w:pPr>
        <w:numPr>
          <w:ilvl w:val="2"/>
          <w:numId w:val="3"/>
        </w:numPr>
        <w:ind w:left="426" w:hanging="426"/>
        <w:jc w:val="both"/>
        <w:rPr>
          <w:sz w:val="22"/>
          <w:szCs w:val="22"/>
        </w:rPr>
      </w:pPr>
      <w:r w:rsidRPr="00507BB1">
        <w:rPr>
          <w:sz w:val="22"/>
          <w:szCs w:val="22"/>
        </w:rPr>
        <w:t>Zberné nádoby z jednotlivých domácností vyložené v deň odvozu zmesového komunálneho odpadu nad</w:t>
      </w:r>
      <w:r w:rsidRPr="00E611B1">
        <w:rPr>
          <w:sz w:val="22"/>
          <w:szCs w:val="22"/>
        </w:rPr>
        <w:t xml:space="preserve"> limit stanovený v predchádzajúcich bodoch nebudú vyprázdnené a majiteľ je povinný ich neodkladne odstrániť z verejného priestranstva.</w:t>
      </w:r>
    </w:p>
    <w:p w:rsidR="00603B39" w:rsidRPr="00E611B1" w:rsidRDefault="00603B39" w:rsidP="00BB3533">
      <w:pPr>
        <w:numPr>
          <w:ilvl w:val="2"/>
          <w:numId w:val="3"/>
        </w:numPr>
        <w:autoSpaceDE w:val="0"/>
        <w:autoSpaceDN w:val="0"/>
        <w:adjustRightInd w:val="0"/>
        <w:ind w:left="284" w:hanging="284"/>
        <w:jc w:val="both"/>
        <w:rPr>
          <w:color w:val="000000"/>
          <w:sz w:val="22"/>
          <w:szCs w:val="22"/>
        </w:rPr>
      </w:pPr>
      <w:r w:rsidRPr="00E611B1">
        <w:rPr>
          <w:b/>
          <w:color w:val="000000"/>
          <w:sz w:val="22"/>
          <w:szCs w:val="22"/>
        </w:rPr>
        <w:t>Pre právnické osoby</w:t>
      </w:r>
      <w:r w:rsidRPr="00E611B1">
        <w:rPr>
          <w:color w:val="000000"/>
          <w:sz w:val="22"/>
          <w:szCs w:val="22"/>
        </w:rPr>
        <w:t xml:space="preserve">  a fyzické osoby- podnikateľov je na území obce zavedený </w:t>
      </w:r>
      <w:r w:rsidRPr="00E611B1">
        <w:rPr>
          <w:b/>
          <w:bCs/>
          <w:color w:val="000000"/>
          <w:sz w:val="22"/>
          <w:szCs w:val="22"/>
        </w:rPr>
        <w:t>množstvový systém zberu odpadov</w:t>
      </w:r>
      <w:r w:rsidRPr="00E611B1">
        <w:rPr>
          <w:color w:val="000000"/>
          <w:sz w:val="22"/>
          <w:szCs w:val="22"/>
        </w:rPr>
        <w:t xml:space="preserve">. Každá právnická osoba a fyzická osoba- podnikateľ je povinná pred začatím činnosti požiadať obecný úrad o zabezpečenie odvozu komunálneho odpadu. </w:t>
      </w:r>
      <w:r w:rsidRPr="00E611B1">
        <w:rPr>
          <w:sz w:val="22"/>
          <w:szCs w:val="22"/>
        </w:rPr>
        <w:t>Podnikatelia si vyberajú smetné nádoby a frekvenciu zberu podľa predpokladaného objemu odpadu a potreby</w:t>
      </w:r>
      <w:r w:rsidRPr="00E611B1">
        <w:rPr>
          <w:color w:val="000000"/>
          <w:sz w:val="22"/>
          <w:szCs w:val="22"/>
        </w:rPr>
        <w:t>.  Obec následne zabezpečí systém zberu a zneškodnenie alebo zhodnotenie komunálneho odpadu z prevádzky právnickej osoby a fyzickej osoby- podnikateľa. Pre množstvový zber sú určené tieto typy zberných nádob:</w:t>
      </w:r>
    </w:p>
    <w:p w:rsidR="00603B39" w:rsidRPr="00E611B1" w:rsidRDefault="00603B39" w:rsidP="00FC70B5">
      <w:pPr>
        <w:numPr>
          <w:ilvl w:val="2"/>
          <w:numId w:val="18"/>
        </w:numPr>
        <w:autoSpaceDE w:val="0"/>
        <w:autoSpaceDN w:val="0"/>
        <w:adjustRightInd w:val="0"/>
        <w:ind w:left="629" w:hanging="345"/>
        <w:jc w:val="both"/>
        <w:rPr>
          <w:color w:val="000000"/>
          <w:sz w:val="22"/>
          <w:szCs w:val="22"/>
        </w:rPr>
      </w:pPr>
      <w:r w:rsidRPr="00E611B1">
        <w:rPr>
          <w:color w:val="000000"/>
          <w:sz w:val="22"/>
          <w:szCs w:val="22"/>
        </w:rPr>
        <w:t>110 alt. 120 litrová zberná nádoba</w:t>
      </w:r>
      <w:r w:rsidR="00092E7E">
        <w:rPr>
          <w:color w:val="000000"/>
          <w:sz w:val="22"/>
          <w:szCs w:val="22"/>
        </w:rPr>
        <w:t>,</w:t>
      </w:r>
      <w:r w:rsidRPr="00E611B1">
        <w:rPr>
          <w:color w:val="000000"/>
          <w:sz w:val="22"/>
          <w:szCs w:val="22"/>
        </w:rPr>
        <w:t xml:space="preserve"> </w:t>
      </w:r>
    </w:p>
    <w:p w:rsidR="00603B39" w:rsidRPr="00E611B1" w:rsidRDefault="00603B39" w:rsidP="00FC70B5">
      <w:pPr>
        <w:numPr>
          <w:ilvl w:val="2"/>
          <w:numId w:val="18"/>
        </w:numPr>
        <w:autoSpaceDE w:val="0"/>
        <w:autoSpaceDN w:val="0"/>
        <w:adjustRightInd w:val="0"/>
        <w:ind w:left="629" w:hanging="345"/>
        <w:jc w:val="both"/>
        <w:rPr>
          <w:color w:val="000000"/>
          <w:sz w:val="22"/>
          <w:szCs w:val="22"/>
        </w:rPr>
      </w:pPr>
      <w:r w:rsidRPr="00E611B1">
        <w:rPr>
          <w:color w:val="000000"/>
          <w:sz w:val="22"/>
          <w:szCs w:val="22"/>
        </w:rPr>
        <w:t>240 litrová zberná nádoba</w:t>
      </w:r>
      <w:r w:rsidR="00092E7E">
        <w:rPr>
          <w:color w:val="000000"/>
          <w:sz w:val="22"/>
          <w:szCs w:val="22"/>
        </w:rPr>
        <w:t>,</w:t>
      </w:r>
    </w:p>
    <w:p w:rsidR="00603B39" w:rsidRPr="00E611B1" w:rsidRDefault="00603B39" w:rsidP="00FC70B5">
      <w:pPr>
        <w:numPr>
          <w:ilvl w:val="2"/>
          <w:numId w:val="18"/>
        </w:numPr>
        <w:autoSpaceDE w:val="0"/>
        <w:autoSpaceDN w:val="0"/>
        <w:adjustRightInd w:val="0"/>
        <w:ind w:left="629" w:hanging="345"/>
        <w:jc w:val="both"/>
        <w:rPr>
          <w:sz w:val="22"/>
          <w:szCs w:val="22"/>
        </w:rPr>
      </w:pPr>
      <w:r w:rsidRPr="00E611B1">
        <w:rPr>
          <w:color w:val="000000"/>
          <w:sz w:val="22"/>
          <w:szCs w:val="22"/>
        </w:rPr>
        <w:t>1 100 litrová zberná nádoba</w:t>
      </w:r>
      <w:r w:rsidR="00092E7E">
        <w:rPr>
          <w:color w:val="000000"/>
          <w:sz w:val="22"/>
          <w:szCs w:val="22"/>
        </w:rPr>
        <w:t>.</w:t>
      </w:r>
      <w:r w:rsidRPr="00E611B1">
        <w:rPr>
          <w:color w:val="000000"/>
          <w:sz w:val="22"/>
          <w:szCs w:val="22"/>
        </w:rPr>
        <w:t xml:space="preserve">   </w:t>
      </w:r>
    </w:p>
    <w:p w:rsidR="00603B39" w:rsidRPr="001070B1" w:rsidRDefault="00603B39" w:rsidP="00603B39">
      <w:pPr>
        <w:autoSpaceDE w:val="0"/>
        <w:autoSpaceDN w:val="0"/>
        <w:adjustRightInd w:val="0"/>
        <w:ind w:left="284"/>
        <w:jc w:val="both"/>
        <w:rPr>
          <w:b/>
          <w:sz w:val="22"/>
          <w:szCs w:val="22"/>
        </w:rPr>
      </w:pPr>
      <w:r w:rsidRPr="001070B1">
        <w:rPr>
          <w:b/>
          <w:color w:val="000000"/>
          <w:sz w:val="22"/>
          <w:szCs w:val="22"/>
        </w:rPr>
        <w:t>Frekvencia zberu pri množstvom systéme zberu odpadov je 1 x za 2 týždne.</w:t>
      </w:r>
    </w:p>
    <w:p w:rsidR="00603B39" w:rsidRPr="00E611B1" w:rsidRDefault="00603B39" w:rsidP="00BB3533">
      <w:pPr>
        <w:numPr>
          <w:ilvl w:val="2"/>
          <w:numId w:val="3"/>
        </w:numPr>
        <w:autoSpaceDE w:val="0"/>
        <w:autoSpaceDN w:val="0"/>
        <w:adjustRightInd w:val="0"/>
        <w:ind w:left="284" w:hanging="284"/>
        <w:jc w:val="both"/>
        <w:rPr>
          <w:color w:val="000000"/>
          <w:sz w:val="22"/>
          <w:szCs w:val="22"/>
        </w:rPr>
      </w:pPr>
      <w:r w:rsidRPr="00E611B1">
        <w:rPr>
          <w:color w:val="000000"/>
          <w:sz w:val="22"/>
          <w:szCs w:val="22"/>
        </w:rPr>
        <w:t xml:space="preserve">Právnickým osobám </w:t>
      </w:r>
      <w:r w:rsidR="00A2283D">
        <w:rPr>
          <w:color w:val="000000"/>
          <w:sz w:val="22"/>
          <w:szCs w:val="22"/>
        </w:rPr>
        <w:t xml:space="preserve">a </w:t>
      </w:r>
      <w:r w:rsidRPr="00E611B1">
        <w:rPr>
          <w:color w:val="000000"/>
          <w:sz w:val="22"/>
          <w:szCs w:val="22"/>
        </w:rPr>
        <w:t>fyzickým osobám - podnikateľom využívajúcim množstvový zber komunálneho odpadu sa prísne zakazuje ukladať odpad, ktorý vzniká pri bezprostrednom výkone činností  tvoriacich predmet podnikania alebo činnosti právnických osôb alebo fyzických osôb - podnik</w:t>
      </w:r>
      <w:r w:rsidR="00E25C44">
        <w:rPr>
          <w:color w:val="000000"/>
          <w:sz w:val="22"/>
          <w:szCs w:val="22"/>
        </w:rPr>
        <w:t>a</w:t>
      </w:r>
      <w:r w:rsidRPr="00E611B1">
        <w:rPr>
          <w:color w:val="000000"/>
          <w:sz w:val="22"/>
          <w:szCs w:val="22"/>
        </w:rPr>
        <w:t>teľov  do nádob určených na komunálny odpad rozmiestnených v rámci obce ako aj na zberný dvor.</w:t>
      </w:r>
    </w:p>
    <w:p w:rsidR="00603B39" w:rsidRPr="00E611B1" w:rsidRDefault="00603B39" w:rsidP="00BB3533">
      <w:pPr>
        <w:numPr>
          <w:ilvl w:val="2"/>
          <w:numId w:val="3"/>
        </w:numPr>
        <w:autoSpaceDE w:val="0"/>
        <w:autoSpaceDN w:val="0"/>
        <w:adjustRightInd w:val="0"/>
        <w:ind w:left="284" w:hanging="284"/>
        <w:jc w:val="both"/>
        <w:rPr>
          <w:color w:val="000000"/>
          <w:sz w:val="22"/>
          <w:szCs w:val="22"/>
        </w:rPr>
      </w:pPr>
      <w:r w:rsidRPr="00E611B1">
        <w:rPr>
          <w:color w:val="000000"/>
          <w:sz w:val="22"/>
          <w:szCs w:val="22"/>
        </w:rPr>
        <w:t xml:space="preserve">Obec si vyhradzuje právo kedykoľvek náhodne vykonať kontrolu množstva vyprodukovaného a odvezeného odpadu fyzickej osoby- podnikateľa a právnickej osoby. </w:t>
      </w:r>
    </w:p>
    <w:p w:rsidR="00603B39" w:rsidRPr="00D5299B" w:rsidRDefault="00603B39" w:rsidP="00D5299B">
      <w:pPr>
        <w:numPr>
          <w:ilvl w:val="2"/>
          <w:numId w:val="3"/>
        </w:numPr>
        <w:autoSpaceDE w:val="0"/>
        <w:autoSpaceDN w:val="0"/>
        <w:adjustRightInd w:val="0"/>
        <w:ind w:left="284" w:hanging="284"/>
        <w:jc w:val="both"/>
        <w:rPr>
          <w:color w:val="000000"/>
          <w:sz w:val="22"/>
          <w:szCs w:val="22"/>
        </w:rPr>
      </w:pPr>
      <w:r w:rsidRPr="00D5299B">
        <w:rPr>
          <w:color w:val="000000"/>
          <w:sz w:val="22"/>
          <w:szCs w:val="22"/>
        </w:rPr>
        <w:lastRenderedPageBreak/>
        <w:t>Umiestnenie zberných nádob na zmesový komunálny odpad:</w:t>
      </w:r>
    </w:p>
    <w:p w:rsidR="00603B39" w:rsidRPr="00E611B1" w:rsidRDefault="00603B39" w:rsidP="00BB3533">
      <w:pPr>
        <w:numPr>
          <w:ilvl w:val="0"/>
          <w:numId w:val="4"/>
        </w:numPr>
        <w:autoSpaceDE w:val="0"/>
        <w:autoSpaceDN w:val="0"/>
        <w:adjustRightInd w:val="0"/>
        <w:ind w:left="709" w:hanging="425"/>
        <w:jc w:val="both"/>
        <w:rPr>
          <w:color w:val="000000"/>
          <w:sz w:val="22"/>
          <w:szCs w:val="22"/>
        </w:rPr>
      </w:pPr>
      <w:r w:rsidRPr="00E611B1">
        <w:rPr>
          <w:color w:val="000000"/>
          <w:sz w:val="22"/>
          <w:szCs w:val="22"/>
        </w:rPr>
        <w:t>v zástavbe rodinných domov a bytových domov</w:t>
      </w:r>
    </w:p>
    <w:p w:rsidR="00603B39" w:rsidRPr="00E611B1" w:rsidRDefault="00603B39" w:rsidP="00FC70B5">
      <w:pPr>
        <w:pStyle w:val="Zarkazkladnhotextu"/>
        <w:numPr>
          <w:ilvl w:val="0"/>
          <w:numId w:val="25"/>
        </w:numPr>
        <w:ind w:left="709" w:hanging="283"/>
        <w:rPr>
          <w:rFonts w:ascii="Times New Roman" w:hAnsi="Times New Roman" w:cs="Times New Roman"/>
        </w:rPr>
      </w:pPr>
      <w:r w:rsidRPr="00E611B1">
        <w:rPr>
          <w:rFonts w:ascii="Times New Roman" w:hAnsi="Times New Roman" w:cs="Times New Roman"/>
        </w:rPr>
        <w:t>umiestnenie zberných nádob musí byť prednostne riešené na vlastnom</w:t>
      </w:r>
      <w:r w:rsidRPr="00E611B1">
        <w:rPr>
          <w:rFonts w:ascii="Times New Roman" w:hAnsi="Times New Roman" w:cs="Times New Roman"/>
        </w:rPr>
        <w:br/>
        <w:t>pozemku, v prípade, že to nie je možné, po dohode s obcou doriešiť majetkovoprávny vzťah k pozemku stanoviska vo vlastníctve obce alebo inej právnickej osoby,</w:t>
      </w:r>
    </w:p>
    <w:p w:rsidR="00603B39" w:rsidRPr="00E611B1" w:rsidRDefault="00603B39" w:rsidP="00FC70B5">
      <w:pPr>
        <w:pStyle w:val="Zarkazkladnhotextu2"/>
        <w:numPr>
          <w:ilvl w:val="0"/>
          <w:numId w:val="25"/>
        </w:numPr>
        <w:ind w:left="709" w:hanging="283"/>
        <w:rPr>
          <w:rFonts w:ascii="Times New Roman" w:hAnsi="Times New Roman" w:cs="Times New Roman"/>
        </w:rPr>
      </w:pPr>
      <w:r w:rsidRPr="00E611B1">
        <w:rPr>
          <w:rFonts w:ascii="Times New Roman" w:hAnsi="Times New Roman" w:cs="Times New Roman"/>
        </w:rPr>
        <w:t>za umiestnenie nádob pri rodinných domoch</w:t>
      </w:r>
      <w:r w:rsidR="00A2283D">
        <w:rPr>
          <w:rFonts w:ascii="Times New Roman" w:hAnsi="Times New Roman" w:cs="Times New Roman"/>
        </w:rPr>
        <w:t xml:space="preserve"> zodpovedajú platitelia poplatku</w:t>
      </w:r>
      <w:r w:rsidR="00092E7E">
        <w:rPr>
          <w:rFonts w:ascii="Times New Roman" w:hAnsi="Times New Roman" w:cs="Times New Roman"/>
        </w:rPr>
        <w:t>, ktorí zberné</w:t>
      </w:r>
      <w:r w:rsidR="00092E7E">
        <w:rPr>
          <w:rFonts w:ascii="Times New Roman" w:hAnsi="Times New Roman" w:cs="Times New Roman"/>
        </w:rPr>
        <w:br/>
        <w:t>nádoby užívajú,</w:t>
      </w:r>
    </w:p>
    <w:p w:rsidR="00603B39" w:rsidRPr="00E611B1" w:rsidRDefault="00603B39" w:rsidP="00FC70B5">
      <w:pPr>
        <w:pStyle w:val="Zarkazkladnhotextu3"/>
        <w:numPr>
          <w:ilvl w:val="0"/>
          <w:numId w:val="25"/>
        </w:numPr>
        <w:ind w:left="709" w:hanging="283"/>
        <w:rPr>
          <w:sz w:val="22"/>
          <w:szCs w:val="22"/>
        </w:rPr>
      </w:pPr>
      <w:r w:rsidRPr="00E611B1">
        <w:rPr>
          <w:sz w:val="22"/>
          <w:szCs w:val="22"/>
        </w:rPr>
        <w:t>umiestnenie zberných nádob pri bytových domoch zabezpečuje organizácia poverená zberom po dohode s obcou a jednotlivými platiteľmi miestnych poplatkov. Miesta pre sady zberných nádob (kontajnerové stanovištia) budú zvolené tak, aby sa zohľadnili vhodné donáškové aj odstupové vzdialenosti a zároveň hygienické, estetické a technické p</w:t>
      </w:r>
      <w:r w:rsidR="00092E7E">
        <w:rPr>
          <w:sz w:val="22"/>
          <w:szCs w:val="22"/>
        </w:rPr>
        <w:t>odmienky pre ich vyprázdňovanie,</w:t>
      </w:r>
      <w:r w:rsidRPr="00E611B1">
        <w:rPr>
          <w:sz w:val="22"/>
          <w:szCs w:val="22"/>
        </w:rPr>
        <w:t xml:space="preserve"> </w:t>
      </w:r>
    </w:p>
    <w:p w:rsidR="00603B39" w:rsidRPr="00E611B1" w:rsidRDefault="00603B39" w:rsidP="00FC70B5">
      <w:pPr>
        <w:pStyle w:val="Zarkazkladnhotextu3"/>
        <w:numPr>
          <w:ilvl w:val="0"/>
          <w:numId w:val="25"/>
        </w:numPr>
        <w:ind w:left="709" w:hanging="283"/>
        <w:rPr>
          <w:sz w:val="22"/>
          <w:szCs w:val="22"/>
        </w:rPr>
      </w:pPr>
      <w:r w:rsidRPr="00E611B1">
        <w:rPr>
          <w:sz w:val="22"/>
          <w:szCs w:val="22"/>
        </w:rPr>
        <w:t xml:space="preserve">v prípade sporných stanovísk o umiestnení zberných nádob rozhoduje obec na základe žiadosti </w:t>
      </w:r>
      <w:r w:rsidRPr="00E611B1">
        <w:rPr>
          <w:sz w:val="22"/>
          <w:szCs w:val="22"/>
        </w:rPr>
        <w:br/>
        <w:t xml:space="preserve">pôvodcov odpadu, v ktorej žiadatelia zdôvodnia opodstatnenosť svojej požiadavky. </w:t>
      </w:r>
    </w:p>
    <w:p w:rsidR="00603B39" w:rsidRPr="00E611B1" w:rsidRDefault="00603B39" w:rsidP="00BB3533">
      <w:pPr>
        <w:pStyle w:val="Zkladntext2"/>
        <w:numPr>
          <w:ilvl w:val="0"/>
          <w:numId w:val="4"/>
        </w:numPr>
        <w:ind w:left="709" w:hanging="425"/>
        <w:rPr>
          <w:rFonts w:ascii="Times New Roman" w:hAnsi="Times New Roman" w:cs="Times New Roman"/>
        </w:rPr>
      </w:pPr>
      <w:r w:rsidRPr="00E611B1">
        <w:rPr>
          <w:rFonts w:ascii="Times New Roman" w:hAnsi="Times New Roman" w:cs="Times New Roman"/>
        </w:rPr>
        <w:t>v  prevádzkach podnikateľov, v objektoch vo vlastníctve štátu alebo obce a pod. sú jednotliví platitelia poplatkov povinní dohodnúť  umiestnenie nádob s povereným pracovníkom obce</w:t>
      </w:r>
      <w:r w:rsidR="00092E7E">
        <w:rPr>
          <w:rFonts w:ascii="Times New Roman" w:hAnsi="Times New Roman" w:cs="Times New Roman"/>
        </w:rPr>
        <w:t>.</w:t>
      </w:r>
    </w:p>
    <w:p w:rsidR="00603B39" w:rsidRPr="00E611B1" w:rsidRDefault="00603B39" w:rsidP="00BB3533">
      <w:pPr>
        <w:numPr>
          <w:ilvl w:val="2"/>
          <w:numId w:val="3"/>
        </w:numPr>
        <w:tabs>
          <w:tab w:val="num" w:pos="426"/>
        </w:tabs>
        <w:ind w:left="426" w:hanging="426"/>
        <w:jc w:val="both"/>
        <w:rPr>
          <w:sz w:val="22"/>
          <w:szCs w:val="22"/>
        </w:rPr>
      </w:pPr>
      <w:r w:rsidRPr="00E611B1">
        <w:rPr>
          <w:sz w:val="22"/>
          <w:szCs w:val="22"/>
        </w:rPr>
        <w:t>Fyzické osoby nepodnikatelia, fyzické osoby - podnikatelia  aj právnické osoby sú povinn</w:t>
      </w:r>
      <w:r w:rsidR="002B4828">
        <w:rPr>
          <w:sz w:val="22"/>
          <w:szCs w:val="22"/>
        </w:rPr>
        <w:t>í</w:t>
      </w:r>
      <w:r w:rsidRPr="00E611B1">
        <w:rPr>
          <w:sz w:val="22"/>
          <w:szCs w:val="22"/>
        </w:rPr>
        <w:t xml:space="preserve"> do pridelených nádob ukladať odpad až po vytriedení zložiek, ktoré sa zberajú samostatne triedeným zberom. </w:t>
      </w:r>
    </w:p>
    <w:p w:rsidR="00603B39" w:rsidRPr="00E611B1" w:rsidRDefault="00603B39" w:rsidP="00BB3533">
      <w:pPr>
        <w:numPr>
          <w:ilvl w:val="2"/>
          <w:numId w:val="3"/>
        </w:numPr>
        <w:tabs>
          <w:tab w:val="num" w:pos="426"/>
        </w:tabs>
        <w:ind w:left="426" w:hanging="426"/>
        <w:jc w:val="both"/>
        <w:rPr>
          <w:sz w:val="22"/>
          <w:szCs w:val="22"/>
        </w:rPr>
      </w:pPr>
      <w:r w:rsidRPr="00E611B1">
        <w:rPr>
          <w:color w:val="000000"/>
          <w:sz w:val="22"/>
          <w:szCs w:val="22"/>
        </w:rPr>
        <w:t xml:space="preserve">Organizácia poverená zberom je povinná zberať iba odpad, ktorý je umiestnený v zberných nádobách. </w:t>
      </w:r>
    </w:p>
    <w:p w:rsidR="00603B39" w:rsidRPr="00E611B1" w:rsidRDefault="00603B39" w:rsidP="00BB3533">
      <w:pPr>
        <w:numPr>
          <w:ilvl w:val="2"/>
          <w:numId w:val="3"/>
        </w:numPr>
        <w:ind w:left="426" w:hanging="426"/>
        <w:jc w:val="both"/>
        <w:rPr>
          <w:sz w:val="22"/>
          <w:szCs w:val="22"/>
        </w:rPr>
      </w:pPr>
      <w:r w:rsidRPr="00E611B1">
        <w:rPr>
          <w:sz w:val="22"/>
          <w:szCs w:val="22"/>
        </w:rPr>
        <w:t>Odcudzenie alebo poškodenie zbernej nádoby je pôvodca odpadu – užívateľ zbernej nádoby povinný ihneď nahlásiť na obecný úrad.</w:t>
      </w:r>
    </w:p>
    <w:p w:rsidR="00603B39" w:rsidRPr="00E611B1" w:rsidRDefault="00603B39" w:rsidP="00BB3533">
      <w:pPr>
        <w:numPr>
          <w:ilvl w:val="2"/>
          <w:numId w:val="3"/>
        </w:numPr>
        <w:ind w:left="426" w:hanging="426"/>
        <w:jc w:val="both"/>
        <w:rPr>
          <w:sz w:val="22"/>
          <w:szCs w:val="22"/>
        </w:rPr>
      </w:pPr>
      <w:r w:rsidRPr="00E611B1">
        <w:rPr>
          <w:sz w:val="22"/>
          <w:szCs w:val="22"/>
        </w:rPr>
        <w:t xml:space="preserve">Poškodenú </w:t>
      </w:r>
      <w:r w:rsidR="00AB12E0">
        <w:rPr>
          <w:sz w:val="22"/>
          <w:szCs w:val="22"/>
        </w:rPr>
        <w:t>zbernú nádobu občania</w:t>
      </w:r>
      <w:r w:rsidRPr="00E611B1">
        <w:rPr>
          <w:sz w:val="22"/>
          <w:szCs w:val="22"/>
        </w:rPr>
        <w:t xml:space="preserve"> vždy odovzdá</w:t>
      </w:r>
      <w:r w:rsidR="00AB12E0">
        <w:rPr>
          <w:sz w:val="22"/>
          <w:szCs w:val="22"/>
        </w:rPr>
        <w:t xml:space="preserve">vajú </w:t>
      </w:r>
      <w:r w:rsidRPr="00E611B1">
        <w:rPr>
          <w:sz w:val="22"/>
          <w:szCs w:val="22"/>
        </w:rPr>
        <w:t>na obecnom úrade</w:t>
      </w:r>
      <w:r w:rsidR="00AB12E0">
        <w:rPr>
          <w:sz w:val="22"/>
          <w:szCs w:val="22"/>
        </w:rPr>
        <w:t xml:space="preserve"> alebo preukážu jej ďalšie nakladanie s ňou, až potom </w:t>
      </w:r>
      <w:r w:rsidRPr="00E611B1">
        <w:rPr>
          <w:sz w:val="22"/>
          <w:szCs w:val="22"/>
        </w:rPr>
        <w:t>bude</w:t>
      </w:r>
      <w:r w:rsidR="00AB12E0">
        <w:rPr>
          <w:sz w:val="22"/>
          <w:szCs w:val="22"/>
        </w:rPr>
        <w:t xml:space="preserve"> možné vydať novú</w:t>
      </w:r>
      <w:r w:rsidRPr="00E611B1">
        <w:rPr>
          <w:sz w:val="22"/>
          <w:szCs w:val="22"/>
        </w:rPr>
        <w:t xml:space="preserve"> zbern</w:t>
      </w:r>
      <w:r w:rsidR="00AB12E0">
        <w:rPr>
          <w:sz w:val="22"/>
          <w:szCs w:val="22"/>
        </w:rPr>
        <w:t xml:space="preserve">ú </w:t>
      </w:r>
      <w:r w:rsidRPr="00E611B1">
        <w:rPr>
          <w:sz w:val="22"/>
          <w:szCs w:val="22"/>
        </w:rPr>
        <w:t>nádob</w:t>
      </w:r>
      <w:r w:rsidR="00AB12E0">
        <w:rPr>
          <w:sz w:val="22"/>
          <w:szCs w:val="22"/>
        </w:rPr>
        <w:t>u</w:t>
      </w:r>
      <w:r w:rsidRPr="00E611B1">
        <w:rPr>
          <w:sz w:val="22"/>
          <w:szCs w:val="22"/>
        </w:rPr>
        <w:t>.</w:t>
      </w:r>
    </w:p>
    <w:p w:rsidR="00603B39" w:rsidRPr="00E611B1" w:rsidRDefault="00603B39" w:rsidP="00BB3533">
      <w:pPr>
        <w:numPr>
          <w:ilvl w:val="2"/>
          <w:numId w:val="3"/>
        </w:numPr>
        <w:ind w:left="426" w:hanging="426"/>
        <w:jc w:val="both"/>
        <w:rPr>
          <w:sz w:val="22"/>
          <w:szCs w:val="22"/>
        </w:rPr>
      </w:pPr>
      <w:r w:rsidRPr="00E611B1">
        <w:rPr>
          <w:sz w:val="22"/>
          <w:szCs w:val="22"/>
        </w:rPr>
        <w:t>V deň vývozu zmesového komunálneho odpadu je držiteľ smetnej nádoby povinný vyložiť nádobu do 07:00 hod</w:t>
      </w:r>
      <w:r w:rsidR="00995BD9">
        <w:rPr>
          <w:sz w:val="22"/>
          <w:szCs w:val="22"/>
        </w:rPr>
        <w:t>.</w:t>
      </w:r>
      <w:r w:rsidRPr="00E611B1">
        <w:rPr>
          <w:sz w:val="22"/>
          <w:szCs w:val="22"/>
        </w:rPr>
        <w:t xml:space="preserve"> ku komunikácii tak, aby neohrozovala bezpečnosť cestnej premávky, neprekážala chodcom a zároveň bola dostupná osádke zberového vozidla. Po vyprázdnení zberovej nádoby je jej držiteľ povinný  čo najskôr nádobu stiahnuť.</w:t>
      </w:r>
    </w:p>
    <w:p w:rsidR="008340F7" w:rsidRPr="008340F7" w:rsidRDefault="00603B39" w:rsidP="00BB3533">
      <w:pPr>
        <w:numPr>
          <w:ilvl w:val="2"/>
          <w:numId w:val="3"/>
        </w:numPr>
        <w:ind w:left="426" w:hanging="426"/>
        <w:jc w:val="both"/>
        <w:rPr>
          <w:sz w:val="22"/>
          <w:szCs w:val="22"/>
        </w:rPr>
      </w:pPr>
      <w:r w:rsidRPr="008340F7">
        <w:rPr>
          <w:color w:val="000000"/>
          <w:sz w:val="22"/>
          <w:szCs w:val="22"/>
        </w:rPr>
        <w:t>Všetky bližšie podrobnosti (sadzba poplatku, vznik a zánik poplatkovej povinnosti, splatnosť poplatku a pod.) upravuje plat</w:t>
      </w:r>
      <w:r w:rsidR="008340F7" w:rsidRPr="008340F7">
        <w:rPr>
          <w:color w:val="000000"/>
          <w:sz w:val="22"/>
          <w:szCs w:val="22"/>
        </w:rPr>
        <w:t xml:space="preserve">né VZN o  miestnom poplatku za komunálny odpad a drobný stavebný odpad </w:t>
      </w:r>
      <w:r w:rsidR="008340F7">
        <w:rPr>
          <w:color w:val="000000"/>
          <w:sz w:val="22"/>
          <w:szCs w:val="22"/>
        </w:rPr>
        <w:t xml:space="preserve">. </w:t>
      </w:r>
    </w:p>
    <w:p w:rsidR="00603B39" w:rsidRPr="008340F7" w:rsidRDefault="00603B39" w:rsidP="00BB3533">
      <w:pPr>
        <w:numPr>
          <w:ilvl w:val="2"/>
          <w:numId w:val="3"/>
        </w:numPr>
        <w:ind w:left="426" w:hanging="426"/>
        <w:jc w:val="both"/>
        <w:rPr>
          <w:sz w:val="22"/>
          <w:szCs w:val="22"/>
        </w:rPr>
      </w:pPr>
      <w:r w:rsidRPr="008340F7">
        <w:rPr>
          <w:sz w:val="22"/>
          <w:szCs w:val="22"/>
        </w:rPr>
        <w:t>Harmonogram vývozu zberných nádob je distribuovaný do každej domácnosti vždy pred začiatkom roka a tiež je k dispozícii na internetov</w:t>
      </w:r>
      <w:r w:rsidR="006352B1" w:rsidRPr="008340F7">
        <w:rPr>
          <w:sz w:val="22"/>
          <w:szCs w:val="22"/>
        </w:rPr>
        <w:t xml:space="preserve">ej stránke obce </w:t>
      </w:r>
      <w:r w:rsidR="00DF36DD">
        <w:rPr>
          <w:sz w:val="22"/>
          <w:szCs w:val="22"/>
        </w:rPr>
        <w:t>Bohdanovce nad Trnavou</w:t>
      </w:r>
      <w:r w:rsidR="00940501">
        <w:rPr>
          <w:sz w:val="22"/>
          <w:szCs w:val="22"/>
        </w:rPr>
        <w:t xml:space="preserve"> www.</w:t>
      </w:r>
      <w:r w:rsidR="00164A55">
        <w:rPr>
          <w:sz w:val="22"/>
          <w:szCs w:val="22"/>
        </w:rPr>
        <w:t>bohdanovce</w:t>
      </w:r>
      <w:r w:rsidR="006352B1" w:rsidRPr="008340F7">
        <w:rPr>
          <w:sz w:val="22"/>
          <w:szCs w:val="22"/>
        </w:rPr>
        <w:t>.sk</w:t>
      </w:r>
    </w:p>
    <w:p w:rsidR="00603B39" w:rsidRPr="00E611B1" w:rsidRDefault="00603B39" w:rsidP="00BB3533">
      <w:pPr>
        <w:numPr>
          <w:ilvl w:val="2"/>
          <w:numId w:val="3"/>
        </w:numPr>
        <w:ind w:left="426" w:hanging="426"/>
        <w:jc w:val="both"/>
        <w:rPr>
          <w:sz w:val="22"/>
          <w:szCs w:val="22"/>
        </w:rPr>
      </w:pPr>
      <w:r>
        <w:rPr>
          <w:sz w:val="22"/>
          <w:szCs w:val="22"/>
        </w:rPr>
        <w:t>Pre právnickú osobu, fyzickú osobu- podnikateľa a pre fyzickú osobu - nepodnikateľa</w:t>
      </w:r>
      <w:r w:rsidRPr="00E611B1">
        <w:rPr>
          <w:sz w:val="22"/>
          <w:szCs w:val="22"/>
        </w:rPr>
        <w:t>,  ktorá je na území obce oprávnená užívať alebo užíva nebytový priestor, pozemnú stavbu alebo jej časť, alebo objekt, ktorý nie je stavbou, alebo záhradu, vinicu, ovocný sad,</w:t>
      </w:r>
      <w:r>
        <w:rPr>
          <w:sz w:val="22"/>
          <w:szCs w:val="22"/>
        </w:rPr>
        <w:t xml:space="preserve"> nehnuteľnosť určenú na rekreáciu a pod.</w:t>
      </w:r>
      <w:r w:rsidRPr="00E611B1">
        <w:rPr>
          <w:sz w:val="22"/>
          <w:szCs w:val="22"/>
        </w:rPr>
        <w:t xml:space="preserve"> platia všetky ustanovenia tohto VZN primerane. </w:t>
      </w:r>
    </w:p>
    <w:p w:rsidR="00603B39" w:rsidRPr="00E611B1" w:rsidRDefault="00603B39" w:rsidP="00BB3533">
      <w:pPr>
        <w:numPr>
          <w:ilvl w:val="2"/>
          <w:numId w:val="3"/>
        </w:numPr>
        <w:ind w:left="426" w:hanging="426"/>
        <w:jc w:val="both"/>
        <w:rPr>
          <w:sz w:val="22"/>
          <w:szCs w:val="22"/>
        </w:rPr>
      </w:pPr>
      <w:r w:rsidRPr="00E611B1">
        <w:rPr>
          <w:sz w:val="22"/>
          <w:szCs w:val="22"/>
        </w:rPr>
        <w:t>Ostatné práva a povinnosti</w:t>
      </w:r>
      <w:r>
        <w:rPr>
          <w:sz w:val="22"/>
          <w:szCs w:val="22"/>
        </w:rPr>
        <w:t xml:space="preserve"> pôvodcov a držiteľov</w:t>
      </w:r>
      <w:r w:rsidRPr="00E611B1">
        <w:rPr>
          <w:sz w:val="22"/>
          <w:szCs w:val="22"/>
        </w:rPr>
        <w:t xml:space="preserve"> sú popísané v </w:t>
      </w:r>
      <w:r w:rsidRPr="00E611B1">
        <w:rPr>
          <w:bCs/>
          <w:color w:val="000000"/>
          <w:sz w:val="22"/>
          <w:szCs w:val="22"/>
        </w:rPr>
        <w:t>§ 6</w:t>
      </w:r>
      <w:r>
        <w:rPr>
          <w:bCs/>
          <w:color w:val="000000"/>
          <w:sz w:val="22"/>
          <w:szCs w:val="22"/>
        </w:rPr>
        <w:t xml:space="preserve"> tohto VZN</w:t>
      </w:r>
      <w:r w:rsidR="00092E7E">
        <w:rPr>
          <w:bCs/>
          <w:color w:val="000000"/>
          <w:sz w:val="22"/>
          <w:szCs w:val="22"/>
        </w:rPr>
        <w:t>.</w:t>
      </w:r>
    </w:p>
    <w:p w:rsidR="00603B39" w:rsidRPr="00E611B1" w:rsidRDefault="00603B39" w:rsidP="00603B39">
      <w:pPr>
        <w:tabs>
          <w:tab w:val="left" w:pos="3240"/>
        </w:tabs>
        <w:jc w:val="both"/>
        <w:rPr>
          <w:sz w:val="22"/>
          <w:szCs w:val="22"/>
        </w:rPr>
      </w:pPr>
    </w:p>
    <w:p w:rsidR="00603B39" w:rsidRPr="00E611B1" w:rsidRDefault="00603B39" w:rsidP="00603B39">
      <w:pPr>
        <w:tabs>
          <w:tab w:val="left" w:pos="3240"/>
        </w:tabs>
        <w:jc w:val="both"/>
        <w:rPr>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§1</w:t>
      </w:r>
      <w:r w:rsidR="009A68BD">
        <w:rPr>
          <w:b/>
          <w:bCs/>
          <w:color w:val="000000"/>
          <w:sz w:val="22"/>
          <w:szCs w:val="22"/>
        </w:rPr>
        <w:t>1</w:t>
      </w:r>
    </w:p>
    <w:p w:rsidR="00603B39" w:rsidRPr="00E611B1" w:rsidRDefault="00603B39" w:rsidP="00603B39">
      <w:pPr>
        <w:jc w:val="center"/>
        <w:rPr>
          <w:b/>
          <w:bCs/>
          <w:sz w:val="22"/>
          <w:szCs w:val="22"/>
        </w:rPr>
      </w:pPr>
      <w:r w:rsidRPr="00E611B1">
        <w:rPr>
          <w:b/>
          <w:bCs/>
          <w:sz w:val="22"/>
          <w:szCs w:val="22"/>
        </w:rPr>
        <w:t>Zber komunálneho odpadu z uličných smetných nádob a z</w:t>
      </w:r>
      <w:r w:rsidR="00092E7E">
        <w:rPr>
          <w:b/>
          <w:bCs/>
          <w:sz w:val="22"/>
          <w:szCs w:val="22"/>
        </w:rPr>
        <w:t> </w:t>
      </w:r>
      <w:r w:rsidRPr="00E611B1">
        <w:rPr>
          <w:b/>
          <w:bCs/>
          <w:sz w:val="22"/>
          <w:szCs w:val="22"/>
        </w:rPr>
        <w:t>cintorínov</w:t>
      </w:r>
      <w:r w:rsidR="00092E7E">
        <w:rPr>
          <w:b/>
          <w:bCs/>
          <w:sz w:val="22"/>
          <w:szCs w:val="22"/>
        </w:rPr>
        <w:t>.</w:t>
      </w:r>
    </w:p>
    <w:p w:rsidR="00603B39" w:rsidRPr="00E611B1" w:rsidRDefault="00603B39" w:rsidP="00603B39">
      <w:pPr>
        <w:jc w:val="center"/>
        <w:rPr>
          <w:sz w:val="22"/>
          <w:szCs w:val="22"/>
        </w:rPr>
      </w:pPr>
    </w:p>
    <w:p w:rsidR="00603B39" w:rsidRPr="00E611B1" w:rsidRDefault="00603B39" w:rsidP="00603B39">
      <w:pPr>
        <w:ind w:left="284" w:hanging="284"/>
        <w:jc w:val="center"/>
        <w:rPr>
          <w:sz w:val="22"/>
          <w:szCs w:val="22"/>
        </w:rPr>
      </w:pPr>
    </w:p>
    <w:p w:rsidR="00603B39" w:rsidRPr="00E611B1" w:rsidRDefault="00603B39" w:rsidP="00FC70B5">
      <w:pPr>
        <w:numPr>
          <w:ilvl w:val="0"/>
          <w:numId w:val="13"/>
        </w:numPr>
        <w:tabs>
          <w:tab w:val="clear" w:pos="720"/>
          <w:tab w:val="num" w:pos="284"/>
        </w:tabs>
        <w:ind w:left="284" w:hanging="284"/>
        <w:jc w:val="both"/>
        <w:rPr>
          <w:sz w:val="22"/>
          <w:szCs w:val="22"/>
        </w:rPr>
      </w:pPr>
      <w:r>
        <w:rPr>
          <w:sz w:val="22"/>
          <w:szCs w:val="22"/>
        </w:rPr>
        <w:t>Pre komunálny odpad</w:t>
      </w:r>
      <w:r w:rsidRPr="00E611B1">
        <w:rPr>
          <w:sz w:val="22"/>
          <w:szCs w:val="22"/>
        </w:rPr>
        <w:t xml:space="preserve"> vznikajúci pri pobyte osôb na verejných a otvorených priestranstvách obce sú určené uličné smetné nádoby.</w:t>
      </w:r>
    </w:p>
    <w:p w:rsidR="00603B39" w:rsidRPr="00E611B1" w:rsidRDefault="00603B39" w:rsidP="00FC70B5">
      <w:pPr>
        <w:numPr>
          <w:ilvl w:val="0"/>
          <w:numId w:val="13"/>
        </w:numPr>
        <w:tabs>
          <w:tab w:val="clear" w:pos="720"/>
          <w:tab w:val="num" w:pos="284"/>
        </w:tabs>
        <w:ind w:left="284" w:hanging="284"/>
        <w:jc w:val="both"/>
        <w:rPr>
          <w:sz w:val="22"/>
          <w:szCs w:val="22"/>
        </w:rPr>
      </w:pPr>
      <w:r w:rsidRPr="00E611B1">
        <w:rPr>
          <w:sz w:val="22"/>
          <w:szCs w:val="22"/>
        </w:rPr>
        <w:t xml:space="preserve">Každý na území obce je povinný ukladať tento odpad  iba do nádob na to určených a neznečisťovať verejné priestranstvá. </w:t>
      </w:r>
    </w:p>
    <w:p w:rsidR="00603B39" w:rsidRPr="00E611B1" w:rsidRDefault="00603B39" w:rsidP="00FC70B5">
      <w:pPr>
        <w:numPr>
          <w:ilvl w:val="0"/>
          <w:numId w:val="13"/>
        </w:numPr>
        <w:tabs>
          <w:tab w:val="clear" w:pos="720"/>
          <w:tab w:val="num" w:pos="284"/>
        </w:tabs>
        <w:ind w:left="284" w:hanging="284"/>
        <w:jc w:val="both"/>
        <w:rPr>
          <w:sz w:val="22"/>
          <w:szCs w:val="22"/>
        </w:rPr>
      </w:pPr>
      <w:r w:rsidRPr="00E611B1">
        <w:rPr>
          <w:sz w:val="22"/>
          <w:szCs w:val="22"/>
        </w:rPr>
        <w:t>Do uličných smetných nádob je zakázané ukladať iný odpad ako komunálny odpad, ktorý vzniká pri pobyte osôb na verejných a otvo</w:t>
      </w:r>
      <w:r>
        <w:rPr>
          <w:sz w:val="22"/>
          <w:szCs w:val="22"/>
        </w:rPr>
        <w:t xml:space="preserve">rených priestranstvách, t.j. komunálny odpad </w:t>
      </w:r>
      <w:r w:rsidRPr="00E611B1">
        <w:rPr>
          <w:sz w:val="22"/>
          <w:szCs w:val="22"/>
        </w:rPr>
        <w:t xml:space="preserve">a iný odpad z domácností, odpady z podnikateľskej činnosti a pod. </w:t>
      </w:r>
    </w:p>
    <w:p w:rsidR="00603B39" w:rsidRPr="00E611B1" w:rsidRDefault="00603B39" w:rsidP="00FC70B5">
      <w:pPr>
        <w:numPr>
          <w:ilvl w:val="0"/>
          <w:numId w:val="13"/>
        </w:numPr>
        <w:tabs>
          <w:tab w:val="clear" w:pos="720"/>
          <w:tab w:val="num" w:pos="284"/>
        </w:tabs>
        <w:ind w:left="284" w:hanging="284"/>
        <w:jc w:val="both"/>
        <w:rPr>
          <w:sz w:val="22"/>
          <w:szCs w:val="22"/>
        </w:rPr>
      </w:pPr>
      <w:r w:rsidRPr="00E611B1">
        <w:rPr>
          <w:sz w:val="22"/>
          <w:szCs w:val="22"/>
        </w:rPr>
        <w:t xml:space="preserve">Zber uličných smetných nádob zabezpečuje organizácia poverená zberom, alebo obec. </w:t>
      </w:r>
    </w:p>
    <w:p w:rsidR="00603B39" w:rsidRPr="00E611B1" w:rsidRDefault="00603B39" w:rsidP="00FC70B5">
      <w:pPr>
        <w:numPr>
          <w:ilvl w:val="0"/>
          <w:numId w:val="13"/>
        </w:numPr>
        <w:tabs>
          <w:tab w:val="clear" w:pos="720"/>
          <w:tab w:val="num" w:pos="284"/>
        </w:tabs>
        <w:ind w:left="284" w:hanging="284"/>
        <w:jc w:val="both"/>
        <w:rPr>
          <w:sz w:val="22"/>
          <w:szCs w:val="22"/>
        </w:rPr>
      </w:pPr>
      <w:r w:rsidRPr="00E611B1">
        <w:rPr>
          <w:sz w:val="22"/>
          <w:szCs w:val="22"/>
        </w:rPr>
        <w:lastRenderedPageBreak/>
        <w:t>Zber odpadu z cintorínov</w:t>
      </w:r>
      <w:r w:rsidR="002D17F3">
        <w:rPr>
          <w:sz w:val="22"/>
          <w:szCs w:val="22"/>
        </w:rPr>
        <w:t xml:space="preserve">, ktorý nespadá pod biologicky rozložiteľný odpad, </w:t>
      </w:r>
      <w:r w:rsidRPr="00E611B1">
        <w:rPr>
          <w:sz w:val="22"/>
          <w:szCs w:val="22"/>
        </w:rPr>
        <w:t xml:space="preserve">je uskutočňovaný  v zberných nádobách alebo vo veľkokapacitných kontajneroch, ktoré sú vyvážané podľa potreby. </w:t>
      </w:r>
    </w:p>
    <w:p w:rsidR="00C707C7" w:rsidRDefault="00C707C7" w:rsidP="00603B39">
      <w:pPr>
        <w:ind w:left="284"/>
        <w:jc w:val="both"/>
        <w:rPr>
          <w:sz w:val="22"/>
          <w:szCs w:val="22"/>
        </w:rPr>
      </w:pPr>
    </w:p>
    <w:p w:rsidR="00C707C7" w:rsidRPr="00E611B1" w:rsidRDefault="00C707C7" w:rsidP="00603B39">
      <w:pPr>
        <w:ind w:left="284"/>
        <w:jc w:val="both"/>
        <w:rPr>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§1</w:t>
      </w:r>
      <w:r w:rsidR="009A68BD">
        <w:rPr>
          <w:b/>
          <w:bCs/>
          <w:color w:val="000000"/>
          <w:sz w:val="22"/>
          <w:szCs w:val="22"/>
        </w:rPr>
        <w:t>2</w:t>
      </w:r>
    </w:p>
    <w:p w:rsidR="00603B39" w:rsidRDefault="00603B39" w:rsidP="00603B39">
      <w:pPr>
        <w:autoSpaceDE w:val="0"/>
        <w:autoSpaceDN w:val="0"/>
        <w:adjustRightInd w:val="0"/>
        <w:jc w:val="center"/>
        <w:rPr>
          <w:b/>
          <w:bCs/>
          <w:color w:val="000000"/>
          <w:sz w:val="22"/>
          <w:szCs w:val="22"/>
        </w:rPr>
      </w:pPr>
      <w:r w:rsidRPr="00E611B1">
        <w:rPr>
          <w:b/>
          <w:bCs/>
          <w:color w:val="000000"/>
          <w:sz w:val="22"/>
          <w:szCs w:val="22"/>
        </w:rPr>
        <w:t>Staré vozidlá</w:t>
      </w:r>
      <w:r w:rsidR="00FF66C0">
        <w:rPr>
          <w:b/>
          <w:bCs/>
          <w:color w:val="000000"/>
          <w:sz w:val="22"/>
          <w:szCs w:val="22"/>
        </w:rPr>
        <w:t>.</w:t>
      </w:r>
    </w:p>
    <w:p w:rsidR="00603B39" w:rsidRPr="00B000E1" w:rsidRDefault="00603B39" w:rsidP="00603B39">
      <w:pPr>
        <w:autoSpaceDE w:val="0"/>
        <w:autoSpaceDN w:val="0"/>
        <w:adjustRightInd w:val="0"/>
        <w:jc w:val="center"/>
        <w:rPr>
          <w:b/>
          <w:bCs/>
          <w:color w:val="000000"/>
          <w:sz w:val="22"/>
          <w:szCs w:val="22"/>
        </w:rPr>
      </w:pPr>
    </w:p>
    <w:p w:rsidR="00FF27AC" w:rsidRPr="00FF27AC" w:rsidRDefault="00135B40" w:rsidP="00FF27AC">
      <w:pPr>
        <w:numPr>
          <w:ilvl w:val="2"/>
          <w:numId w:val="8"/>
        </w:numPr>
        <w:ind w:left="284" w:hanging="284"/>
        <w:jc w:val="both"/>
        <w:rPr>
          <w:sz w:val="22"/>
          <w:szCs w:val="22"/>
        </w:rPr>
      </w:pPr>
      <w:r>
        <w:rPr>
          <w:color w:val="000000"/>
          <w:sz w:val="22"/>
          <w:szCs w:val="22"/>
        </w:rPr>
        <w:t>Staré vozidlá nespadajú pod n</w:t>
      </w:r>
      <w:r w:rsidR="00FF27AC">
        <w:rPr>
          <w:color w:val="000000"/>
          <w:sz w:val="22"/>
          <w:szCs w:val="22"/>
        </w:rPr>
        <w:t>akladanie s komunálnym odpadom a teda ich zber a ďalšie nakladanie s nimi  nezabezpečuje obec.</w:t>
      </w:r>
    </w:p>
    <w:p w:rsidR="00603B39" w:rsidRPr="00FF27AC" w:rsidRDefault="00603B39" w:rsidP="00FF27AC">
      <w:pPr>
        <w:numPr>
          <w:ilvl w:val="2"/>
          <w:numId w:val="8"/>
        </w:numPr>
        <w:ind w:left="284" w:hanging="284"/>
        <w:jc w:val="both"/>
        <w:rPr>
          <w:sz w:val="22"/>
          <w:szCs w:val="22"/>
        </w:rPr>
      </w:pPr>
      <w:r w:rsidRPr="00FF27AC">
        <w:rPr>
          <w:color w:val="000000"/>
          <w:sz w:val="22"/>
          <w:szCs w:val="22"/>
        </w:rPr>
        <w:t xml:space="preserve">Držiteľ starého vozidla je povinný bezodkladne zabezpečiť odovzdanie starého vozidla osobe vykonávajúcej zber starých vozidiel alebo spracovateľovi starých vozidiel. </w:t>
      </w:r>
    </w:p>
    <w:p w:rsidR="00995BD9" w:rsidRPr="00B50E5D" w:rsidRDefault="00603B39" w:rsidP="00B50E5D">
      <w:pPr>
        <w:numPr>
          <w:ilvl w:val="2"/>
          <w:numId w:val="8"/>
        </w:numPr>
        <w:ind w:left="284" w:hanging="284"/>
        <w:jc w:val="both"/>
        <w:rPr>
          <w:sz w:val="22"/>
          <w:szCs w:val="22"/>
        </w:rPr>
      </w:pPr>
      <w:r w:rsidRPr="00FF27AC">
        <w:rPr>
          <w:color w:val="000000"/>
          <w:sz w:val="22"/>
          <w:szCs w:val="22"/>
        </w:rPr>
        <w:t xml:space="preserve">Držiteľ starého vozidla je povinný zabezpečiť na vlastné náklady odstránenie vozidla z miesta, na ktorom poškodzuje alebo ohrozuje životné prostredie alebo narušuje estetický vzhľad obce či osobitne chránenej časti prírody a krajiny. </w:t>
      </w:r>
    </w:p>
    <w:p w:rsidR="00995BD9" w:rsidRPr="00E611B1" w:rsidRDefault="00995BD9" w:rsidP="00995BD9">
      <w:pPr>
        <w:ind w:left="284"/>
        <w:jc w:val="both"/>
        <w:rPr>
          <w:sz w:val="22"/>
          <w:szCs w:val="22"/>
        </w:rPr>
      </w:pPr>
    </w:p>
    <w:p w:rsidR="00995BD9" w:rsidRPr="00E611B1" w:rsidRDefault="00995BD9" w:rsidP="00995BD9">
      <w:pPr>
        <w:autoSpaceDE w:val="0"/>
        <w:autoSpaceDN w:val="0"/>
        <w:adjustRightInd w:val="0"/>
        <w:jc w:val="center"/>
        <w:rPr>
          <w:b/>
          <w:bCs/>
          <w:color w:val="000000"/>
          <w:sz w:val="22"/>
          <w:szCs w:val="22"/>
        </w:rPr>
      </w:pPr>
      <w:r w:rsidRPr="00E611B1">
        <w:rPr>
          <w:b/>
          <w:bCs/>
          <w:color w:val="000000"/>
          <w:sz w:val="22"/>
          <w:szCs w:val="22"/>
        </w:rPr>
        <w:t>§1</w:t>
      </w:r>
      <w:r>
        <w:rPr>
          <w:b/>
          <w:bCs/>
          <w:color w:val="000000"/>
          <w:sz w:val="22"/>
          <w:szCs w:val="22"/>
        </w:rPr>
        <w:t>3</w:t>
      </w:r>
    </w:p>
    <w:p w:rsidR="00995BD9" w:rsidRDefault="00995BD9" w:rsidP="00995BD9">
      <w:pPr>
        <w:autoSpaceDE w:val="0"/>
        <w:autoSpaceDN w:val="0"/>
        <w:adjustRightInd w:val="0"/>
        <w:jc w:val="center"/>
        <w:rPr>
          <w:b/>
          <w:bCs/>
          <w:color w:val="000000"/>
          <w:sz w:val="22"/>
          <w:szCs w:val="22"/>
        </w:rPr>
      </w:pPr>
      <w:r>
        <w:rPr>
          <w:b/>
          <w:bCs/>
          <w:color w:val="000000"/>
          <w:sz w:val="22"/>
          <w:szCs w:val="22"/>
        </w:rPr>
        <w:t>Opotrebované pneumatiky</w:t>
      </w:r>
      <w:r w:rsidR="00FF66C0">
        <w:rPr>
          <w:b/>
          <w:bCs/>
          <w:color w:val="000000"/>
          <w:sz w:val="22"/>
          <w:szCs w:val="22"/>
        </w:rPr>
        <w:t>.</w:t>
      </w:r>
    </w:p>
    <w:p w:rsidR="00135B40" w:rsidRDefault="00135B40" w:rsidP="00995BD9">
      <w:pPr>
        <w:autoSpaceDE w:val="0"/>
        <w:autoSpaceDN w:val="0"/>
        <w:adjustRightInd w:val="0"/>
        <w:jc w:val="center"/>
        <w:rPr>
          <w:b/>
          <w:bCs/>
          <w:color w:val="000000"/>
          <w:sz w:val="22"/>
          <w:szCs w:val="22"/>
        </w:rPr>
      </w:pPr>
    </w:p>
    <w:p w:rsidR="00135B40" w:rsidRPr="00135B40" w:rsidRDefault="00374203" w:rsidP="00374203">
      <w:pPr>
        <w:numPr>
          <w:ilvl w:val="0"/>
          <w:numId w:val="79"/>
        </w:numPr>
        <w:ind w:left="357" w:hanging="357"/>
        <w:jc w:val="both"/>
        <w:rPr>
          <w:sz w:val="22"/>
          <w:szCs w:val="22"/>
        </w:rPr>
      </w:pPr>
      <w:r>
        <w:rPr>
          <w:color w:val="000000"/>
          <w:sz w:val="22"/>
          <w:szCs w:val="22"/>
        </w:rPr>
        <w:t>Opotrebované pneumatiky</w:t>
      </w:r>
      <w:r w:rsidR="00135B40" w:rsidRPr="00135B40">
        <w:rPr>
          <w:color w:val="000000"/>
          <w:sz w:val="22"/>
          <w:szCs w:val="22"/>
        </w:rPr>
        <w:t xml:space="preserve"> nespadajú pod nakladanie s komunálnym odpadom</w:t>
      </w:r>
      <w:r w:rsidR="00FF27AC">
        <w:rPr>
          <w:color w:val="000000"/>
          <w:sz w:val="22"/>
          <w:szCs w:val="22"/>
        </w:rPr>
        <w:t xml:space="preserve"> a ted</w:t>
      </w:r>
      <w:r w:rsidR="008E43B8">
        <w:rPr>
          <w:color w:val="000000"/>
          <w:sz w:val="22"/>
          <w:szCs w:val="22"/>
        </w:rPr>
        <w:t xml:space="preserve">a ich zber a ďalšie nakladanie </w:t>
      </w:r>
      <w:r w:rsidR="00FF27AC">
        <w:rPr>
          <w:color w:val="000000"/>
          <w:sz w:val="22"/>
          <w:szCs w:val="22"/>
        </w:rPr>
        <w:t>nezabezpečuje obec.</w:t>
      </w:r>
    </w:p>
    <w:p w:rsidR="00135B40" w:rsidRPr="008E43B8" w:rsidRDefault="00135B40" w:rsidP="00374203">
      <w:pPr>
        <w:numPr>
          <w:ilvl w:val="0"/>
          <w:numId w:val="79"/>
        </w:numPr>
        <w:ind w:left="357" w:hanging="357"/>
        <w:jc w:val="both"/>
        <w:rPr>
          <w:sz w:val="22"/>
          <w:szCs w:val="22"/>
        </w:rPr>
      </w:pPr>
      <w:r>
        <w:rPr>
          <w:color w:val="000000"/>
          <w:sz w:val="22"/>
          <w:szCs w:val="22"/>
        </w:rPr>
        <w:t>Distribútor pneumatík je povinný zabezpečiť na svojich predajných miestach spätný odber odpadových  pneumatík, bez ohľadu na výrobnú značku a na dátum uvedenia pneumatiky na trh, po celú prevádzkovú dobu.</w:t>
      </w:r>
    </w:p>
    <w:p w:rsidR="008E43B8" w:rsidRPr="008E43B8" w:rsidRDefault="004F7E59" w:rsidP="00374203">
      <w:pPr>
        <w:numPr>
          <w:ilvl w:val="0"/>
          <w:numId w:val="79"/>
        </w:numPr>
        <w:ind w:left="357" w:hanging="357"/>
        <w:jc w:val="both"/>
        <w:rPr>
          <w:sz w:val="22"/>
          <w:szCs w:val="22"/>
        </w:rPr>
      </w:pPr>
      <w:r>
        <w:rPr>
          <w:color w:val="000000"/>
          <w:sz w:val="22"/>
          <w:szCs w:val="22"/>
        </w:rPr>
        <w:t>Konečný užívateľ pneumati</w:t>
      </w:r>
      <w:r w:rsidR="008E43B8" w:rsidRPr="008E43B8">
        <w:rPr>
          <w:color w:val="000000"/>
          <w:sz w:val="22"/>
          <w:szCs w:val="22"/>
        </w:rPr>
        <w:t>ky je povinný pneumatiku po tom, ako sa stala odpadovou pneumatikou, odovzdať ju distribútorovi pneumatík okrem odpadových pneumatík umiestnených na kolesách starého vozidla odovzdávaného osobe oprávnenej na zber starých vozidiel alebo spracovateľovi starých vozidiel.</w:t>
      </w:r>
    </w:p>
    <w:p w:rsidR="00135B40" w:rsidRPr="00135B40" w:rsidRDefault="00135B40" w:rsidP="00135B40">
      <w:pPr>
        <w:ind w:left="284"/>
        <w:jc w:val="both"/>
        <w:rPr>
          <w:sz w:val="22"/>
          <w:szCs w:val="22"/>
        </w:rPr>
      </w:pPr>
    </w:p>
    <w:p w:rsidR="00995BD9" w:rsidRDefault="00995BD9" w:rsidP="00603B39">
      <w:pPr>
        <w:autoSpaceDE w:val="0"/>
        <w:autoSpaceDN w:val="0"/>
        <w:adjustRightInd w:val="0"/>
        <w:jc w:val="center"/>
        <w:rPr>
          <w:b/>
          <w:bCs/>
          <w:color w:val="000000"/>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§1</w:t>
      </w:r>
      <w:r w:rsidR="00135B40">
        <w:rPr>
          <w:b/>
          <w:bCs/>
          <w:color w:val="000000"/>
          <w:sz w:val="22"/>
          <w:szCs w:val="22"/>
        </w:rPr>
        <w:t>4</w:t>
      </w:r>
    </w:p>
    <w:p w:rsidR="00603B39" w:rsidRDefault="00603B39" w:rsidP="00603B39">
      <w:pPr>
        <w:autoSpaceDE w:val="0"/>
        <w:autoSpaceDN w:val="0"/>
        <w:adjustRightInd w:val="0"/>
        <w:jc w:val="center"/>
        <w:rPr>
          <w:b/>
          <w:bCs/>
          <w:color w:val="000000"/>
          <w:sz w:val="22"/>
          <w:szCs w:val="22"/>
        </w:rPr>
      </w:pPr>
      <w:r w:rsidRPr="00E611B1">
        <w:rPr>
          <w:b/>
          <w:bCs/>
          <w:color w:val="000000"/>
          <w:sz w:val="22"/>
          <w:szCs w:val="22"/>
        </w:rPr>
        <w:t>Systém zberu drobného stavebného odpadu</w:t>
      </w:r>
      <w:r w:rsidR="00FF66C0">
        <w:rPr>
          <w:b/>
          <w:bCs/>
          <w:color w:val="000000"/>
          <w:sz w:val="22"/>
          <w:szCs w:val="22"/>
        </w:rPr>
        <w:t>.</w:t>
      </w:r>
      <w:r w:rsidRPr="00E611B1">
        <w:rPr>
          <w:b/>
          <w:bCs/>
          <w:color w:val="000000"/>
          <w:sz w:val="22"/>
          <w:szCs w:val="22"/>
        </w:rPr>
        <w:t xml:space="preserve"> </w:t>
      </w:r>
    </w:p>
    <w:p w:rsidR="00603B39" w:rsidRDefault="00603B39" w:rsidP="00603B39">
      <w:pPr>
        <w:autoSpaceDE w:val="0"/>
        <w:autoSpaceDN w:val="0"/>
        <w:adjustRightInd w:val="0"/>
        <w:jc w:val="center"/>
        <w:rPr>
          <w:b/>
          <w:bCs/>
          <w:color w:val="000000"/>
          <w:sz w:val="22"/>
          <w:szCs w:val="22"/>
        </w:rPr>
      </w:pPr>
    </w:p>
    <w:p w:rsidR="00603B39" w:rsidRPr="00E611B1" w:rsidRDefault="00603B39" w:rsidP="00603B39">
      <w:pPr>
        <w:autoSpaceDE w:val="0"/>
        <w:autoSpaceDN w:val="0"/>
        <w:adjustRightInd w:val="0"/>
        <w:jc w:val="center"/>
        <w:rPr>
          <w:b/>
          <w:bCs/>
          <w:color w:val="000000"/>
          <w:sz w:val="22"/>
          <w:szCs w:val="22"/>
        </w:rPr>
      </w:pPr>
    </w:p>
    <w:p w:rsidR="00401C88" w:rsidRPr="00E611B1" w:rsidRDefault="00401C88" w:rsidP="00401C88">
      <w:pPr>
        <w:autoSpaceDE w:val="0"/>
        <w:autoSpaceDN w:val="0"/>
        <w:adjustRightInd w:val="0"/>
        <w:jc w:val="center"/>
        <w:rPr>
          <w:b/>
          <w:bCs/>
          <w:color w:val="000000"/>
          <w:sz w:val="22"/>
          <w:szCs w:val="22"/>
        </w:rPr>
      </w:pPr>
    </w:p>
    <w:p w:rsidR="00401C88" w:rsidRDefault="00401C88" w:rsidP="00401C88">
      <w:pPr>
        <w:numPr>
          <w:ilvl w:val="0"/>
          <w:numId w:val="81"/>
        </w:numPr>
        <w:ind w:left="0"/>
        <w:jc w:val="both"/>
        <w:rPr>
          <w:sz w:val="22"/>
          <w:szCs w:val="22"/>
        </w:rPr>
      </w:pPr>
      <w:r w:rsidRPr="00A075B8">
        <w:rPr>
          <w:b/>
          <w:bCs/>
          <w:sz w:val="22"/>
          <w:szCs w:val="22"/>
        </w:rPr>
        <w:t>Drobný stavebný odpad</w:t>
      </w:r>
      <w:r w:rsidRPr="00A075B8">
        <w:rPr>
          <w:sz w:val="22"/>
          <w:szCs w:val="22"/>
        </w:rPr>
        <w:t xml:space="preserve"> , je odpad z bežných udržiavacích prác vykonávaných fyzickou osobou alebo pre fyzickú osobu, za ktorý sa platí miestny poplatok za komunálne odpady a drobné stavebné odpady  na ktoré sa nevyžaduje stavebné povolenie ani ohlásenie</w:t>
      </w:r>
      <w:r>
        <w:rPr>
          <w:sz w:val="22"/>
          <w:szCs w:val="22"/>
        </w:rPr>
        <w:t xml:space="preserve">. </w:t>
      </w:r>
    </w:p>
    <w:p w:rsidR="00401C88" w:rsidRDefault="00401C88" w:rsidP="00401C88">
      <w:pPr>
        <w:numPr>
          <w:ilvl w:val="0"/>
          <w:numId w:val="81"/>
        </w:numPr>
        <w:ind w:left="0"/>
        <w:jc w:val="both"/>
        <w:rPr>
          <w:sz w:val="22"/>
          <w:szCs w:val="22"/>
        </w:rPr>
      </w:pPr>
      <w:r>
        <w:rPr>
          <w:sz w:val="22"/>
          <w:szCs w:val="22"/>
        </w:rPr>
        <w:t xml:space="preserve">Na území obce sa zavádza </w:t>
      </w:r>
      <w:r w:rsidRPr="00F14D96">
        <w:rPr>
          <w:b/>
          <w:sz w:val="22"/>
          <w:szCs w:val="22"/>
        </w:rPr>
        <w:t>množstvový zber drobného stavebného odpadu</w:t>
      </w:r>
      <w:r>
        <w:rPr>
          <w:sz w:val="22"/>
          <w:szCs w:val="22"/>
        </w:rPr>
        <w:t xml:space="preserve"> a to za poplatok, ktorý obec určí podľa zákona o miestnych daniach a poplatkoch. Fyzická osoba teda zaplatí iba za množstvo reálne vyprodukovaného odpadu. </w:t>
      </w:r>
    </w:p>
    <w:p w:rsidR="00401C88" w:rsidRDefault="00401C88" w:rsidP="00401C88">
      <w:pPr>
        <w:numPr>
          <w:ilvl w:val="0"/>
          <w:numId w:val="81"/>
        </w:numPr>
        <w:ind w:left="0"/>
        <w:jc w:val="both"/>
        <w:rPr>
          <w:sz w:val="22"/>
          <w:szCs w:val="22"/>
        </w:rPr>
      </w:pPr>
      <w:r w:rsidRPr="00125A53">
        <w:rPr>
          <w:sz w:val="22"/>
          <w:szCs w:val="22"/>
        </w:rPr>
        <w:t>Systém množstvového zberu drobného stavebného odpadu sa realizuje</w:t>
      </w:r>
      <w:r>
        <w:rPr>
          <w:sz w:val="22"/>
          <w:szCs w:val="22"/>
        </w:rPr>
        <w:t xml:space="preserve"> cez zberný dvor počas otváracích hodín zberného dvora. </w:t>
      </w:r>
      <w:r w:rsidRPr="00125A53">
        <w:rPr>
          <w:sz w:val="22"/>
          <w:szCs w:val="22"/>
        </w:rPr>
        <w:t xml:space="preserve">Náklady na dopravu </w:t>
      </w:r>
      <w:r>
        <w:rPr>
          <w:sz w:val="22"/>
          <w:szCs w:val="22"/>
        </w:rPr>
        <w:t>do zberného dvora</w:t>
      </w:r>
      <w:r w:rsidRPr="00125A53">
        <w:rPr>
          <w:sz w:val="22"/>
          <w:szCs w:val="22"/>
        </w:rPr>
        <w:t xml:space="preserve"> si pôvodca hradí sám.</w:t>
      </w:r>
      <w:r>
        <w:rPr>
          <w:sz w:val="22"/>
          <w:szCs w:val="22"/>
        </w:rPr>
        <w:t xml:space="preserve"> Hmotnosť</w:t>
      </w:r>
      <w:r w:rsidRPr="00125A53">
        <w:rPr>
          <w:sz w:val="22"/>
          <w:szCs w:val="22"/>
        </w:rPr>
        <w:t xml:space="preserve"> odpadu bude odvážená certifikovanou váhou</w:t>
      </w:r>
      <w:r>
        <w:rPr>
          <w:sz w:val="22"/>
          <w:szCs w:val="22"/>
        </w:rPr>
        <w:t xml:space="preserve">. Ak nie je k dispozícií bude hmotnosť odpadu </w:t>
      </w:r>
      <w:r w:rsidRPr="00125A53">
        <w:rPr>
          <w:sz w:val="22"/>
          <w:szCs w:val="22"/>
        </w:rPr>
        <w:t xml:space="preserve">prepočítaná pomocou orientačnej prepočtovej tabuľky z objemu na hmotnosť. Orientačná tabuľka tvorí prílohu č. 2 tohto VZN. </w:t>
      </w:r>
    </w:p>
    <w:p w:rsidR="0017418F" w:rsidRPr="0017418F" w:rsidRDefault="0017418F" w:rsidP="00401C88">
      <w:pPr>
        <w:numPr>
          <w:ilvl w:val="0"/>
          <w:numId w:val="81"/>
        </w:numPr>
        <w:ind w:left="0"/>
        <w:jc w:val="both"/>
        <w:rPr>
          <w:sz w:val="22"/>
          <w:szCs w:val="22"/>
        </w:rPr>
      </w:pPr>
      <w:r w:rsidRPr="0017418F">
        <w:rPr>
          <w:sz w:val="22"/>
          <w:szCs w:val="22"/>
        </w:rPr>
        <w:t xml:space="preserve">Fyzickej  osobe, ktorá odovzdá drobný stavebný odpad na území obce vyplýva povinnosť podať Oznámenie ku vzniku   miestneho poplatku za drobné stavebné odpady  na tlačive, ktoré mu poskytne pracovník preberajúci odpad. Tento pracovník zároveň drobný stavebný odpad aj odváži. Ak nie je k dispozícii váha prepočíta hmotnosť pomocou prepočtovej tabuľky a k oznámeniu priloží potvrdenie o hmotnosti drobného stavebného odpadu. </w:t>
      </w:r>
    </w:p>
    <w:p w:rsidR="00401C88" w:rsidRPr="00A075B8" w:rsidRDefault="00401C88" w:rsidP="00401C88">
      <w:pPr>
        <w:numPr>
          <w:ilvl w:val="0"/>
          <w:numId w:val="81"/>
        </w:numPr>
        <w:ind w:left="0"/>
        <w:jc w:val="both"/>
        <w:rPr>
          <w:sz w:val="22"/>
          <w:szCs w:val="22"/>
        </w:rPr>
      </w:pPr>
      <w:r w:rsidRPr="0017418F">
        <w:rPr>
          <w:sz w:val="22"/>
          <w:szCs w:val="22"/>
        </w:rPr>
        <w:t xml:space="preserve">Ak fyzická osoba vyprodukuje väčší objem stavebného odpadu, napr. v rámci prestavby bytu, či domu       ( vydané stavebné povolenie, ohlásenie )  nepovažuje sa odpad za drobný stavebný odpad a fyzická osoba – nepodnikateľ je povinná naložiť s takýmto odpadom v zmysle zákona od odpadoch na vlastné náklady a to </w:t>
      </w:r>
      <w:r w:rsidRPr="0017418F">
        <w:rPr>
          <w:sz w:val="22"/>
          <w:szCs w:val="22"/>
        </w:rPr>
        <w:lastRenderedPageBreak/>
        <w:t xml:space="preserve">uložením odpadu na skládke alebo inom zariadení v súlade so zákonom o odpadoch dokladovateľným spôsobom.  </w:t>
      </w:r>
    </w:p>
    <w:p w:rsidR="00401C88" w:rsidRPr="003A37D3" w:rsidRDefault="00401C88" w:rsidP="00401C88">
      <w:pPr>
        <w:numPr>
          <w:ilvl w:val="0"/>
          <w:numId w:val="81"/>
        </w:numPr>
        <w:ind w:left="0"/>
        <w:jc w:val="both"/>
        <w:rPr>
          <w:sz w:val="22"/>
          <w:szCs w:val="22"/>
        </w:rPr>
      </w:pPr>
      <w:r w:rsidRPr="00E611B1">
        <w:rPr>
          <w:sz w:val="22"/>
          <w:szCs w:val="22"/>
        </w:rPr>
        <w:t>K drobnému stavebnému odpadu patria v malom množstve zmesi betónu, tehál, obkladačiek, dlaždíc, keramiky a pod.</w:t>
      </w:r>
      <w:r>
        <w:rPr>
          <w:sz w:val="22"/>
          <w:szCs w:val="22"/>
        </w:rPr>
        <w:t xml:space="preserve">,  ktoré sú výsledkom zvyčajne pri prevažne pri nasledovných činnostiach: </w:t>
      </w:r>
    </w:p>
    <w:p w:rsidR="00401C88" w:rsidRPr="006F714A" w:rsidRDefault="00401C88" w:rsidP="00EE64FC">
      <w:pPr>
        <w:numPr>
          <w:ilvl w:val="1"/>
          <w:numId w:val="5"/>
        </w:numPr>
        <w:shd w:val="clear" w:color="auto" w:fill="FFFFFF"/>
        <w:ind w:left="357" w:hanging="357"/>
        <w:jc w:val="both"/>
        <w:rPr>
          <w:sz w:val="22"/>
          <w:szCs w:val="22"/>
        </w:rPr>
      </w:pPr>
      <w:r w:rsidRPr="006F714A">
        <w:rPr>
          <w:sz w:val="22"/>
          <w:szCs w:val="22"/>
        </w:rPr>
        <w:t>opravy fasády, opravy a výmena strešnej krytiny alebo povrchu plochých striech, výmena odkvapových žľabov a odtokových zvodov, opravy oplotenia a výmena jeho častí, ak sa tým nemení jeho trasa,</w:t>
      </w:r>
    </w:p>
    <w:p w:rsidR="00401C88" w:rsidRPr="006F714A" w:rsidRDefault="00401C88" w:rsidP="00EE64FC">
      <w:pPr>
        <w:numPr>
          <w:ilvl w:val="1"/>
          <w:numId w:val="5"/>
        </w:numPr>
        <w:shd w:val="clear" w:color="auto" w:fill="FFFFFF"/>
        <w:ind w:left="357" w:hanging="357"/>
        <w:jc w:val="both"/>
        <w:rPr>
          <w:sz w:val="22"/>
          <w:szCs w:val="22"/>
        </w:rPr>
      </w:pPr>
      <w:r w:rsidRPr="006F714A">
        <w:rPr>
          <w:sz w:val="22"/>
          <w:szCs w:val="22"/>
        </w:rPr>
        <w:t>údržba a opravy technického, energetického alebo technologického vybavenia stavby, ako aj výmena jeho súčastí, ak sa tým zásadne nemení jeho napojenie na verejné vybavenie územia ani nezhorší vplyv stavby na okolie alebo na životné prostredie, najmä výmena klimatizačného zariadenia, výťahu, vykurovacích kotlov a telies a vnútorných rozvodov,</w:t>
      </w:r>
    </w:p>
    <w:p w:rsidR="00401C88" w:rsidRPr="006F714A" w:rsidRDefault="00401C88" w:rsidP="00EE64FC">
      <w:pPr>
        <w:numPr>
          <w:ilvl w:val="1"/>
          <w:numId w:val="5"/>
        </w:numPr>
        <w:shd w:val="clear" w:color="auto" w:fill="FFFFFF"/>
        <w:ind w:left="357" w:hanging="357"/>
        <w:jc w:val="both"/>
        <w:rPr>
          <w:sz w:val="22"/>
          <w:szCs w:val="22"/>
        </w:rPr>
      </w:pPr>
      <w:r w:rsidRPr="006F714A">
        <w:rPr>
          <w:sz w:val="22"/>
          <w:szCs w:val="22"/>
        </w:rPr>
        <w:t>opravy a výmena nepodstatných stavebných konštrukcií, najmä vnútorných priečok, omietok, obkladov stien, podláh a dlažby, komínov, okien, dverí a schodišťových zábradlí,</w:t>
      </w:r>
    </w:p>
    <w:p w:rsidR="00401C88" w:rsidRPr="006F714A" w:rsidRDefault="00401C88" w:rsidP="00EE64FC">
      <w:pPr>
        <w:numPr>
          <w:ilvl w:val="1"/>
          <w:numId w:val="5"/>
        </w:numPr>
        <w:shd w:val="clear" w:color="auto" w:fill="FFFFFF"/>
        <w:ind w:left="357" w:hanging="357"/>
        <w:jc w:val="both"/>
        <w:rPr>
          <w:sz w:val="22"/>
          <w:szCs w:val="22"/>
        </w:rPr>
      </w:pPr>
      <w:r w:rsidRPr="006F714A">
        <w:rPr>
          <w:sz w:val="22"/>
          <w:szCs w:val="22"/>
        </w:rPr>
        <w:t>maliarske a natieračské práce.</w:t>
      </w:r>
    </w:p>
    <w:p w:rsidR="00401C88" w:rsidRPr="00804446" w:rsidRDefault="00401C88" w:rsidP="00401C88">
      <w:pPr>
        <w:numPr>
          <w:ilvl w:val="0"/>
          <w:numId w:val="81"/>
        </w:numPr>
        <w:ind w:left="0"/>
        <w:jc w:val="both"/>
        <w:rPr>
          <w:sz w:val="22"/>
          <w:szCs w:val="22"/>
        </w:rPr>
      </w:pPr>
      <w:r w:rsidRPr="00804446">
        <w:rPr>
          <w:sz w:val="22"/>
          <w:szCs w:val="22"/>
        </w:rPr>
        <w:t>Pri odovzdávaní drobného stavebného odpadu  je pôvodca tohto odpadu povinný preukázať sa občianskym preukazom.</w:t>
      </w:r>
    </w:p>
    <w:p w:rsidR="00401C88" w:rsidRPr="00135B40" w:rsidRDefault="00401C88" w:rsidP="00401C88">
      <w:pPr>
        <w:numPr>
          <w:ilvl w:val="0"/>
          <w:numId w:val="81"/>
        </w:numPr>
        <w:ind w:left="0"/>
        <w:jc w:val="both"/>
        <w:rPr>
          <w:sz w:val="22"/>
          <w:szCs w:val="22"/>
        </w:rPr>
      </w:pPr>
      <w:r w:rsidRPr="00135B40">
        <w:rPr>
          <w:sz w:val="22"/>
          <w:szCs w:val="22"/>
        </w:rPr>
        <w:t>Ak bežné udržiavacie práce pre fyzickú osobu vykonáva právnická osoba alebo fyzická osoba podnikateľ, tak nejde o drobný stavebný odpad, ale o stavebný odpad. Preprava a zneškodnenie stavebného odpadu sa v danom prípade uskutočňuje na náklady právnick</w:t>
      </w:r>
      <w:r>
        <w:rPr>
          <w:sz w:val="22"/>
          <w:szCs w:val="22"/>
        </w:rPr>
        <w:t>ej osoby</w:t>
      </w:r>
      <w:r w:rsidRPr="00135B40">
        <w:rPr>
          <w:sz w:val="22"/>
          <w:szCs w:val="22"/>
        </w:rPr>
        <w:t xml:space="preserve"> alebo fyzick</w:t>
      </w:r>
      <w:r>
        <w:rPr>
          <w:sz w:val="22"/>
          <w:szCs w:val="22"/>
        </w:rPr>
        <w:t>ej osoby</w:t>
      </w:r>
      <w:r w:rsidRPr="00135B40">
        <w:rPr>
          <w:sz w:val="22"/>
          <w:szCs w:val="22"/>
        </w:rPr>
        <w:t xml:space="preserve"> podnikateľ</w:t>
      </w:r>
      <w:r>
        <w:rPr>
          <w:sz w:val="22"/>
          <w:szCs w:val="22"/>
        </w:rPr>
        <w:t>a</w:t>
      </w:r>
      <w:r w:rsidRPr="00135B40">
        <w:rPr>
          <w:sz w:val="22"/>
          <w:szCs w:val="22"/>
        </w:rPr>
        <w:t xml:space="preserve">, ktorá vykonáva práce pre fyzickú osobu. </w:t>
      </w:r>
    </w:p>
    <w:p w:rsidR="00401C88" w:rsidRPr="00135B40" w:rsidRDefault="00401C88" w:rsidP="00401C88">
      <w:pPr>
        <w:numPr>
          <w:ilvl w:val="0"/>
          <w:numId w:val="81"/>
        </w:numPr>
        <w:ind w:left="0"/>
        <w:jc w:val="both"/>
        <w:rPr>
          <w:sz w:val="22"/>
          <w:szCs w:val="22"/>
        </w:rPr>
      </w:pPr>
      <w:r w:rsidRPr="00135B40">
        <w:rPr>
          <w:sz w:val="22"/>
          <w:szCs w:val="22"/>
        </w:rPr>
        <w:t>Držitelia drobného odpadu sú povinní odpad prednostne vytriediť na jednotlivé zložky (druhy stavebného odpadu podľa katalógu odpadov: kovy, drevo, sklo, plasty, …) a tieto účelne zhodnotiť v súlade so zákonom o odpadoch a systémom triedeného zberu aby výsledkom bola čistá stavebná suť,  ktorá sa dá tiež účelne zhodnotiť alt. za nižšie náklady zneškodniť.</w:t>
      </w:r>
    </w:p>
    <w:p w:rsidR="00401C88" w:rsidRDefault="00401C88" w:rsidP="00401C88">
      <w:pPr>
        <w:numPr>
          <w:ilvl w:val="0"/>
          <w:numId w:val="81"/>
        </w:numPr>
        <w:ind w:left="0"/>
        <w:jc w:val="both"/>
        <w:rPr>
          <w:sz w:val="22"/>
          <w:szCs w:val="22"/>
        </w:rPr>
      </w:pPr>
      <w:r w:rsidRPr="00E611B1">
        <w:rPr>
          <w:sz w:val="22"/>
          <w:szCs w:val="22"/>
        </w:rPr>
        <w:t>D</w:t>
      </w:r>
      <w:r>
        <w:rPr>
          <w:sz w:val="22"/>
          <w:szCs w:val="22"/>
        </w:rPr>
        <w:t>ržitelia drobného stavebného odpadu a stavebného odpadu</w:t>
      </w:r>
      <w:r w:rsidRPr="00E611B1">
        <w:rPr>
          <w:sz w:val="22"/>
          <w:szCs w:val="22"/>
        </w:rPr>
        <w:t xml:space="preserve"> sú povinní odpad zhromažďovať bezpečným spôsobom mimo verejného priestranstva, alebo na verejnom priestranstve s využitím verejného priestranstva výlučne na základe súhlasu obce takým spôsobom, aby nedochádzalo k poškodzovaniu životného prostredia, nadmernému znečisťovaniu okolia a k ohrozovaniu bezpečnosti a zdravia ľudí.</w:t>
      </w:r>
    </w:p>
    <w:p w:rsidR="00401C88" w:rsidRDefault="00401C88" w:rsidP="00401C88">
      <w:pPr>
        <w:numPr>
          <w:ilvl w:val="0"/>
          <w:numId w:val="81"/>
        </w:numPr>
        <w:ind w:left="0"/>
        <w:jc w:val="both"/>
        <w:rPr>
          <w:sz w:val="22"/>
          <w:szCs w:val="22"/>
        </w:rPr>
      </w:pPr>
      <w:r w:rsidRPr="00391E0F">
        <w:rPr>
          <w:sz w:val="22"/>
          <w:szCs w:val="22"/>
        </w:rPr>
        <w:t>Iné nakladanie s drobným stavebným odpadom , najmä ukladanie do zberných nádob určených pre systém zberu komunálneho odpadu, umiestnenie vedľa zberných nádob alebo v priestoroch stanoviska zberných nádob sa zakaz</w:t>
      </w:r>
      <w:r>
        <w:rPr>
          <w:sz w:val="22"/>
          <w:szCs w:val="22"/>
        </w:rPr>
        <w:t>uje.</w:t>
      </w:r>
    </w:p>
    <w:p w:rsidR="00401C88" w:rsidRDefault="00401C88" w:rsidP="00401C88">
      <w:pPr>
        <w:numPr>
          <w:ilvl w:val="0"/>
          <w:numId w:val="81"/>
        </w:numPr>
        <w:ind w:left="0"/>
        <w:jc w:val="both"/>
        <w:rPr>
          <w:sz w:val="22"/>
          <w:szCs w:val="22"/>
        </w:rPr>
      </w:pPr>
      <w:r w:rsidRPr="00135B40">
        <w:rPr>
          <w:sz w:val="22"/>
          <w:szCs w:val="22"/>
        </w:rPr>
        <w:t xml:space="preserve">Pre odvoz drobného stavebného odpadu mimo </w:t>
      </w:r>
      <w:r>
        <w:rPr>
          <w:sz w:val="22"/>
          <w:szCs w:val="22"/>
        </w:rPr>
        <w:t xml:space="preserve">prevádzkových hodín zberného dvora </w:t>
      </w:r>
      <w:r w:rsidRPr="00135B40">
        <w:rPr>
          <w:sz w:val="22"/>
          <w:szCs w:val="22"/>
        </w:rPr>
        <w:t xml:space="preserve">si môže občan individuálne objednať u zmluvného partnera </w:t>
      </w:r>
      <w:r>
        <w:rPr>
          <w:sz w:val="22"/>
          <w:szCs w:val="22"/>
        </w:rPr>
        <w:t xml:space="preserve">alebo na obecnom úrade </w:t>
      </w:r>
      <w:r w:rsidRPr="00135B40">
        <w:rPr>
          <w:sz w:val="22"/>
          <w:szCs w:val="22"/>
        </w:rPr>
        <w:t>za odplatu veľkokapacitný kontajner.</w:t>
      </w:r>
      <w:r>
        <w:rPr>
          <w:sz w:val="22"/>
          <w:szCs w:val="22"/>
        </w:rPr>
        <w:t xml:space="preserve"> </w:t>
      </w:r>
    </w:p>
    <w:p w:rsidR="00401C88" w:rsidRDefault="00401C88" w:rsidP="00401C88">
      <w:pPr>
        <w:numPr>
          <w:ilvl w:val="0"/>
          <w:numId w:val="81"/>
        </w:numPr>
        <w:ind w:left="0"/>
        <w:jc w:val="both"/>
        <w:rPr>
          <w:sz w:val="22"/>
          <w:szCs w:val="22"/>
        </w:rPr>
      </w:pPr>
      <w:r w:rsidRPr="00135B40">
        <w:rPr>
          <w:sz w:val="22"/>
          <w:szCs w:val="22"/>
        </w:rPr>
        <w:t xml:space="preserve">Obec má právo skontrolovať pôvod drobného stavebného odpadu na mieste kde vznikol. </w:t>
      </w:r>
    </w:p>
    <w:p w:rsidR="00603B39" w:rsidRDefault="00603B39" w:rsidP="00401C88">
      <w:pPr>
        <w:jc w:val="both"/>
        <w:rPr>
          <w:sz w:val="22"/>
          <w:szCs w:val="22"/>
        </w:rPr>
      </w:pPr>
    </w:p>
    <w:p w:rsidR="005139D1" w:rsidRPr="00E611B1" w:rsidRDefault="005139D1" w:rsidP="00603B39">
      <w:pPr>
        <w:ind w:left="284"/>
        <w:jc w:val="both"/>
        <w:rPr>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t>§1</w:t>
      </w:r>
      <w:r w:rsidR="00135B40">
        <w:rPr>
          <w:b/>
          <w:bCs/>
          <w:color w:val="000000"/>
          <w:sz w:val="22"/>
          <w:szCs w:val="22"/>
        </w:rPr>
        <w:t>5</w:t>
      </w:r>
    </w:p>
    <w:p w:rsidR="00603B39" w:rsidRDefault="00603B39" w:rsidP="00603B39">
      <w:pPr>
        <w:autoSpaceDE w:val="0"/>
        <w:autoSpaceDN w:val="0"/>
        <w:adjustRightInd w:val="0"/>
        <w:jc w:val="center"/>
        <w:rPr>
          <w:b/>
          <w:bCs/>
          <w:color w:val="000000"/>
          <w:sz w:val="22"/>
          <w:szCs w:val="22"/>
        </w:rPr>
      </w:pPr>
      <w:r w:rsidRPr="00E611B1">
        <w:rPr>
          <w:b/>
          <w:bCs/>
          <w:color w:val="000000"/>
          <w:sz w:val="22"/>
          <w:szCs w:val="22"/>
        </w:rPr>
        <w:t>Systém zberu objemného - nadrozmerného odpadu</w:t>
      </w:r>
      <w:r w:rsidR="00D96012">
        <w:rPr>
          <w:b/>
          <w:bCs/>
          <w:color w:val="000000"/>
          <w:sz w:val="22"/>
          <w:szCs w:val="22"/>
        </w:rPr>
        <w:t>.</w:t>
      </w:r>
      <w:r w:rsidRPr="00E611B1">
        <w:rPr>
          <w:b/>
          <w:bCs/>
          <w:color w:val="000000"/>
          <w:sz w:val="22"/>
          <w:szCs w:val="22"/>
        </w:rPr>
        <w:t xml:space="preserve"> </w:t>
      </w:r>
    </w:p>
    <w:p w:rsidR="00603B39" w:rsidRPr="00E611B1" w:rsidRDefault="00603B39" w:rsidP="00603B39">
      <w:pPr>
        <w:autoSpaceDE w:val="0"/>
        <w:autoSpaceDN w:val="0"/>
        <w:adjustRightInd w:val="0"/>
        <w:jc w:val="center"/>
        <w:rPr>
          <w:b/>
          <w:bCs/>
          <w:color w:val="000000"/>
          <w:sz w:val="22"/>
          <w:szCs w:val="22"/>
        </w:rPr>
      </w:pPr>
    </w:p>
    <w:p w:rsidR="00401C88" w:rsidRPr="00E611B1" w:rsidRDefault="00401C88" w:rsidP="00401C88">
      <w:pPr>
        <w:numPr>
          <w:ilvl w:val="0"/>
          <w:numId w:val="9"/>
        </w:numPr>
        <w:tabs>
          <w:tab w:val="clear" w:pos="720"/>
          <w:tab w:val="num" w:pos="284"/>
        </w:tabs>
        <w:ind w:left="284" w:hanging="284"/>
        <w:jc w:val="both"/>
        <w:rPr>
          <w:sz w:val="22"/>
          <w:szCs w:val="22"/>
        </w:rPr>
      </w:pPr>
      <w:r w:rsidRPr="00E611B1">
        <w:rPr>
          <w:sz w:val="22"/>
          <w:szCs w:val="22"/>
        </w:rPr>
        <w:t xml:space="preserve">Objemný </w:t>
      </w:r>
      <w:r>
        <w:rPr>
          <w:sz w:val="22"/>
          <w:szCs w:val="22"/>
        </w:rPr>
        <w:t>odpad z domácností predstavujú  komunálne odpady</w:t>
      </w:r>
      <w:r w:rsidRPr="00E611B1">
        <w:rPr>
          <w:sz w:val="22"/>
          <w:szCs w:val="22"/>
        </w:rPr>
        <w:t>, ktoré sa svojou veľkosťou nezmestia</w:t>
      </w:r>
      <w:r>
        <w:rPr>
          <w:sz w:val="22"/>
          <w:szCs w:val="22"/>
        </w:rPr>
        <w:t xml:space="preserve"> do bežne používaných nádob na komunálny odpad </w:t>
      </w:r>
      <w:r w:rsidRPr="00E611B1">
        <w:rPr>
          <w:sz w:val="22"/>
          <w:szCs w:val="22"/>
        </w:rPr>
        <w:t xml:space="preserve"> v obci.</w:t>
      </w:r>
    </w:p>
    <w:p w:rsidR="00401C88" w:rsidRDefault="00401C88" w:rsidP="00401C88">
      <w:pPr>
        <w:numPr>
          <w:ilvl w:val="0"/>
          <w:numId w:val="9"/>
        </w:numPr>
        <w:tabs>
          <w:tab w:val="clear" w:pos="720"/>
          <w:tab w:val="num" w:pos="284"/>
        </w:tabs>
        <w:ind w:left="284" w:hanging="284"/>
        <w:jc w:val="both"/>
        <w:rPr>
          <w:sz w:val="22"/>
          <w:szCs w:val="22"/>
        </w:rPr>
      </w:pPr>
      <w:r w:rsidRPr="00E611B1">
        <w:rPr>
          <w:sz w:val="22"/>
          <w:szCs w:val="22"/>
        </w:rPr>
        <w:t xml:space="preserve">Medzi objemný odpad patrí napr. : nábytok, dvere, nádoby, koberce, okná a pod. </w:t>
      </w:r>
    </w:p>
    <w:p w:rsidR="00401C88" w:rsidRPr="00A76A8D" w:rsidRDefault="00401C88" w:rsidP="00401C88">
      <w:pPr>
        <w:numPr>
          <w:ilvl w:val="0"/>
          <w:numId w:val="9"/>
        </w:numPr>
        <w:tabs>
          <w:tab w:val="clear" w:pos="720"/>
          <w:tab w:val="num" w:pos="284"/>
        </w:tabs>
        <w:ind w:left="284" w:hanging="284"/>
        <w:jc w:val="both"/>
        <w:rPr>
          <w:sz w:val="22"/>
          <w:szCs w:val="22"/>
        </w:rPr>
      </w:pPr>
      <w:r w:rsidRPr="00367E0A">
        <w:rPr>
          <w:sz w:val="22"/>
          <w:szCs w:val="22"/>
        </w:rPr>
        <w:t>Zber</w:t>
      </w:r>
      <w:r>
        <w:rPr>
          <w:sz w:val="22"/>
          <w:szCs w:val="22"/>
        </w:rPr>
        <w:t xml:space="preserve"> a preprava objemného odpadu sa uskutočňuje na zbernom dvore: </w:t>
      </w:r>
      <w:r w:rsidRPr="00A76A8D">
        <w:rPr>
          <w:sz w:val="22"/>
          <w:szCs w:val="22"/>
        </w:rPr>
        <w:t>Náklady na dopravu k pristavenému kontajneru</w:t>
      </w:r>
      <w:r>
        <w:rPr>
          <w:sz w:val="22"/>
          <w:szCs w:val="22"/>
        </w:rPr>
        <w:t xml:space="preserve"> </w:t>
      </w:r>
      <w:r w:rsidRPr="00A76A8D">
        <w:rPr>
          <w:sz w:val="22"/>
          <w:szCs w:val="22"/>
        </w:rPr>
        <w:t>do zberného dvora si pôvodca hradí sám.</w:t>
      </w:r>
    </w:p>
    <w:p w:rsidR="00401C88" w:rsidRPr="00E611B1" w:rsidRDefault="00401C88" w:rsidP="00401C88">
      <w:pPr>
        <w:numPr>
          <w:ilvl w:val="0"/>
          <w:numId w:val="9"/>
        </w:numPr>
        <w:tabs>
          <w:tab w:val="clear" w:pos="720"/>
          <w:tab w:val="num" w:pos="284"/>
        </w:tabs>
        <w:ind w:left="284" w:hanging="284"/>
        <w:jc w:val="both"/>
        <w:rPr>
          <w:sz w:val="22"/>
          <w:szCs w:val="22"/>
        </w:rPr>
      </w:pPr>
      <w:r>
        <w:rPr>
          <w:sz w:val="22"/>
          <w:szCs w:val="22"/>
        </w:rPr>
        <w:t xml:space="preserve">Obec </w:t>
      </w:r>
      <w:r w:rsidRPr="00E611B1">
        <w:rPr>
          <w:sz w:val="22"/>
          <w:szCs w:val="22"/>
        </w:rPr>
        <w:t>zabezpečí informovanosť občanov o zbere objemného odpadu,  pričom využije všetky dostupné možno</w:t>
      </w:r>
      <w:r>
        <w:rPr>
          <w:sz w:val="22"/>
          <w:szCs w:val="22"/>
        </w:rPr>
        <w:t>sti informačného systému v obci</w:t>
      </w:r>
      <w:r w:rsidRPr="00E611B1">
        <w:rPr>
          <w:sz w:val="22"/>
          <w:szCs w:val="22"/>
        </w:rPr>
        <w:t xml:space="preserve"> (úradná informačná tabula, obecný rozhlas,  oficiá</w:t>
      </w:r>
      <w:r>
        <w:rPr>
          <w:sz w:val="22"/>
          <w:szCs w:val="22"/>
        </w:rPr>
        <w:t>lne internetové stránky a pod.).</w:t>
      </w:r>
    </w:p>
    <w:p w:rsidR="00401C88" w:rsidRDefault="00401C88" w:rsidP="00401C88">
      <w:pPr>
        <w:numPr>
          <w:ilvl w:val="0"/>
          <w:numId w:val="9"/>
        </w:numPr>
        <w:tabs>
          <w:tab w:val="clear" w:pos="720"/>
          <w:tab w:val="num" w:pos="284"/>
        </w:tabs>
        <w:ind w:left="284" w:hanging="284"/>
        <w:jc w:val="both"/>
        <w:rPr>
          <w:sz w:val="22"/>
          <w:szCs w:val="22"/>
        </w:rPr>
      </w:pPr>
      <w:r w:rsidRPr="00E611B1">
        <w:rPr>
          <w:sz w:val="22"/>
          <w:szCs w:val="22"/>
        </w:rPr>
        <w:t xml:space="preserve">Iné </w:t>
      </w:r>
      <w:r>
        <w:rPr>
          <w:sz w:val="22"/>
          <w:szCs w:val="22"/>
        </w:rPr>
        <w:t xml:space="preserve">nakladanie s objemným odpadom, </w:t>
      </w:r>
      <w:r w:rsidRPr="00E611B1">
        <w:rPr>
          <w:sz w:val="22"/>
          <w:szCs w:val="22"/>
        </w:rPr>
        <w:t>najmä ukladanie do zberných ná</w:t>
      </w:r>
      <w:r>
        <w:rPr>
          <w:sz w:val="22"/>
          <w:szCs w:val="22"/>
        </w:rPr>
        <w:t>dob určených pre systém zberu zmesového komunálneho odpadu</w:t>
      </w:r>
      <w:r w:rsidRPr="00E611B1">
        <w:rPr>
          <w:sz w:val="22"/>
          <w:szCs w:val="22"/>
        </w:rPr>
        <w:t>, umiestnenie vedľa zberných nádob alebo v priestoroch stanoviska zberných nádob sa zakazuje.</w:t>
      </w:r>
    </w:p>
    <w:p w:rsidR="00401C88" w:rsidRPr="00E611B1" w:rsidRDefault="00401C88" w:rsidP="00401C88">
      <w:pPr>
        <w:numPr>
          <w:ilvl w:val="0"/>
          <w:numId w:val="9"/>
        </w:numPr>
        <w:tabs>
          <w:tab w:val="clear" w:pos="720"/>
          <w:tab w:val="num" w:pos="284"/>
        </w:tabs>
        <w:ind w:left="284" w:hanging="284"/>
        <w:jc w:val="both"/>
        <w:rPr>
          <w:sz w:val="22"/>
          <w:szCs w:val="22"/>
        </w:rPr>
      </w:pPr>
      <w:r>
        <w:rPr>
          <w:sz w:val="22"/>
          <w:szCs w:val="22"/>
        </w:rPr>
        <w:t xml:space="preserve">Pre odvoz objemného odpadu mimo prevádzkové hodiny zberného dvora si môže občan individuálne objednať u zmluvného partnera za odplatu veľkokapacitný kontajner. </w:t>
      </w:r>
    </w:p>
    <w:p w:rsidR="003B7AA0" w:rsidRPr="00E611B1" w:rsidRDefault="003B7AA0" w:rsidP="00603B39">
      <w:pPr>
        <w:autoSpaceDE w:val="0"/>
        <w:autoSpaceDN w:val="0"/>
        <w:adjustRightInd w:val="0"/>
        <w:ind w:left="426"/>
        <w:jc w:val="both"/>
        <w:rPr>
          <w:sz w:val="22"/>
          <w:szCs w:val="22"/>
        </w:rPr>
      </w:pPr>
    </w:p>
    <w:p w:rsidR="00603B39" w:rsidRPr="00E611B1" w:rsidRDefault="00603B39" w:rsidP="00603B39">
      <w:pPr>
        <w:autoSpaceDE w:val="0"/>
        <w:autoSpaceDN w:val="0"/>
        <w:adjustRightInd w:val="0"/>
        <w:jc w:val="center"/>
        <w:rPr>
          <w:b/>
          <w:bCs/>
          <w:color w:val="000000"/>
          <w:sz w:val="22"/>
          <w:szCs w:val="22"/>
        </w:rPr>
      </w:pPr>
      <w:r w:rsidRPr="00E611B1">
        <w:rPr>
          <w:b/>
          <w:bCs/>
          <w:color w:val="000000"/>
          <w:sz w:val="22"/>
          <w:szCs w:val="22"/>
        </w:rPr>
        <w:lastRenderedPageBreak/>
        <w:t>§1</w:t>
      </w:r>
      <w:r w:rsidR="00135B40">
        <w:rPr>
          <w:b/>
          <w:bCs/>
          <w:color w:val="000000"/>
          <w:sz w:val="22"/>
          <w:szCs w:val="22"/>
        </w:rPr>
        <w:t>6</w:t>
      </w:r>
    </w:p>
    <w:p w:rsidR="00603B39" w:rsidRPr="00E611B1" w:rsidRDefault="00603B39" w:rsidP="00603B39">
      <w:pPr>
        <w:tabs>
          <w:tab w:val="left" w:pos="3240"/>
        </w:tabs>
        <w:ind w:left="750"/>
        <w:jc w:val="center"/>
        <w:rPr>
          <w:b/>
          <w:bCs/>
          <w:sz w:val="22"/>
          <w:szCs w:val="22"/>
        </w:rPr>
      </w:pPr>
      <w:r>
        <w:rPr>
          <w:b/>
          <w:bCs/>
          <w:sz w:val="22"/>
          <w:szCs w:val="22"/>
        </w:rPr>
        <w:t>Spôsob zberu odpadu z domácností s obsahom škodlivých látok</w:t>
      </w:r>
      <w:r w:rsidR="008130E2">
        <w:rPr>
          <w:b/>
          <w:bCs/>
          <w:sz w:val="22"/>
          <w:szCs w:val="22"/>
        </w:rPr>
        <w:t>.</w:t>
      </w:r>
      <w:r>
        <w:rPr>
          <w:b/>
          <w:bCs/>
          <w:sz w:val="22"/>
          <w:szCs w:val="22"/>
        </w:rPr>
        <w:t xml:space="preserve"> </w:t>
      </w:r>
    </w:p>
    <w:p w:rsidR="00603B39" w:rsidRPr="00E611B1" w:rsidRDefault="00603B39" w:rsidP="00603B39">
      <w:pPr>
        <w:tabs>
          <w:tab w:val="left" w:pos="3240"/>
        </w:tabs>
        <w:ind w:left="360"/>
        <w:jc w:val="both"/>
        <w:rPr>
          <w:b/>
          <w:bCs/>
          <w:sz w:val="22"/>
          <w:szCs w:val="22"/>
        </w:rPr>
      </w:pPr>
    </w:p>
    <w:p w:rsidR="00401C88" w:rsidRDefault="00401C88" w:rsidP="00401C88">
      <w:pPr>
        <w:numPr>
          <w:ilvl w:val="0"/>
          <w:numId w:val="29"/>
        </w:numPr>
        <w:ind w:hanging="720"/>
        <w:jc w:val="both"/>
        <w:rPr>
          <w:sz w:val="22"/>
          <w:szCs w:val="22"/>
        </w:rPr>
      </w:pPr>
      <w:r>
        <w:rPr>
          <w:sz w:val="22"/>
          <w:szCs w:val="22"/>
        </w:rPr>
        <w:t xml:space="preserve">Odpad s obsahom škodlivých látok môžu občania odovzdať počas prevádzkových hodín na zbernom dvore, prípadne aj </w:t>
      </w:r>
      <w:r w:rsidRPr="00E611B1">
        <w:rPr>
          <w:sz w:val="22"/>
          <w:szCs w:val="22"/>
        </w:rPr>
        <w:t>v rámci mobilného zberu zabezpečovaného obcou vo vyhlásených termínoch prostredníctvom oprávnenej organizá</w:t>
      </w:r>
      <w:r>
        <w:rPr>
          <w:sz w:val="22"/>
          <w:szCs w:val="22"/>
        </w:rPr>
        <w:t>cie na zber, ak bude obcou takýto zber vyhlásený.</w:t>
      </w:r>
    </w:p>
    <w:p w:rsidR="00401C88" w:rsidRPr="00C07C76" w:rsidRDefault="00401C88" w:rsidP="00401C88">
      <w:pPr>
        <w:numPr>
          <w:ilvl w:val="0"/>
          <w:numId w:val="29"/>
        </w:numPr>
        <w:ind w:hanging="720"/>
        <w:jc w:val="both"/>
        <w:rPr>
          <w:sz w:val="22"/>
          <w:szCs w:val="22"/>
        </w:rPr>
      </w:pPr>
      <w:r w:rsidRPr="00C07C76">
        <w:rPr>
          <w:bCs/>
          <w:color w:val="000000"/>
          <w:sz w:val="22"/>
          <w:szCs w:val="22"/>
        </w:rPr>
        <w:t xml:space="preserve">Mobilný </w:t>
      </w:r>
      <w:r>
        <w:rPr>
          <w:bCs/>
          <w:color w:val="000000"/>
          <w:sz w:val="22"/>
          <w:szCs w:val="22"/>
        </w:rPr>
        <w:t xml:space="preserve">zber </w:t>
      </w:r>
      <w:r w:rsidRPr="00C07C76">
        <w:rPr>
          <w:bCs/>
          <w:color w:val="000000"/>
          <w:sz w:val="22"/>
          <w:szCs w:val="22"/>
        </w:rPr>
        <w:t>vykonáva oprávnená organizácia na zber priamo od obyvateľov</w:t>
      </w:r>
      <w:r>
        <w:rPr>
          <w:rFonts w:ascii="Verdana" w:hAnsi="Verdana"/>
          <w:b/>
          <w:bCs/>
          <w:color w:val="000000"/>
          <w:sz w:val="20"/>
        </w:rPr>
        <w:t xml:space="preserve"> </w:t>
      </w:r>
      <w:r w:rsidRPr="00C07C76">
        <w:rPr>
          <w:sz w:val="22"/>
          <w:szCs w:val="22"/>
        </w:rPr>
        <w:t>vyložením odpadu</w:t>
      </w:r>
      <w:r>
        <w:rPr>
          <w:sz w:val="22"/>
          <w:szCs w:val="22"/>
        </w:rPr>
        <w:t xml:space="preserve"> </w:t>
      </w:r>
      <w:r w:rsidRPr="00C07C76">
        <w:rPr>
          <w:sz w:val="22"/>
          <w:szCs w:val="22"/>
        </w:rPr>
        <w:t xml:space="preserve"> na miesto zberu</w:t>
      </w:r>
      <w:r>
        <w:rPr>
          <w:sz w:val="22"/>
          <w:szCs w:val="22"/>
        </w:rPr>
        <w:t xml:space="preserve">, alebo osobným odovzdaním , kedy je potrebné vopred nahlásiť údaje o mene a bydlisku. Presný spôsob bude občanom ohlásený </w:t>
      </w:r>
      <w:r w:rsidRPr="00C07C76">
        <w:rPr>
          <w:sz w:val="22"/>
          <w:szCs w:val="22"/>
        </w:rPr>
        <w:t>vopred.</w:t>
      </w:r>
    </w:p>
    <w:p w:rsidR="00401C88" w:rsidRPr="000A181A" w:rsidRDefault="00401C88" w:rsidP="00401C88">
      <w:pPr>
        <w:numPr>
          <w:ilvl w:val="0"/>
          <w:numId w:val="29"/>
        </w:numPr>
        <w:ind w:hanging="720"/>
        <w:jc w:val="both"/>
        <w:rPr>
          <w:sz w:val="22"/>
          <w:szCs w:val="22"/>
        </w:rPr>
      </w:pPr>
      <w:r w:rsidRPr="00E611B1">
        <w:rPr>
          <w:sz w:val="22"/>
          <w:szCs w:val="22"/>
        </w:rPr>
        <w:t>Zoznam triede</w:t>
      </w:r>
      <w:r>
        <w:rPr>
          <w:sz w:val="22"/>
          <w:szCs w:val="22"/>
        </w:rPr>
        <w:t xml:space="preserve">ného zberu KO s obsahom škodlivých látok </w:t>
      </w:r>
      <w:r w:rsidRPr="00E611B1">
        <w:rPr>
          <w:sz w:val="22"/>
          <w:szCs w:val="22"/>
        </w:rPr>
        <w:t>z domácnosti:</w:t>
      </w:r>
    </w:p>
    <w:p w:rsidR="00401C88" w:rsidRPr="00E611B1" w:rsidRDefault="00401C88" w:rsidP="00401C88">
      <w:pPr>
        <w:tabs>
          <w:tab w:val="left" w:pos="1701"/>
          <w:tab w:val="left" w:pos="3240"/>
        </w:tabs>
        <w:ind w:left="709"/>
        <w:jc w:val="both"/>
        <w:rPr>
          <w:sz w:val="22"/>
          <w:szCs w:val="22"/>
        </w:rPr>
      </w:pPr>
      <w:r w:rsidRPr="00E611B1">
        <w:rPr>
          <w:sz w:val="22"/>
          <w:szCs w:val="22"/>
        </w:rPr>
        <w:t xml:space="preserve">20 01 13 </w:t>
      </w:r>
      <w:r w:rsidRPr="00E611B1">
        <w:rPr>
          <w:sz w:val="22"/>
          <w:szCs w:val="22"/>
        </w:rPr>
        <w:tab/>
        <w:t>rozpúšťadlá</w:t>
      </w:r>
    </w:p>
    <w:p w:rsidR="00401C88" w:rsidRPr="00E611B1" w:rsidRDefault="00401C88" w:rsidP="00401C88">
      <w:pPr>
        <w:tabs>
          <w:tab w:val="left" w:pos="1701"/>
          <w:tab w:val="left" w:pos="3240"/>
        </w:tabs>
        <w:ind w:left="709"/>
        <w:jc w:val="both"/>
        <w:rPr>
          <w:sz w:val="22"/>
          <w:szCs w:val="22"/>
        </w:rPr>
      </w:pPr>
      <w:r w:rsidRPr="00E611B1">
        <w:rPr>
          <w:sz w:val="22"/>
          <w:szCs w:val="22"/>
        </w:rPr>
        <w:t>20 01 14</w:t>
      </w:r>
      <w:r w:rsidRPr="00E611B1">
        <w:rPr>
          <w:sz w:val="22"/>
          <w:szCs w:val="22"/>
        </w:rPr>
        <w:tab/>
        <w:t>kyseliny</w:t>
      </w:r>
    </w:p>
    <w:p w:rsidR="00401C88" w:rsidRDefault="00401C88" w:rsidP="00401C88">
      <w:pPr>
        <w:tabs>
          <w:tab w:val="left" w:pos="1701"/>
          <w:tab w:val="left" w:pos="3240"/>
        </w:tabs>
        <w:ind w:left="709"/>
        <w:jc w:val="both"/>
        <w:rPr>
          <w:sz w:val="22"/>
          <w:szCs w:val="22"/>
        </w:rPr>
      </w:pPr>
      <w:r w:rsidRPr="00E611B1">
        <w:rPr>
          <w:sz w:val="22"/>
          <w:szCs w:val="22"/>
        </w:rPr>
        <w:t>20 01 15</w:t>
      </w:r>
      <w:r w:rsidRPr="00E611B1">
        <w:rPr>
          <w:sz w:val="22"/>
          <w:szCs w:val="22"/>
        </w:rPr>
        <w:tab/>
        <w:t>zásady</w:t>
      </w:r>
    </w:p>
    <w:p w:rsidR="00401C88" w:rsidRPr="00E611B1" w:rsidRDefault="00401C88" w:rsidP="00401C88">
      <w:pPr>
        <w:tabs>
          <w:tab w:val="left" w:pos="1701"/>
          <w:tab w:val="left" w:pos="3240"/>
        </w:tabs>
        <w:ind w:left="709"/>
        <w:jc w:val="both"/>
        <w:rPr>
          <w:sz w:val="22"/>
          <w:szCs w:val="22"/>
        </w:rPr>
      </w:pPr>
      <w:r>
        <w:rPr>
          <w:sz w:val="22"/>
          <w:szCs w:val="22"/>
        </w:rPr>
        <w:t>20 01 17</w:t>
      </w:r>
      <w:r>
        <w:rPr>
          <w:sz w:val="22"/>
          <w:szCs w:val="22"/>
        </w:rPr>
        <w:tab/>
        <w:t>fotochemické látky</w:t>
      </w:r>
    </w:p>
    <w:p w:rsidR="00401C88" w:rsidRPr="00E611B1" w:rsidRDefault="00401C88" w:rsidP="00401C88">
      <w:pPr>
        <w:tabs>
          <w:tab w:val="left" w:pos="1701"/>
          <w:tab w:val="left" w:pos="3240"/>
        </w:tabs>
        <w:ind w:left="709"/>
        <w:jc w:val="both"/>
        <w:rPr>
          <w:sz w:val="22"/>
          <w:szCs w:val="22"/>
        </w:rPr>
      </w:pPr>
      <w:r w:rsidRPr="00E611B1">
        <w:rPr>
          <w:sz w:val="22"/>
          <w:szCs w:val="22"/>
        </w:rPr>
        <w:t>20 01 19</w:t>
      </w:r>
      <w:r w:rsidRPr="00E611B1">
        <w:rPr>
          <w:sz w:val="22"/>
          <w:szCs w:val="22"/>
        </w:rPr>
        <w:tab/>
        <w:t>pesticídy</w:t>
      </w:r>
    </w:p>
    <w:p w:rsidR="00401C88" w:rsidRPr="00E611B1" w:rsidRDefault="00401C88" w:rsidP="00401C88">
      <w:pPr>
        <w:tabs>
          <w:tab w:val="left" w:pos="1701"/>
          <w:tab w:val="left" w:pos="3240"/>
        </w:tabs>
        <w:ind w:left="709"/>
        <w:jc w:val="both"/>
        <w:rPr>
          <w:sz w:val="22"/>
          <w:szCs w:val="22"/>
        </w:rPr>
      </w:pPr>
      <w:r w:rsidRPr="00E611B1">
        <w:rPr>
          <w:sz w:val="22"/>
          <w:szCs w:val="22"/>
        </w:rPr>
        <w:t>20 01 26</w:t>
      </w:r>
      <w:r w:rsidRPr="00E611B1">
        <w:rPr>
          <w:sz w:val="22"/>
          <w:szCs w:val="22"/>
        </w:rPr>
        <w:tab/>
        <w:t>oleje a tuky a iné ako uvedené v 20 01 25</w:t>
      </w:r>
      <w:r>
        <w:rPr>
          <w:sz w:val="22"/>
          <w:szCs w:val="22"/>
        </w:rPr>
        <w:t xml:space="preserve"> ( motorové, prevodové, mazacie oleje apod. ) </w:t>
      </w:r>
    </w:p>
    <w:p w:rsidR="00401C88" w:rsidRDefault="00401C88" w:rsidP="00401C88">
      <w:pPr>
        <w:tabs>
          <w:tab w:val="left" w:pos="1701"/>
          <w:tab w:val="left" w:pos="3240"/>
        </w:tabs>
        <w:ind w:left="709"/>
        <w:jc w:val="both"/>
        <w:rPr>
          <w:sz w:val="22"/>
          <w:szCs w:val="22"/>
        </w:rPr>
      </w:pPr>
      <w:r w:rsidRPr="00E611B1">
        <w:rPr>
          <w:sz w:val="22"/>
          <w:szCs w:val="22"/>
        </w:rPr>
        <w:t>20 01 27</w:t>
      </w:r>
      <w:r w:rsidRPr="00E611B1">
        <w:rPr>
          <w:sz w:val="22"/>
          <w:szCs w:val="22"/>
        </w:rPr>
        <w:tab/>
        <w:t>farby, tlačiarenské farby, lepidlá a živice obsahujúce nebezpečné látky</w:t>
      </w:r>
    </w:p>
    <w:p w:rsidR="00401C88" w:rsidRDefault="00401C88" w:rsidP="00401C88">
      <w:pPr>
        <w:tabs>
          <w:tab w:val="left" w:pos="1701"/>
          <w:tab w:val="left" w:pos="3240"/>
        </w:tabs>
        <w:ind w:left="709"/>
        <w:jc w:val="both"/>
        <w:rPr>
          <w:sz w:val="22"/>
          <w:szCs w:val="22"/>
        </w:rPr>
      </w:pPr>
      <w:r>
        <w:rPr>
          <w:sz w:val="22"/>
          <w:szCs w:val="22"/>
        </w:rPr>
        <w:t>20 01 29</w:t>
      </w:r>
      <w:r>
        <w:rPr>
          <w:sz w:val="22"/>
          <w:szCs w:val="22"/>
        </w:rPr>
        <w:tab/>
        <w:t>detergenty obsahujúce nebezpečné látky</w:t>
      </w:r>
    </w:p>
    <w:p w:rsidR="00401C88" w:rsidRPr="00E611B1" w:rsidRDefault="00401C88" w:rsidP="00401C88">
      <w:pPr>
        <w:tabs>
          <w:tab w:val="left" w:pos="1701"/>
          <w:tab w:val="left" w:pos="3240"/>
        </w:tabs>
        <w:ind w:left="709"/>
        <w:jc w:val="both"/>
        <w:rPr>
          <w:sz w:val="22"/>
          <w:szCs w:val="22"/>
        </w:rPr>
      </w:pPr>
      <w:r>
        <w:rPr>
          <w:sz w:val="22"/>
          <w:szCs w:val="22"/>
        </w:rPr>
        <w:t>20 01 37</w:t>
      </w:r>
      <w:r>
        <w:rPr>
          <w:sz w:val="22"/>
          <w:szCs w:val="22"/>
        </w:rPr>
        <w:tab/>
        <w:t>drevo obsahujúce nebezpečné látky</w:t>
      </w:r>
    </w:p>
    <w:p w:rsidR="00401C88" w:rsidRPr="00E611B1" w:rsidRDefault="00401C88" w:rsidP="00401C88">
      <w:pPr>
        <w:numPr>
          <w:ilvl w:val="0"/>
          <w:numId w:val="29"/>
        </w:numPr>
        <w:tabs>
          <w:tab w:val="left" w:pos="709"/>
        </w:tabs>
        <w:ind w:hanging="720"/>
        <w:jc w:val="both"/>
        <w:rPr>
          <w:sz w:val="22"/>
          <w:szCs w:val="22"/>
        </w:rPr>
      </w:pPr>
      <w:r w:rsidRPr="00E611B1">
        <w:rPr>
          <w:sz w:val="22"/>
          <w:szCs w:val="22"/>
        </w:rPr>
        <w:t>Odoberané s</w:t>
      </w:r>
      <w:r>
        <w:rPr>
          <w:sz w:val="22"/>
          <w:szCs w:val="22"/>
        </w:rPr>
        <w:t>ú len odpady s obsahom škodlivých látok</w:t>
      </w:r>
      <w:r w:rsidRPr="00E611B1">
        <w:rPr>
          <w:sz w:val="22"/>
          <w:szCs w:val="22"/>
        </w:rPr>
        <w:t xml:space="preserve"> z domácností t.j. od fyzických osôb, nie od </w:t>
      </w:r>
      <w:r>
        <w:rPr>
          <w:sz w:val="22"/>
          <w:szCs w:val="22"/>
        </w:rPr>
        <w:t>podnikateľských subjektov.</w:t>
      </w:r>
    </w:p>
    <w:p w:rsidR="00401C88" w:rsidRPr="00E611B1" w:rsidRDefault="00401C88" w:rsidP="00401C88">
      <w:pPr>
        <w:numPr>
          <w:ilvl w:val="0"/>
          <w:numId w:val="29"/>
        </w:numPr>
        <w:tabs>
          <w:tab w:val="left" w:pos="709"/>
        </w:tabs>
        <w:ind w:hanging="720"/>
        <w:jc w:val="both"/>
        <w:rPr>
          <w:sz w:val="22"/>
          <w:szCs w:val="22"/>
        </w:rPr>
      </w:pPr>
      <w:r>
        <w:rPr>
          <w:sz w:val="22"/>
          <w:szCs w:val="22"/>
        </w:rPr>
        <w:t>Obec v spolupráci s organizáciou poverenou</w:t>
      </w:r>
      <w:r w:rsidRPr="00E611B1">
        <w:rPr>
          <w:sz w:val="22"/>
          <w:szCs w:val="22"/>
        </w:rPr>
        <w:t xml:space="preserve"> zberom zabezpečí informovanosť občanov v dostatočnom časovom predstihu o zbere oddelene vytriedených odpadov z</w:t>
      </w:r>
      <w:r>
        <w:rPr>
          <w:sz w:val="22"/>
          <w:szCs w:val="22"/>
        </w:rPr>
        <w:t xml:space="preserve"> domácností s obsahom škodlivých látok </w:t>
      </w:r>
      <w:r w:rsidRPr="00E611B1">
        <w:rPr>
          <w:sz w:val="22"/>
          <w:szCs w:val="22"/>
        </w:rPr>
        <w:t>osobitným oznamom, pričom využije všetky možno</w:t>
      </w:r>
      <w:r>
        <w:rPr>
          <w:sz w:val="22"/>
          <w:szCs w:val="22"/>
        </w:rPr>
        <w:t xml:space="preserve">sti informačného systému v obci </w:t>
      </w:r>
      <w:r w:rsidRPr="00E611B1">
        <w:rPr>
          <w:sz w:val="22"/>
          <w:szCs w:val="22"/>
        </w:rPr>
        <w:t xml:space="preserve"> (úradná i</w:t>
      </w:r>
      <w:r>
        <w:rPr>
          <w:sz w:val="22"/>
          <w:szCs w:val="22"/>
        </w:rPr>
        <w:t>nformačná tabula, obecný rozhlas</w:t>
      </w:r>
      <w:r w:rsidRPr="00E611B1">
        <w:rPr>
          <w:sz w:val="22"/>
          <w:szCs w:val="22"/>
        </w:rPr>
        <w:t>, oficiálne internetové stránky a pod.).</w:t>
      </w:r>
    </w:p>
    <w:p w:rsidR="00401C88" w:rsidRPr="00E611B1" w:rsidRDefault="00401C88" w:rsidP="00401C88">
      <w:pPr>
        <w:ind w:left="720"/>
        <w:jc w:val="both"/>
        <w:rPr>
          <w:sz w:val="22"/>
          <w:szCs w:val="22"/>
        </w:rPr>
      </w:pPr>
      <w:r w:rsidRPr="00E611B1">
        <w:rPr>
          <w:sz w:val="22"/>
          <w:szCs w:val="22"/>
        </w:rPr>
        <w:t>V informácii sa uvedú  najmä termíny zberu, zberné miesta, druhy odpadov, ktoré je možné odovzdávať a pod.</w:t>
      </w:r>
    </w:p>
    <w:p w:rsidR="00401C88" w:rsidRPr="00E611B1" w:rsidRDefault="00401C88" w:rsidP="00401C88">
      <w:pPr>
        <w:numPr>
          <w:ilvl w:val="0"/>
          <w:numId w:val="29"/>
        </w:numPr>
        <w:ind w:hanging="720"/>
        <w:jc w:val="both"/>
        <w:rPr>
          <w:sz w:val="22"/>
          <w:szCs w:val="22"/>
        </w:rPr>
      </w:pPr>
      <w:r w:rsidRPr="00E611B1">
        <w:rPr>
          <w:sz w:val="22"/>
          <w:szCs w:val="22"/>
        </w:rPr>
        <w:t>Vytrie</w:t>
      </w:r>
      <w:r>
        <w:rPr>
          <w:sz w:val="22"/>
          <w:szCs w:val="22"/>
        </w:rPr>
        <w:t>dené odpady s obsahom škodlivých látok</w:t>
      </w:r>
      <w:r w:rsidRPr="00E611B1">
        <w:rPr>
          <w:sz w:val="22"/>
          <w:szCs w:val="22"/>
        </w:rPr>
        <w:t xml:space="preserve"> je zakázané </w:t>
      </w:r>
    </w:p>
    <w:p w:rsidR="00401C88" w:rsidRPr="00E611B1" w:rsidRDefault="00401C88" w:rsidP="00401C88">
      <w:pPr>
        <w:numPr>
          <w:ilvl w:val="0"/>
          <w:numId w:val="30"/>
        </w:numPr>
        <w:jc w:val="both"/>
        <w:rPr>
          <w:sz w:val="22"/>
          <w:szCs w:val="22"/>
        </w:rPr>
      </w:pPr>
      <w:r w:rsidRPr="00E611B1">
        <w:rPr>
          <w:sz w:val="22"/>
          <w:szCs w:val="22"/>
        </w:rPr>
        <w:t xml:space="preserve">ukladať do nádob určených na komunálny odpad </w:t>
      </w:r>
    </w:p>
    <w:p w:rsidR="00401C88" w:rsidRDefault="00401C88" w:rsidP="00401C88">
      <w:pPr>
        <w:numPr>
          <w:ilvl w:val="0"/>
          <w:numId w:val="30"/>
        </w:numPr>
        <w:jc w:val="both"/>
        <w:rPr>
          <w:sz w:val="22"/>
          <w:szCs w:val="22"/>
        </w:rPr>
      </w:pPr>
      <w:r w:rsidRPr="00E611B1">
        <w:rPr>
          <w:sz w:val="22"/>
          <w:szCs w:val="22"/>
        </w:rPr>
        <w:t xml:space="preserve">odovzdať iným subjektom ako ustanovuje toto nariadenie ( </w:t>
      </w:r>
      <w:r>
        <w:rPr>
          <w:sz w:val="22"/>
          <w:szCs w:val="22"/>
        </w:rPr>
        <w:t>napr. pouliční zberači a</w:t>
      </w:r>
      <w:r w:rsidR="008130E2">
        <w:rPr>
          <w:sz w:val="22"/>
          <w:szCs w:val="22"/>
        </w:rPr>
        <w:t> </w:t>
      </w:r>
      <w:r>
        <w:rPr>
          <w:sz w:val="22"/>
          <w:szCs w:val="22"/>
        </w:rPr>
        <w:t>pod</w:t>
      </w:r>
      <w:r w:rsidR="008130E2">
        <w:rPr>
          <w:sz w:val="22"/>
          <w:szCs w:val="22"/>
        </w:rPr>
        <w:t>.)</w:t>
      </w:r>
      <w:r>
        <w:rPr>
          <w:sz w:val="22"/>
          <w:szCs w:val="22"/>
        </w:rPr>
        <w:t xml:space="preserve">.  </w:t>
      </w:r>
    </w:p>
    <w:p w:rsidR="00401C88" w:rsidRDefault="00401C88" w:rsidP="00401C88">
      <w:pPr>
        <w:ind w:left="1440"/>
        <w:jc w:val="both"/>
        <w:rPr>
          <w:sz w:val="22"/>
          <w:szCs w:val="22"/>
        </w:rPr>
      </w:pPr>
    </w:p>
    <w:p w:rsidR="00E25C44" w:rsidRPr="00C707C7" w:rsidRDefault="00E25C44" w:rsidP="00E25C44">
      <w:pPr>
        <w:ind w:left="1440"/>
        <w:jc w:val="both"/>
        <w:rPr>
          <w:sz w:val="22"/>
          <w:szCs w:val="22"/>
        </w:rPr>
      </w:pPr>
    </w:p>
    <w:p w:rsidR="000A181A" w:rsidRPr="00603B39" w:rsidRDefault="000A181A" w:rsidP="00FC70B5">
      <w:pPr>
        <w:pStyle w:val="Odsekzoznamu"/>
        <w:numPr>
          <w:ilvl w:val="0"/>
          <w:numId w:val="19"/>
        </w:numPr>
        <w:spacing w:line="276" w:lineRule="auto"/>
        <w:jc w:val="center"/>
        <w:rPr>
          <w:b/>
          <w:bCs/>
          <w:sz w:val="32"/>
          <w:szCs w:val="32"/>
        </w:rPr>
      </w:pPr>
      <w:r w:rsidRPr="00603B39">
        <w:rPr>
          <w:b/>
          <w:bCs/>
          <w:sz w:val="32"/>
          <w:szCs w:val="32"/>
        </w:rPr>
        <w:t>ČASŤ</w:t>
      </w:r>
    </w:p>
    <w:p w:rsidR="000A181A" w:rsidRPr="00603B39" w:rsidRDefault="000A181A" w:rsidP="000A181A">
      <w:pPr>
        <w:ind w:left="284"/>
        <w:jc w:val="center"/>
        <w:rPr>
          <w:b/>
          <w:bCs/>
          <w:sz w:val="32"/>
          <w:szCs w:val="32"/>
        </w:rPr>
      </w:pPr>
      <w:r>
        <w:rPr>
          <w:b/>
          <w:bCs/>
          <w:sz w:val="32"/>
          <w:szCs w:val="32"/>
        </w:rPr>
        <w:t>TRIEDENÝ ZBER ZLOŽIEK KOMUNÁLNEHO ODPADU</w:t>
      </w:r>
      <w:r w:rsidR="00E83B3D">
        <w:rPr>
          <w:b/>
          <w:bCs/>
          <w:sz w:val="32"/>
          <w:szCs w:val="32"/>
        </w:rPr>
        <w:t>.</w:t>
      </w:r>
      <w:r>
        <w:rPr>
          <w:b/>
          <w:bCs/>
          <w:sz w:val="32"/>
          <w:szCs w:val="32"/>
        </w:rPr>
        <w:t xml:space="preserve"> </w:t>
      </w:r>
    </w:p>
    <w:p w:rsidR="000A181A" w:rsidRPr="00E611B1" w:rsidRDefault="000A181A" w:rsidP="000A181A">
      <w:pPr>
        <w:ind w:left="360"/>
        <w:jc w:val="both"/>
        <w:rPr>
          <w:b/>
          <w:bCs/>
          <w:sz w:val="22"/>
          <w:szCs w:val="22"/>
        </w:rPr>
      </w:pPr>
    </w:p>
    <w:p w:rsidR="000A181A" w:rsidRPr="00E611B1" w:rsidRDefault="000A181A" w:rsidP="000A181A">
      <w:pPr>
        <w:autoSpaceDE w:val="0"/>
        <w:autoSpaceDN w:val="0"/>
        <w:adjustRightInd w:val="0"/>
        <w:jc w:val="center"/>
        <w:rPr>
          <w:b/>
          <w:bCs/>
          <w:color w:val="000000"/>
          <w:sz w:val="22"/>
          <w:szCs w:val="22"/>
        </w:rPr>
      </w:pPr>
      <w:r w:rsidRPr="00E611B1">
        <w:rPr>
          <w:b/>
          <w:bCs/>
          <w:color w:val="000000"/>
          <w:sz w:val="22"/>
          <w:szCs w:val="22"/>
        </w:rPr>
        <w:t>§1</w:t>
      </w:r>
      <w:r w:rsidR="00135B40">
        <w:rPr>
          <w:b/>
          <w:bCs/>
          <w:color w:val="000000"/>
          <w:sz w:val="22"/>
          <w:szCs w:val="22"/>
        </w:rPr>
        <w:t>7</w:t>
      </w:r>
    </w:p>
    <w:p w:rsidR="000A181A" w:rsidRPr="00E611B1" w:rsidRDefault="000A181A" w:rsidP="000A181A">
      <w:pPr>
        <w:autoSpaceDE w:val="0"/>
        <w:autoSpaceDN w:val="0"/>
        <w:adjustRightInd w:val="0"/>
        <w:jc w:val="center"/>
        <w:rPr>
          <w:b/>
          <w:bCs/>
          <w:sz w:val="22"/>
          <w:szCs w:val="22"/>
        </w:rPr>
      </w:pPr>
      <w:r w:rsidRPr="00E611B1">
        <w:rPr>
          <w:b/>
          <w:bCs/>
          <w:sz w:val="22"/>
          <w:szCs w:val="22"/>
        </w:rPr>
        <w:t>Systém triedeného zberu KO - všeobecné pravidlá</w:t>
      </w:r>
      <w:r w:rsidR="00E83B3D">
        <w:rPr>
          <w:b/>
          <w:bCs/>
          <w:sz w:val="22"/>
          <w:szCs w:val="22"/>
        </w:rPr>
        <w:t>.</w:t>
      </w:r>
    </w:p>
    <w:p w:rsidR="000A181A" w:rsidRPr="00E611B1" w:rsidRDefault="000A181A" w:rsidP="000A181A">
      <w:pPr>
        <w:autoSpaceDE w:val="0"/>
        <w:autoSpaceDN w:val="0"/>
        <w:adjustRightInd w:val="0"/>
        <w:ind w:left="360"/>
        <w:jc w:val="both"/>
        <w:rPr>
          <w:sz w:val="22"/>
          <w:szCs w:val="22"/>
        </w:rPr>
      </w:pPr>
    </w:p>
    <w:p w:rsidR="00CE126E" w:rsidRPr="00C10D06" w:rsidRDefault="000A181A" w:rsidP="001A10CC">
      <w:pPr>
        <w:numPr>
          <w:ilvl w:val="0"/>
          <w:numId w:val="35"/>
        </w:numPr>
        <w:autoSpaceDE w:val="0"/>
        <w:autoSpaceDN w:val="0"/>
        <w:adjustRightInd w:val="0"/>
        <w:ind w:left="284" w:hanging="284"/>
        <w:jc w:val="both"/>
        <w:rPr>
          <w:sz w:val="22"/>
          <w:szCs w:val="22"/>
        </w:rPr>
      </w:pPr>
      <w:r>
        <w:rPr>
          <w:sz w:val="22"/>
          <w:szCs w:val="22"/>
        </w:rPr>
        <w:t>Triedený zber v obci sa týka nasledovných zložiek komunálneho odpadu:</w:t>
      </w:r>
    </w:p>
    <w:p w:rsidR="00CE126E" w:rsidRDefault="00CE126E" w:rsidP="00FC70B5">
      <w:pPr>
        <w:numPr>
          <w:ilvl w:val="0"/>
          <w:numId w:val="12"/>
        </w:numPr>
        <w:autoSpaceDE w:val="0"/>
        <w:autoSpaceDN w:val="0"/>
        <w:adjustRightInd w:val="0"/>
        <w:ind w:left="641" w:hanging="357"/>
        <w:jc w:val="both"/>
        <w:rPr>
          <w:sz w:val="22"/>
          <w:szCs w:val="22"/>
        </w:rPr>
      </w:pPr>
      <w:r>
        <w:rPr>
          <w:sz w:val="22"/>
          <w:szCs w:val="22"/>
        </w:rPr>
        <w:t>elektroodpady z domácností</w:t>
      </w:r>
      <w:r w:rsidR="00C10D06">
        <w:rPr>
          <w:sz w:val="22"/>
          <w:szCs w:val="22"/>
        </w:rPr>
        <w:t xml:space="preserve"> vrátane žiariviek a</w:t>
      </w:r>
      <w:r w:rsidR="00E83B3D">
        <w:rPr>
          <w:sz w:val="22"/>
          <w:szCs w:val="22"/>
        </w:rPr>
        <w:t> </w:t>
      </w:r>
      <w:r w:rsidR="00C10D06">
        <w:rPr>
          <w:sz w:val="22"/>
          <w:szCs w:val="22"/>
        </w:rPr>
        <w:t>svietidiel</w:t>
      </w:r>
      <w:r w:rsidR="00E83B3D">
        <w:rPr>
          <w:sz w:val="22"/>
          <w:szCs w:val="22"/>
        </w:rPr>
        <w:t>,</w:t>
      </w:r>
    </w:p>
    <w:p w:rsidR="00CE126E" w:rsidRPr="00CE126E" w:rsidRDefault="00CE126E" w:rsidP="00FC70B5">
      <w:pPr>
        <w:numPr>
          <w:ilvl w:val="0"/>
          <w:numId w:val="12"/>
        </w:numPr>
        <w:autoSpaceDE w:val="0"/>
        <w:autoSpaceDN w:val="0"/>
        <w:adjustRightInd w:val="0"/>
        <w:ind w:left="641" w:hanging="357"/>
        <w:jc w:val="both"/>
        <w:rPr>
          <w:sz w:val="22"/>
          <w:szCs w:val="22"/>
        </w:rPr>
      </w:pPr>
      <w:r>
        <w:rPr>
          <w:sz w:val="22"/>
          <w:szCs w:val="22"/>
        </w:rPr>
        <w:t xml:space="preserve">odpady z obalov a odpady z neobalových výrobkov zbieraných spolu s obalmi: </w:t>
      </w:r>
      <w:r w:rsidRPr="00E611B1">
        <w:rPr>
          <w:sz w:val="22"/>
          <w:szCs w:val="22"/>
        </w:rPr>
        <w:t xml:space="preserve">papier a lepenka, </w:t>
      </w:r>
    </w:p>
    <w:p w:rsidR="000A181A" w:rsidRPr="00E611B1" w:rsidRDefault="00CE126E" w:rsidP="00CE126E">
      <w:pPr>
        <w:autoSpaceDE w:val="0"/>
        <w:autoSpaceDN w:val="0"/>
        <w:adjustRightInd w:val="0"/>
        <w:ind w:left="567"/>
        <w:jc w:val="both"/>
        <w:rPr>
          <w:sz w:val="22"/>
          <w:szCs w:val="22"/>
        </w:rPr>
      </w:pPr>
      <w:r>
        <w:rPr>
          <w:sz w:val="22"/>
          <w:szCs w:val="22"/>
        </w:rPr>
        <w:t xml:space="preserve">   </w:t>
      </w:r>
      <w:r w:rsidR="000A181A" w:rsidRPr="00E611B1">
        <w:rPr>
          <w:sz w:val="22"/>
          <w:szCs w:val="22"/>
        </w:rPr>
        <w:t>sklo,plasty,kovy, obaly z kovov</w:t>
      </w:r>
      <w:r>
        <w:rPr>
          <w:sz w:val="22"/>
          <w:szCs w:val="22"/>
        </w:rPr>
        <w:t xml:space="preserve">, </w:t>
      </w:r>
      <w:r w:rsidR="000A181A" w:rsidRPr="00E611B1">
        <w:rPr>
          <w:sz w:val="22"/>
          <w:szCs w:val="22"/>
        </w:rPr>
        <w:t>viacvrstvové kombinované materiá</w:t>
      </w:r>
      <w:r w:rsidR="004309B6">
        <w:rPr>
          <w:sz w:val="22"/>
          <w:szCs w:val="22"/>
        </w:rPr>
        <w:t xml:space="preserve">ly – kompozitné obaly ( VKM </w:t>
      </w:r>
      <w:r w:rsidR="000A181A" w:rsidRPr="00E611B1">
        <w:rPr>
          <w:sz w:val="22"/>
          <w:szCs w:val="22"/>
        </w:rPr>
        <w:t>)</w:t>
      </w:r>
      <w:r w:rsidR="00E83B3D">
        <w:rPr>
          <w:sz w:val="22"/>
          <w:szCs w:val="22"/>
        </w:rPr>
        <w:t>,</w:t>
      </w:r>
      <w:r>
        <w:rPr>
          <w:sz w:val="22"/>
          <w:szCs w:val="22"/>
        </w:rPr>
        <w:t xml:space="preserve"> </w:t>
      </w:r>
    </w:p>
    <w:p w:rsidR="00CE126E" w:rsidRDefault="00CE126E" w:rsidP="00FC70B5">
      <w:pPr>
        <w:numPr>
          <w:ilvl w:val="0"/>
          <w:numId w:val="12"/>
        </w:numPr>
        <w:tabs>
          <w:tab w:val="clear" w:pos="720"/>
          <w:tab w:val="num" w:pos="567"/>
        </w:tabs>
        <w:autoSpaceDE w:val="0"/>
        <w:autoSpaceDN w:val="0"/>
        <w:adjustRightInd w:val="0"/>
        <w:ind w:left="567" w:hanging="283"/>
        <w:jc w:val="both"/>
        <w:rPr>
          <w:sz w:val="22"/>
          <w:szCs w:val="22"/>
        </w:rPr>
      </w:pPr>
      <w:r>
        <w:rPr>
          <w:sz w:val="22"/>
          <w:szCs w:val="22"/>
        </w:rPr>
        <w:tab/>
        <w:t>použité prenosné batérie a akumulátory a automobilové batérie a</w:t>
      </w:r>
      <w:r w:rsidR="00E83B3D">
        <w:rPr>
          <w:sz w:val="22"/>
          <w:szCs w:val="22"/>
        </w:rPr>
        <w:t> </w:t>
      </w:r>
      <w:r>
        <w:rPr>
          <w:sz w:val="22"/>
          <w:szCs w:val="22"/>
        </w:rPr>
        <w:t>akumulátory</w:t>
      </w:r>
      <w:r w:rsidR="00E83B3D">
        <w:rPr>
          <w:sz w:val="22"/>
          <w:szCs w:val="22"/>
        </w:rPr>
        <w:t>,</w:t>
      </w:r>
      <w:r>
        <w:rPr>
          <w:sz w:val="22"/>
          <w:szCs w:val="22"/>
        </w:rPr>
        <w:t xml:space="preserve"> </w:t>
      </w:r>
    </w:p>
    <w:p w:rsidR="00CE126E" w:rsidRDefault="00CE126E" w:rsidP="00FC70B5">
      <w:pPr>
        <w:numPr>
          <w:ilvl w:val="0"/>
          <w:numId w:val="12"/>
        </w:numPr>
        <w:tabs>
          <w:tab w:val="clear" w:pos="720"/>
          <w:tab w:val="num" w:pos="567"/>
        </w:tabs>
        <w:autoSpaceDE w:val="0"/>
        <w:autoSpaceDN w:val="0"/>
        <w:adjustRightInd w:val="0"/>
        <w:ind w:left="567" w:hanging="283"/>
        <w:jc w:val="both"/>
        <w:rPr>
          <w:sz w:val="22"/>
          <w:szCs w:val="22"/>
        </w:rPr>
      </w:pPr>
      <w:r>
        <w:rPr>
          <w:sz w:val="22"/>
          <w:szCs w:val="22"/>
        </w:rPr>
        <w:tab/>
        <w:t>veterinárne lieky</w:t>
      </w:r>
      <w:r w:rsidR="00E83B3D">
        <w:rPr>
          <w:sz w:val="22"/>
          <w:szCs w:val="22"/>
        </w:rPr>
        <w:t>,</w:t>
      </w:r>
      <w:r>
        <w:rPr>
          <w:sz w:val="22"/>
          <w:szCs w:val="22"/>
        </w:rPr>
        <w:t xml:space="preserve">  humánne lieky nespotrebované fyzickými osobami a zdravotnícke pomôcky</w:t>
      </w:r>
      <w:r w:rsidR="00E83B3D">
        <w:rPr>
          <w:sz w:val="22"/>
          <w:szCs w:val="22"/>
        </w:rPr>
        <w:t>,</w:t>
      </w:r>
      <w:r>
        <w:rPr>
          <w:sz w:val="22"/>
          <w:szCs w:val="22"/>
        </w:rPr>
        <w:t xml:space="preserve"> </w:t>
      </w:r>
    </w:p>
    <w:p w:rsidR="00CE126E" w:rsidRDefault="00CE126E" w:rsidP="00FC70B5">
      <w:pPr>
        <w:numPr>
          <w:ilvl w:val="0"/>
          <w:numId w:val="12"/>
        </w:numPr>
        <w:tabs>
          <w:tab w:val="clear" w:pos="720"/>
          <w:tab w:val="num" w:pos="567"/>
        </w:tabs>
        <w:autoSpaceDE w:val="0"/>
        <w:autoSpaceDN w:val="0"/>
        <w:adjustRightInd w:val="0"/>
        <w:ind w:left="567" w:hanging="283"/>
        <w:jc w:val="both"/>
        <w:rPr>
          <w:sz w:val="22"/>
          <w:szCs w:val="22"/>
        </w:rPr>
      </w:pPr>
      <w:r>
        <w:rPr>
          <w:sz w:val="22"/>
          <w:szCs w:val="22"/>
        </w:rPr>
        <w:tab/>
        <w:t>jedlé oleje a tuky z</w:t>
      </w:r>
      <w:r w:rsidR="00E83B3D">
        <w:rPr>
          <w:sz w:val="22"/>
          <w:szCs w:val="22"/>
        </w:rPr>
        <w:t> </w:t>
      </w:r>
      <w:r>
        <w:rPr>
          <w:sz w:val="22"/>
          <w:szCs w:val="22"/>
        </w:rPr>
        <w:t>domácností</w:t>
      </w:r>
      <w:r w:rsidR="00E83B3D">
        <w:rPr>
          <w:sz w:val="22"/>
          <w:szCs w:val="22"/>
        </w:rPr>
        <w:t>,</w:t>
      </w:r>
      <w:r>
        <w:rPr>
          <w:sz w:val="22"/>
          <w:szCs w:val="22"/>
        </w:rPr>
        <w:t xml:space="preserve"> </w:t>
      </w:r>
    </w:p>
    <w:p w:rsidR="005744FB" w:rsidRDefault="00CE126E" w:rsidP="00FC70B5">
      <w:pPr>
        <w:numPr>
          <w:ilvl w:val="0"/>
          <w:numId w:val="12"/>
        </w:numPr>
        <w:tabs>
          <w:tab w:val="clear" w:pos="720"/>
          <w:tab w:val="num" w:pos="567"/>
        </w:tabs>
        <w:autoSpaceDE w:val="0"/>
        <w:autoSpaceDN w:val="0"/>
        <w:adjustRightInd w:val="0"/>
        <w:ind w:left="567" w:hanging="283"/>
        <w:jc w:val="both"/>
        <w:rPr>
          <w:sz w:val="22"/>
          <w:szCs w:val="22"/>
        </w:rPr>
      </w:pPr>
      <w:r w:rsidRPr="005744FB">
        <w:rPr>
          <w:sz w:val="22"/>
          <w:szCs w:val="22"/>
        </w:rPr>
        <w:tab/>
      </w:r>
      <w:r w:rsidR="000A181A" w:rsidRPr="005744FB">
        <w:rPr>
          <w:sz w:val="22"/>
          <w:szCs w:val="22"/>
        </w:rPr>
        <w:t xml:space="preserve">biologicky rozložiteľný </w:t>
      </w:r>
      <w:r w:rsidRPr="005744FB">
        <w:rPr>
          <w:sz w:val="22"/>
          <w:szCs w:val="22"/>
        </w:rPr>
        <w:t xml:space="preserve">kuchynský odpad okrem toho, ktorého pôvodcom je fyzická osoba - </w:t>
      </w:r>
      <w:r w:rsidR="00C10D06" w:rsidRPr="005744FB">
        <w:rPr>
          <w:sz w:val="22"/>
          <w:szCs w:val="22"/>
        </w:rPr>
        <w:tab/>
      </w:r>
      <w:r w:rsidRPr="005744FB">
        <w:rPr>
          <w:sz w:val="22"/>
          <w:szCs w:val="22"/>
        </w:rPr>
        <w:t>podnikateľ a právnická osoba, ktorá prevádzkuje zariadenie spoločného stravovania</w:t>
      </w:r>
      <w:r w:rsidR="00E83B3D">
        <w:rPr>
          <w:sz w:val="22"/>
          <w:szCs w:val="22"/>
        </w:rPr>
        <w:t>,</w:t>
      </w:r>
    </w:p>
    <w:p w:rsidR="000A181A" w:rsidRPr="005744FB" w:rsidRDefault="00C10D06" w:rsidP="00FC70B5">
      <w:pPr>
        <w:numPr>
          <w:ilvl w:val="0"/>
          <w:numId w:val="12"/>
        </w:numPr>
        <w:tabs>
          <w:tab w:val="clear" w:pos="720"/>
          <w:tab w:val="num" w:pos="567"/>
        </w:tabs>
        <w:autoSpaceDE w:val="0"/>
        <w:autoSpaceDN w:val="0"/>
        <w:adjustRightInd w:val="0"/>
        <w:ind w:left="567" w:hanging="283"/>
        <w:jc w:val="both"/>
        <w:rPr>
          <w:sz w:val="22"/>
          <w:szCs w:val="22"/>
        </w:rPr>
      </w:pPr>
      <w:r w:rsidRPr="005744FB">
        <w:rPr>
          <w:sz w:val="22"/>
          <w:szCs w:val="22"/>
        </w:rPr>
        <w:tab/>
        <w:t>biologicky rozložiteľné odpady zo záhrad a parkov vrátane odpadu z</w:t>
      </w:r>
      <w:r w:rsidR="00E83B3D">
        <w:rPr>
          <w:sz w:val="22"/>
          <w:szCs w:val="22"/>
        </w:rPr>
        <w:t> </w:t>
      </w:r>
      <w:r w:rsidRPr="005744FB">
        <w:rPr>
          <w:sz w:val="22"/>
          <w:szCs w:val="22"/>
        </w:rPr>
        <w:t>cintorínov</w:t>
      </w:r>
      <w:r w:rsidR="00E83B3D">
        <w:rPr>
          <w:sz w:val="22"/>
          <w:szCs w:val="22"/>
        </w:rPr>
        <w:t>,</w:t>
      </w:r>
      <w:r w:rsidRPr="005744FB">
        <w:rPr>
          <w:sz w:val="22"/>
          <w:szCs w:val="22"/>
        </w:rPr>
        <w:t xml:space="preserve"> </w:t>
      </w:r>
      <w:r w:rsidR="000A181A" w:rsidRPr="005744FB">
        <w:rPr>
          <w:sz w:val="22"/>
          <w:szCs w:val="22"/>
        </w:rPr>
        <w:t xml:space="preserve"> </w:t>
      </w:r>
    </w:p>
    <w:p w:rsidR="000A181A" w:rsidRPr="00E611B1" w:rsidRDefault="00CE126E" w:rsidP="00FC70B5">
      <w:pPr>
        <w:numPr>
          <w:ilvl w:val="0"/>
          <w:numId w:val="12"/>
        </w:numPr>
        <w:tabs>
          <w:tab w:val="clear" w:pos="720"/>
          <w:tab w:val="num" w:pos="567"/>
        </w:tabs>
        <w:autoSpaceDE w:val="0"/>
        <w:autoSpaceDN w:val="0"/>
        <w:adjustRightInd w:val="0"/>
        <w:ind w:left="567" w:hanging="283"/>
        <w:jc w:val="both"/>
        <w:rPr>
          <w:sz w:val="22"/>
          <w:szCs w:val="22"/>
        </w:rPr>
      </w:pPr>
      <w:r w:rsidRPr="005744FB">
        <w:rPr>
          <w:sz w:val="22"/>
          <w:szCs w:val="22"/>
        </w:rPr>
        <w:tab/>
      </w:r>
      <w:r w:rsidR="000A181A" w:rsidRPr="00E611B1">
        <w:rPr>
          <w:sz w:val="22"/>
          <w:szCs w:val="22"/>
        </w:rPr>
        <w:t>šatstvo a</w:t>
      </w:r>
      <w:r w:rsidR="00E83B3D">
        <w:rPr>
          <w:sz w:val="22"/>
          <w:szCs w:val="22"/>
        </w:rPr>
        <w:t> </w:t>
      </w:r>
      <w:r w:rsidR="000A181A" w:rsidRPr="00E611B1">
        <w:rPr>
          <w:sz w:val="22"/>
          <w:szCs w:val="22"/>
        </w:rPr>
        <w:t>textílie</w:t>
      </w:r>
      <w:r w:rsidR="00E83B3D">
        <w:rPr>
          <w:sz w:val="22"/>
          <w:szCs w:val="22"/>
        </w:rPr>
        <w:t>.</w:t>
      </w:r>
      <w:r w:rsidR="000A181A" w:rsidRPr="00E611B1">
        <w:rPr>
          <w:sz w:val="22"/>
          <w:szCs w:val="22"/>
        </w:rPr>
        <w:t xml:space="preserve"> </w:t>
      </w:r>
    </w:p>
    <w:p w:rsidR="000A181A" w:rsidRPr="00E611B1" w:rsidRDefault="000A181A" w:rsidP="00C10D06">
      <w:pPr>
        <w:autoSpaceDE w:val="0"/>
        <w:autoSpaceDN w:val="0"/>
        <w:adjustRightInd w:val="0"/>
        <w:ind w:left="567"/>
        <w:jc w:val="both"/>
        <w:rPr>
          <w:sz w:val="22"/>
          <w:szCs w:val="22"/>
        </w:rPr>
      </w:pPr>
    </w:p>
    <w:p w:rsidR="000A181A" w:rsidRPr="00C10D06" w:rsidRDefault="000A181A" w:rsidP="001A10CC">
      <w:pPr>
        <w:numPr>
          <w:ilvl w:val="0"/>
          <w:numId w:val="35"/>
        </w:numPr>
        <w:autoSpaceDE w:val="0"/>
        <w:autoSpaceDN w:val="0"/>
        <w:adjustRightInd w:val="0"/>
        <w:ind w:left="284" w:hanging="284"/>
        <w:jc w:val="both"/>
        <w:rPr>
          <w:sz w:val="22"/>
          <w:szCs w:val="22"/>
        </w:rPr>
      </w:pPr>
      <w:r w:rsidRPr="00E611B1">
        <w:rPr>
          <w:sz w:val="22"/>
          <w:szCs w:val="22"/>
        </w:rPr>
        <w:lastRenderedPageBreak/>
        <w:t>Zber vytriedených zložiek odpadu sa v obci</w:t>
      </w:r>
      <w:r w:rsidR="00C10D06">
        <w:rPr>
          <w:sz w:val="22"/>
          <w:szCs w:val="22"/>
        </w:rPr>
        <w:t xml:space="preserve"> realizuje nasledovne:</w:t>
      </w:r>
    </w:p>
    <w:p w:rsidR="00EE64FC" w:rsidRPr="00EC713F" w:rsidRDefault="00EE64FC" w:rsidP="00EE64FC">
      <w:pPr>
        <w:numPr>
          <w:ilvl w:val="0"/>
          <w:numId w:val="10"/>
        </w:numPr>
        <w:autoSpaceDE w:val="0"/>
        <w:autoSpaceDN w:val="0"/>
        <w:adjustRightInd w:val="0"/>
        <w:jc w:val="both"/>
        <w:rPr>
          <w:sz w:val="22"/>
          <w:szCs w:val="22"/>
        </w:rPr>
      </w:pPr>
      <w:r w:rsidRPr="00EC713F">
        <w:rPr>
          <w:b/>
          <w:sz w:val="22"/>
          <w:szCs w:val="22"/>
        </w:rPr>
        <w:t>Rodinné domy</w:t>
      </w:r>
      <w:r w:rsidRPr="00EC713F">
        <w:rPr>
          <w:sz w:val="22"/>
          <w:szCs w:val="22"/>
        </w:rPr>
        <w:t>:</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 xml:space="preserve">elektroodpady </w:t>
      </w:r>
      <w:r>
        <w:rPr>
          <w:sz w:val="22"/>
          <w:szCs w:val="22"/>
        </w:rPr>
        <w:t xml:space="preserve">z domácností </w:t>
      </w:r>
      <w:r w:rsidRPr="00EC713F">
        <w:rPr>
          <w:sz w:val="22"/>
          <w:szCs w:val="22"/>
        </w:rPr>
        <w:t xml:space="preserve">vrátane žiariviek a svietidiel: </w:t>
      </w:r>
      <w:r>
        <w:rPr>
          <w:sz w:val="22"/>
          <w:szCs w:val="22"/>
        </w:rPr>
        <w:t xml:space="preserve"> odovzdaním na zbernom dvore , prípadne </w:t>
      </w:r>
      <w:r w:rsidRPr="00EC713F">
        <w:rPr>
          <w:sz w:val="22"/>
          <w:szCs w:val="22"/>
        </w:rPr>
        <w:t xml:space="preserve">mobilný zber priamo od občanov, ďalšie možnosti sú popísané v </w:t>
      </w:r>
      <w:r w:rsidRPr="00EC713F">
        <w:rPr>
          <w:bCs/>
          <w:color w:val="000000"/>
          <w:sz w:val="22"/>
          <w:szCs w:val="22"/>
        </w:rPr>
        <w:t>§</w:t>
      </w:r>
      <w:r>
        <w:rPr>
          <w:bCs/>
          <w:color w:val="000000"/>
          <w:sz w:val="22"/>
          <w:szCs w:val="22"/>
        </w:rPr>
        <w:t xml:space="preserve"> 18 tohto VZN</w:t>
      </w:r>
      <w:r w:rsidR="00F75537">
        <w:rPr>
          <w:bCs/>
          <w:color w:val="000000"/>
          <w:sz w:val="22"/>
          <w:szCs w:val="22"/>
        </w:rPr>
        <w:t>,</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 xml:space="preserve">odpady z obalov a odpady z neobalových výrobkov: </w:t>
      </w:r>
    </w:p>
    <w:p w:rsidR="00EE64FC" w:rsidRPr="00EC713F" w:rsidRDefault="00EE64FC" w:rsidP="00EE64FC">
      <w:pPr>
        <w:autoSpaceDE w:val="0"/>
        <w:autoSpaceDN w:val="0"/>
        <w:adjustRightInd w:val="0"/>
        <w:ind w:left="720"/>
        <w:jc w:val="both"/>
        <w:rPr>
          <w:sz w:val="22"/>
          <w:szCs w:val="22"/>
        </w:rPr>
      </w:pPr>
      <w:r w:rsidRPr="00EC713F">
        <w:rPr>
          <w:sz w:val="22"/>
          <w:szCs w:val="22"/>
        </w:rPr>
        <w:t>papier –vrecový spôsob zberu</w:t>
      </w:r>
      <w:r>
        <w:rPr>
          <w:sz w:val="22"/>
          <w:szCs w:val="22"/>
        </w:rPr>
        <w:t xml:space="preserve"> alebo na vyhradené miesto na zbernom dvore</w:t>
      </w:r>
      <w:r w:rsidR="00F75537">
        <w:rPr>
          <w:sz w:val="22"/>
          <w:szCs w:val="22"/>
        </w:rPr>
        <w:t>,</w:t>
      </w:r>
    </w:p>
    <w:p w:rsidR="00EE64FC" w:rsidRPr="00EC713F" w:rsidRDefault="00EE64FC" w:rsidP="00EE64FC">
      <w:pPr>
        <w:autoSpaceDE w:val="0"/>
        <w:autoSpaceDN w:val="0"/>
        <w:adjustRightInd w:val="0"/>
        <w:ind w:left="720"/>
        <w:jc w:val="both"/>
        <w:rPr>
          <w:sz w:val="22"/>
          <w:szCs w:val="22"/>
        </w:rPr>
      </w:pPr>
      <w:r>
        <w:rPr>
          <w:sz w:val="22"/>
          <w:szCs w:val="22"/>
        </w:rPr>
        <w:t>plasty – vrecový spôsob zberu a veľkokapacitný kontajner na zbernom dvore</w:t>
      </w:r>
      <w:r w:rsidR="00F75537">
        <w:rPr>
          <w:sz w:val="22"/>
          <w:szCs w:val="22"/>
        </w:rPr>
        <w:t>,</w:t>
      </w:r>
    </w:p>
    <w:p w:rsidR="00EE64FC" w:rsidRPr="00EC713F" w:rsidRDefault="00EE64FC" w:rsidP="00EE64FC">
      <w:pPr>
        <w:autoSpaceDE w:val="0"/>
        <w:autoSpaceDN w:val="0"/>
        <w:adjustRightInd w:val="0"/>
        <w:ind w:left="720"/>
        <w:jc w:val="both"/>
        <w:rPr>
          <w:sz w:val="22"/>
          <w:szCs w:val="22"/>
        </w:rPr>
      </w:pPr>
      <w:r w:rsidRPr="00EC713F">
        <w:rPr>
          <w:sz w:val="22"/>
          <w:szCs w:val="22"/>
        </w:rPr>
        <w:t xml:space="preserve">sklo – </w:t>
      </w:r>
      <w:smartTag w:uri="urn:schemas-microsoft-com:office:smarttags" w:element="metricconverter">
        <w:smartTagPr>
          <w:attr w:name="ProductID" w:val="1100 l"/>
        </w:smartTagPr>
        <w:r w:rsidRPr="00EC713F">
          <w:rPr>
            <w:sz w:val="22"/>
            <w:szCs w:val="22"/>
          </w:rPr>
          <w:t>1100 l</w:t>
        </w:r>
      </w:smartTag>
      <w:r w:rsidRPr="00EC713F">
        <w:rPr>
          <w:sz w:val="22"/>
          <w:szCs w:val="22"/>
        </w:rPr>
        <w:t xml:space="preserve"> zberné nádoby </w:t>
      </w:r>
      <w:r>
        <w:rPr>
          <w:sz w:val="22"/>
          <w:szCs w:val="22"/>
        </w:rPr>
        <w:t xml:space="preserve"> a veľkokapacitný kontajner na zbernom dvore</w:t>
      </w:r>
      <w:r w:rsidR="00F75537">
        <w:rPr>
          <w:sz w:val="22"/>
          <w:szCs w:val="22"/>
        </w:rPr>
        <w:t>,</w:t>
      </w:r>
    </w:p>
    <w:p w:rsidR="00EE64FC" w:rsidRPr="00EC713F" w:rsidRDefault="00EE64FC" w:rsidP="00EE64FC">
      <w:pPr>
        <w:autoSpaceDE w:val="0"/>
        <w:autoSpaceDN w:val="0"/>
        <w:adjustRightInd w:val="0"/>
        <w:ind w:left="720"/>
        <w:jc w:val="both"/>
        <w:rPr>
          <w:sz w:val="22"/>
          <w:szCs w:val="22"/>
        </w:rPr>
      </w:pPr>
      <w:r w:rsidRPr="00EC713F">
        <w:rPr>
          <w:sz w:val="22"/>
          <w:szCs w:val="22"/>
        </w:rPr>
        <w:t>kov – vrecový spôsob zberu do vriec určených na plasty (zber spolu s plastami)</w:t>
      </w:r>
      <w:r>
        <w:rPr>
          <w:sz w:val="22"/>
          <w:szCs w:val="22"/>
        </w:rPr>
        <w:t xml:space="preserve"> a veľkokapacitný kontajner na zbernom dvore</w:t>
      </w:r>
      <w:r w:rsidR="00F75537">
        <w:rPr>
          <w:sz w:val="22"/>
          <w:szCs w:val="22"/>
        </w:rPr>
        <w:t>,</w:t>
      </w:r>
    </w:p>
    <w:p w:rsidR="00EE64FC" w:rsidRPr="00EC713F" w:rsidRDefault="00EE64FC" w:rsidP="00EE64FC">
      <w:pPr>
        <w:autoSpaceDE w:val="0"/>
        <w:autoSpaceDN w:val="0"/>
        <w:adjustRightInd w:val="0"/>
        <w:ind w:left="720"/>
        <w:jc w:val="both"/>
        <w:rPr>
          <w:sz w:val="22"/>
          <w:szCs w:val="22"/>
        </w:rPr>
      </w:pPr>
      <w:r w:rsidRPr="00EC713F">
        <w:rPr>
          <w:sz w:val="22"/>
          <w:szCs w:val="22"/>
        </w:rPr>
        <w:t>viacv</w:t>
      </w:r>
      <w:r>
        <w:rPr>
          <w:sz w:val="22"/>
          <w:szCs w:val="22"/>
        </w:rPr>
        <w:t xml:space="preserve">rstvové kombinované materiály ( VKM </w:t>
      </w:r>
      <w:r w:rsidRPr="00EC713F">
        <w:rPr>
          <w:sz w:val="22"/>
          <w:szCs w:val="22"/>
        </w:rPr>
        <w:t>) – vrecový spôsob zberu do vriec určených na plasty (zber spolu s plast</w:t>
      </w:r>
      <w:r>
        <w:rPr>
          <w:sz w:val="22"/>
          <w:szCs w:val="22"/>
        </w:rPr>
        <w:t>a</w:t>
      </w:r>
      <w:r w:rsidRPr="00EC713F">
        <w:rPr>
          <w:sz w:val="22"/>
          <w:szCs w:val="22"/>
        </w:rPr>
        <w:t>mi)</w:t>
      </w:r>
      <w:r w:rsidR="00F75537">
        <w:rPr>
          <w:sz w:val="22"/>
          <w:szCs w:val="22"/>
        </w:rPr>
        <w:t>.</w:t>
      </w:r>
      <w:r w:rsidRPr="00EC713F">
        <w:rPr>
          <w:sz w:val="22"/>
          <w:szCs w:val="22"/>
        </w:rPr>
        <w:t xml:space="preserve"> </w:t>
      </w:r>
    </w:p>
    <w:p w:rsidR="00EE64FC" w:rsidRPr="00EC713F" w:rsidRDefault="00EE64FC" w:rsidP="00EE64FC">
      <w:pPr>
        <w:autoSpaceDE w:val="0"/>
        <w:autoSpaceDN w:val="0"/>
        <w:adjustRightInd w:val="0"/>
        <w:ind w:left="360"/>
        <w:jc w:val="both"/>
        <w:rPr>
          <w:sz w:val="22"/>
          <w:szCs w:val="22"/>
        </w:rPr>
      </w:pPr>
      <w:r w:rsidRPr="00EC713F">
        <w:rPr>
          <w:sz w:val="22"/>
          <w:szCs w:val="22"/>
        </w:rPr>
        <w:tab/>
        <w:t xml:space="preserve">Obec plánuje postupne nahradiť vrecový systém odpadov z obalov a neobalových výrobkov  za </w:t>
      </w:r>
      <w:r w:rsidRPr="00EC713F">
        <w:rPr>
          <w:sz w:val="22"/>
          <w:szCs w:val="22"/>
        </w:rPr>
        <w:tab/>
        <w:t xml:space="preserve">kontajnerový.  Každý rodinný dom tak </w:t>
      </w:r>
      <w:r>
        <w:rPr>
          <w:sz w:val="22"/>
          <w:szCs w:val="22"/>
        </w:rPr>
        <w:t>dostane</w:t>
      </w:r>
      <w:r w:rsidRPr="00EC713F">
        <w:rPr>
          <w:sz w:val="22"/>
          <w:szCs w:val="22"/>
        </w:rPr>
        <w:t xml:space="preserve"> </w:t>
      </w:r>
      <w:r>
        <w:rPr>
          <w:sz w:val="22"/>
          <w:szCs w:val="22"/>
        </w:rPr>
        <w:t xml:space="preserve"> </w:t>
      </w:r>
      <w:r w:rsidRPr="00EC713F">
        <w:rPr>
          <w:sz w:val="22"/>
          <w:szCs w:val="22"/>
        </w:rPr>
        <w:t>namiesto vriec</w:t>
      </w:r>
      <w:r>
        <w:rPr>
          <w:sz w:val="22"/>
          <w:szCs w:val="22"/>
        </w:rPr>
        <w:t xml:space="preserve"> plastovú nádobu, do ktorej</w:t>
      </w:r>
      <w:r w:rsidRPr="00EC713F">
        <w:rPr>
          <w:sz w:val="22"/>
          <w:szCs w:val="22"/>
        </w:rPr>
        <w:t xml:space="preserve"> sa bud</w:t>
      </w:r>
      <w:r>
        <w:rPr>
          <w:sz w:val="22"/>
          <w:szCs w:val="22"/>
        </w:rPr>
        <w:t xml:space="preserve">ú </w:t>
      </w:r>
      <w:r>
        <w:rPr>
          <w:sz w:val="22"/>
          <w:szCs w:val="22"/>
        </w:rPr>
        <w:tab/>
        <w:t>vhadzovať vytriedené zložky komunálneho odpadu</w:t>
      </w:r>
      <w:r w:rsidRPr="00EC713F">
        <w:rPr>
          <w:sz w:val="22"/>
          <w:szCs w:val="22"/>
        </w:rPr>
        <w:t xml:space="preserve"> nasledovne: </w:t>
      </w:r>
    </w:p>
    <w:p w:rsidR="00EE64FC" w:rsidRDefault="00EE64FC" w:rsidP="00EE64FC">
      <w:pPr>
        <w:autoSpaceDE w:val="0"/>
        <w:autoSpaceDN w:val="0"/>
        <w:adjustRightInd w:val="0"/>
        <w:ind w:left="720"/>
        <w:jc w:val="both"/>
        <w:rPr>
          <w:sz w:val="22"/>
          <w:szCs w:val="22"/>
        </w:rPr>
      </w:pPr>
      <w:r>
        <w:rPr>
          <w:sz w:val="22"/>
          <w:szCs w:val="22"/>
        </w:rPr>
        <w:t xml:space="preserve">papier -  do </w:t>
      </w:r>
      <w:smartTag w:uri="urn:schemas-microsoft-com:office:smarttags" w:element="metricconverter">
        <w:smartTagPr>
          <w:attr w:name="ProductID" w:val="1100 l"/>
        </w:smartTagPr>
        <w:r>
          <w:rPr>
            <w:sz w:val="22"/>
            <w:szCs w:val="22"/>
          </w:rPr>
          <w:t>1100 l</w:t>
        </w:r>
      </w:smartTag>
      <w:r>
        <w:rPr>
          <w:sz w:val="22"/>
          <w:szCs w:val="22"/>
        </w:rPr>
        <w:t xml:space="preserve"> modrých nádob umiestnených na určených stojiskách v</w:t>
      </w:r>
      <w:r w:rsidR="00F75537">
        <w:rPr>
          <w:sz w:val="22"/>
          <w:szCs w:val="22"/>
        </w:rPr>
        <w:t> </w:t>
      </w:r>
      <w:r>
        <w:rPr>
          <w:sz w:val="22"/>
          <w:szCs w:val="22"/>
        </w:rPr>
        <w:t>obci</w:t>
      </w:r>
      <w:r w:rsidR="00F75537">
        <w:rPr>
          <w:sz w:val="22"/>
          <w:szCs w:val="22"/>
        </w:rPr>
        <w:t>,</w:t>
      </w:r>
    </w:p>
    <w:p w:rsidR="00EE64FC" w:rsidRPr="00EC713F" w:rsidRDefault="00EE64FC" w:rsidP="00EE64FC">
      <w:pPr>
        <w:autoSpaceDE w:val="0"/>
        <w:autoSpaceDN w:val="0"/>
        <w:adjustRightInd w:val="0"/>
        <w:ind w:left="720"/>
        <w:jc w:val="both"/>
        <w:rPr>
          <w:sz w:val="22"/>
          <w:szCs w:val="22"/>
        </w:rPr>
      </w:pPr>
      <w:r>
        <w:rPr>
          <w:sz w:val="22"/>
          <w:szCs w:val="22"/>
        </w:rPr>
        <w:t xml:space="preserve">plasty – </w:t>
      </w:r>
      <w:smartTag w:uri="urn:schemas-microsoft-com:office:smarttags" w:element="metricconverter">
        <w:smartTagPr>
          <w:attr w:name="ProductID" w:val="240 l"/>
        </w:smartTagPr>
        <w:r>
          <w:rPr>
            <w:sz w:val="22"/>
            <w:szCs w:val="22"/>
          </w:rPr>
          <w:t>240</w:t>
        </w:r>
        <w:r w:rsidRPr="00EC713F">
          <w:rPr>
            <w:sz w:val="22"/>
            <w:szCs w:val="22"/>
          </w:rPr>
          <w:t xml:space="preserve"> l</w:t>
        </w:r>
      </w:smartTag>
      <w:r w:rsidRPr="00EC713F">
        <w:rPr>
          <w:sz w:val="22"/>
          <w:szCs w:val="22"/>
        </w:rPr>
        <w:t xml:space="preserve"> žltá plastová nádoba</w:t>
      </w:r>
      <w:r w:rsidR="00F75537">
        <w:rPr>
          <w:sz w:val="22"/>
          <w:szCs w:val="22"/>
        </w:rPr>
        <w:t>,</w:t>
      </w:r>
      <w:r w:rsidRPr="00EC713F">
        <w:rPr>
          <w:sz w:val="22"/>
          <w:szCs w:val="22"/>
        </w:rPr>
        <w:t xml:space="preserve"> </w:t>
      </w:r>
    </w:p>
    <w:p w:rsidR="00EE64FC" w:rsidRPr="00EC713F" w:rsidRDefault="00EE64FC" w:rsidP="00EE64FC">
      <w:pPr>
        <w:autoSpaceDE w:val="0"/>
        <w:autoSpaceDN w:val="0"/>
        <w:adjustRightInd w:val="0"/>
        <w:ind w:left="720"/>
        <w:jc w:val="both"/>
        <w:rPr>
          <w:sz w:val="22"/>
          <w:szCs w:val="22"/>
        </w:rPr>
      </w:pPr>
      <w:r w:rsidRPr="00EC713F">
        <w:rPr>
          <w:sz w:val="22"/>
          <w:szCs w:val="22"/>
        </w:rPr>
        <w:t>kov –do nádob určených na plasty (zber spolu s plast</w:t>
      </w:r>
      <w:r>
        <w:rPr>
          <w:sz w:val="22"/>
          <w:szCs w:val="22"/>
        </w:rPr>
        <w:t>a</w:t>
      </w:r>
      <w:r w:rsidRPr="00EC713F">
        <w:rPr>
          <w:sz w:val="22"/>
          <w:szCs w:val="22"/>
        </w:rPr>
        <w:t>mi)</w:t>
      </w:r>
      <w:r w:rsidR="00F75537">
        <w:rPr>
          <w:sz w:val="22"/>
          <w:szCs w:val="22"/>
        </w:rPr>
        <w:t>,</w:t>
      </w:r>
    </w:p>
    <w:p w:rsidR="00EE64FC" w:rsidRPr="00EC713F" w:rsidRDefault="00EE64FC" w:rsidP="00EE64FC">
      <w:pPr>
        <w:autoSpaceDE w:val="0"/>
        <w:autoSpaceDN w:val="0"/>
        <w:adjustRightInd w:val="0"/>
        <w:ind w:left="720"/>
        <w:jc w:val="both"/>
        <w:rPr>
          <w:sz w:val="22"/>
          <w:szCs w:val="22"/>
        </w:rPr>
      </w:pPr>
      <w:r w:rsidRPr="00EC713F">
        <w:rPr>
          <w:sz w:val="22"/>
          <w:szCs w:val="22"/>
        </w:rPr>
        <w:t>viacvrstvové kombinované materiály (</w:t>
      </w:r>
      <w:r>
        <w:rPr>
          <w:sz w:val="22"/>
          <w:szCs w:val="22"/>
        </w:rPr>
        <w:t xml:space="preserve"> VKM </w:t>
      </w:r>
      <w:r w:rsidRPr="00EC713F">
        <w:rPr>
          <w:sz w:val="22"/>
          <w:szCs w:val="22"/>
        </w:rPr>
        <w:t>) –  do nádob určených na plasty (zber spolu s plastmi)</w:t>
      </w:r>
      <w:r w:rsidR="00F75537">
        <w:rPr>
          <w:sz w:val="22"/>
          <w:szCs w:val="22"/>
        </w:rPr>
        <w:t>.</w:t>
      </w:r>
      <w:r w:rsidRPr="00EC713F">
        <w:rPr>
          <w:sz w:val="22"/>
          <w:szCs w:val="22"/>
        </w:rPr>
        <w:t xml:space="preserve"> </w:t>
      </w:r>
    </w:p>
    <w:p w:rsidR="00EE64FC" w:rsidRPr="00EC713F" w:rsidRDefault="00EE64FC" w:rsidP="00EE64FC">
      <w:pPr>
        <w:autoSpaceDE w:val="0"/>
        <w:autoSpaceDN w:val="0"/>
        <w:adjustRightInd w:val="0"/>
        <w:ind w:left="284"/>
        <w:jc w:val="both"/>
        <w:rPr>
          <w:sz w:val="22"/>
          <w:szCs w:val="22"/>
        </w:rPr>
      </w:pPr>
      <w:r w:rsidRPr="00EC713F">
        <w:rPr>
          <w:sz w:val="22"/>
          <w:szCs w:val="22"/>
        </w:rPr>
        <w:tab/>
        <w:t xml:space="preserve">Občania bývajúci v rodinných domoch môžu súbežne popri kontajnerovom systéme zberu používať aj </w:t>
      </w:r>
      <w:r w:rsidRPr="00EC713F">
        <w:rPr>
          <w:sz w:val="22"/>
          <w:szCs w:val="22"/>
        </w:rPr>
        <w:tab/>
        <w:t xml:space="preserve">vrecový systém, ak by im nádoba na triedený zber kapacitne nepostačovala. Organizácia poverená </w:t>
      </w:r>
      <w:r w:rsidRPr="00EC713F">
        <w:rPr>
          <w:sz w:val="22"/>
          <w:szCs w:val="22"/>
        </w:rPr>
        <w:tab/>
        <w:t>zberom je povinná odobrať aj mechy navyše, ktoré budú umiestnené pri kontajneroc</w:t>
      </w:r>
      <w:r>
        <w:rPr>
          <w:sz w:val="22"/>
          <w:szCs w:val="22"/>
        </w:rPr>
        <w:t xml:space="preserve">h v termíne </w:t>
      </w:r>
      <w:r>
        <w:rPr>
          <w:sz w:val="22"/>
          <w:szCs w:val="22"/>
        </w:rPr>
        <w:tab/>
        <w:t>vývozu triedeného</w:t>
      </w:r>
      <w:r w:rsidRPr="00EC713F">
        <w:rPr>
          <w:sz w:val="22"/>
          <w:szCs w:val="22"/>
        </w:rPr>
        <w:t xml:space="preserve"> zberu. Táto výnimka platí iba pri separovanom zbere, nevzťahuje sa na </w:t>
      </w:r>
      <w:r w:rsidRPr="00EC713F">
        <w:rPr>
          <w:sz w:val="22"/>
          <w:szCs w:val="22"/>
        </w:rPr>
        <w:tab/>
        <w:t xml:space="preserve">zmesový komunálny odpad. </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 xml:space="preserve">použité prenosné batérie a akumulátory a automobilové batérie a akumulátory: mobilný zber priamo od občanov, ďalšie možnosti sú popísané v </w:t>
      </w:r>
      <w:r w:rsidRPr="00EC713F">
        <w:rPr>
          <w:bCs/>
          <w:color w:val="000000"/>
          <w:sz w:val="22"/>
          <w:szCs w:val="22"/>
        </w:rPr>
        <w:t>§</w:t>
      </w:r>
      <w:r>
        <w:rPr>
          <w:bCs/>
          <w:color w:val="000000"/>
          <w:sz w:val="22"/>
          <w:szCs w:val="22"/>
        </w:rPr>
        <w:t xml:space="preserve"> č. 20</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veterinárne lieky</w:t>
      </w:r>
      <w:r w:rsidR="00F75537">
        <w:rPr>
          <w:sz w:val="22"/>
          <w:szCs w:val="22"/>
        </w:rPr>
        <w:t>,</w:t>
      </w:r>
      <w:r w:rsidRPr="00EC713F">
        <w:rPr>
          <w:sz w:val="22"/>
          <w:szCs w:val="22"/>
        </w:rPr>
        <w:t xml:space="preserve">  humánne lieky: zber priamo v</w:t>
      </w:r>
      <w:r w:rsidR="00F75537">
        <w:rPr>
          <w:sz w:val="22"/>
          <w:szCs w:val="22"/>
        </w:rPr>
        <w:t> </w:t>
      </w:r>
      <w:r w:rsidRPr="00EC713F">
        <w:rPr>
          <w:sz w:val="22"/>
          <w:szCs w:val="22"/>
        </w:rPr>
        <w:t>lekární</w:t>
      </w:r>
      <w:r w:rsidR="00F75537">
        <w:rPr>
          <w:sz w:val="22"/>
          <w:szCs w:val="22"/>
        </w:rPr>
        <w:t>,</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 xml:space="preserve">jedlé oleje a tuky z domácností: mobilný zber priamo od občanov, ďalšie možnosti sú popísané v </w:t>
      </w:r>
      <w:r w:rsidRPr="00EC713F">
        <w:rPr>
          <w:bCs/>
          <w:color w:val="000000"/>
          <w:sz w:val="22"/>
          <w:szCs w:val="22"/>
        </w:rPr>
        <w:t>§</w:t>
      </w:r>
      <w:r>
        <w:rPr>
          <w:bCs/>
          <w:color w:val="000000"/>
          <w:sz w:val="22"/>
          <w:szCs w:val="22"/>
        </w:rPr>
        <w:t xml:space="preserve"> 26</w:t>
      </w:r>
      <w:r w:rsidR="00F75537">
        <w:rPr>
          <w:bCs/>
          <w:color w:val="000000"/>
          <w:sz w:val="22"/>
          <w:szCs w:val="22"/>
        </w:rPr>
        <w:t>,</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 xml:space="preserve">biologicky rozložiteľné odpady zo záhrad a parkov vrátane odpadu z cintorínov. donáškovým spôsobom na určené miesto obcou, ďalšie možnosti sú popísané v </w:t>
      </w:r>
      <w:r w:rsidRPr="00EC713F">
        <w:rPr>
          <w:bCs/>
          <w:color w:val="000000"/>
          <w:sz w:val="22"/>
          <w:szCs w:val="22"/>
        </w:rPr>
        <w:t>§</w:t>
      </w:r>
      <w:r>
        <w:rPr>
          <w:bCs/>
          <w:color w:val="000000"/>
          <w:sz w:val="22"/>
          <w:szCs w:val="22"/>
        </w:rPr>
        <w:t xml:space="preserve"> č. 24</w:t>
      </w:r>
      <w:r w:rsidR="00F75537">
        <w:rPr>
          <w:bCs/>
          <w:color w:val="000000"/>
          <w:sz w:val="22"/>
          <w:szCs w:val="22"/>
        </w:rPr>
        <w:t>,</w:t>
      </w:r>
    </w:p>
    <w:p w:rsidR="00EE64FC" w:rsidRPr="001A4A51" w:rsidRDefault="00EE64FC" w:rsidP="00EE64FC">
      <w:pPr>
        <w:numPr>
          <w:ilvl w:val="0"/>
          <w:numId w:val="11"/>
        </w:numPr>
        <w:autoSpaceDE w:val="0"/>
        <w:autoSpaceDN w:val="0"/>
        <w:adjustRightInd w:val="0"/>
        <w:jc w:val="both"/>
        <w:rPr>
          <w:sz w:val="22"/>
          <w:szCs w:val="22"/>
        </w:rPr>
      </w:pPr>
      <w:r w:rsidRPr="00EC713F">
        <w:rPr>
          <w:sz w:val="22"/>
          <w:szCs w:val="22"/>
        </w:rPr>
        <w:t xml:space="preserve">šatstvo a textil – označené zberné nádoby na šatstvo a textil </w:t>
      </w:r>
      <w:r>
        <w:rPr>
          <w:sz w:val="22"/>
          <w:szCs w:val="22"/>
        </w:rPr>
        <w:t>v</w:t>
      </w:r>
      <w:r w:rsidR="005B0D56">
        <w:rPr>
          <w:sz w:val="22"/>
          <w:szCs w:val="22"/>
        </w:rPr>
        <w:t> </w:t>
      </w:r>
      <w:r>
        <w:rPr>
          <w:sz w:val="22"/>
          <w:szCs w:val="22"/>
        </w:rPr>
        <w:t>obci</w:t>
      </w:r>
      <w:r w:rsidR="005B0D56">
        <w:rPr>
          <w:sz w:val="22"/>
          <w:szCs w:val="22"/>
        </w:rPr>
        <w:t>.</w:t>
      </w:r>
    </w:p>
    <w:p w:rsidR="00EE64FC" w:rsidRPr="00EC713F" w:rsidRDefault="00EE64FC" w:rsidP="00EE64FC">
      <w:pPr>
        <w:numPr>
          <w:ilvl w:val="0"/>
          <w:numId w:val="10"/>
        </w:numPr>
        <w:autoSpaceDE w:val="0"/>
        <w:autoSpaceDN w:val="0"/>
        <w:adjustRightInd w:val="0"/>
        <w:jc w:val="both"/>
        <w:rPr>
          <w:sz w:val="22"/>
          <w:szCs w:val="22"/>
        </w:rPr>
      </w:pPr>
      <w:r w:rsidRPr="00EC713F">
        <w:rPr>
          <w:b/>
          <w:sz w:val="22"/>
          <w:szCs w:val="22"/>
        </w:rPr>
        <w:t>Bytové domy</w:t>
      </w:r>
      <w:r w:rsidRPr="00EC713F">
        <w:rPr>
          <w:sz w:val="22"/>
          <w:szCs w:val="22"/>
        </w:rPr>
        <w:t xml:space="preserve">: systém zberu rovnaký ako u rodinných domov podľa bodu </w:t>
      </w:r>
      <w:smartTag w:uri="urn:schemas-microsoft-com:office:smarttags" w:element="metricconverter">
        <w:smartTagPr>
          <w:attr w:name="ProductID" w:val="2 a"/>
        </w:smartTagPr>
        <w:r w:rsidRPr="00EC713F">
          <w:rPr>
            <w:sz w:val="22"/>
            <w:szCs w:val="22"/>
          </w:rPr>
          <w:t>2 a</w:t>
        </w:r>
      </w:smartTag>
      <w:r w:rsidRPr="00EC713F">
        <w:rPr>
          <w:sz w:val="22"/>
          <w:szCs w:val="22"/>
        </w:rPr>
        <w:t xml:space="preserve">) tohto </w:t>
      </w:r>
      <w:r w:rsidRPr="00EC713F">
        <w:rPr>
          <w:bCs/>
          <w:color w:val="000000"/>
          <w:sz w:val="22"/>
          <w:szCs w:val="22"/>
        </w:rPr>
        <w:t>§</w:t>
      </w:r>
      <w:r>
        <w:rPr>
          <w:bCs/>
          <w:color w:val="000000"/>
          <w:sz w:val="22"/>
          <w:szCs w:val="22"/>
        </w:rPr>
        <w:t xml:space="preserve"> s rozdielom</w:t>
      </w:r>
      <w:r w:rsidRPr="00EC713F">
        <w:rPr>
          <w:bCs/>
          <w:color w:val="000000"/>
          <w:sz w:val="22"/>
          <w:szCs w:val="22"/>
        </w:rPr>
        <w:t xml:space="preserve"> pri nasledovných zložkách komunálneho odpadu: </w:t>
      </w:r>
    </w:p>
    <w:p w:rsidR="00EE64FC" w:rsidRPr="00EC713F" w:rsidRDefault="00EE64FC" w:rsidP="00EE64FC">
      <w:pPr>
        <w:numPr>
          <w:ilvl w:val="0"/>
          <w:numId w:val="11"/>
        </w:numPr>
        <w:autoSpaceDE w:val="0"/>
        <w:autoSpaceDN w:val="0"/>
        <w:adjustRightInd w:val="0"/>
        <w:jc w:val="both"/>
        <w:rPr>
          <w:sz w:val="22"/>
          <w:szCs w:val="22"/>
        </w:rPr>
      </w:pPr>
      <w:r w:rsidRPr="00EC713F">
        <w:rPr>
          <w:sz w:val="22"/>
          <w:szCs w:val="22"/>
        </w:rPr>
        <w:t xml:space="preserve">papier – </w:t>
      </w:r>
      <w:smartTag w:uri="urn:schemas-microsoft-com:office:smarttags" w:element="metricconverter">
        <w:smartTagPr>
          <w:attr w:name="ProductID" w:val="1100 l"/>
        </w:smartTagPr>
        <w:r w:rsidRPr="00EC713F">
          <w:rPr>
            <w:sz w:val="22"/>
            <w:szCs w:val="22"/>
          </w:rPr>
          <w:t>1100 l</w:t>
        </w:r>
      </w:smartTag>
      <w:r w:rsidRPr="00EC713F">
        <w:rPr>
          <w:sz w:val="22"/>
          <w:szCs w:val="22"/>
        </w:rPr>
        <w:t xml:space="preserve">  zberné nádoby</w:t>
      </w:r>
      <w:r w:rsidR="005B0D56">
        <w:rPr>
          <w:sz w:val="22"/>
          <w:szCs w:val="22"/>
        </w:rPr>
        <w:t>,</w:t>
      </w:r>
      <w:r w:rsidRPr="00EC713F">
        <w:rPr>
          <w:sz w:val="22"/>
          <w:szCs w:val="22"/>
        </w:rPr>
        <w:t xml:space="preserve"> </w:t>
      </w:r>
    </w:p>
    <w:p w:rsidR="00EE64FC" w:rsidRPr="00EC713F" w:rsidRDefault="00EE64FC" w:rsidP="00EE64FC">
      <w:pPr>
        <w:numPr>
          <w:ilvl w:val="0"/>
          <w:numId w:val="14"/>
        </w:numPr>
        <w:autoSpaceDE w:val="0"/>
        <w:autoSpaceDN w:val="0"/>
        <w:adjustRightInd w:val="0"/>
        <w:jc w:val="both"/>
        <w:rPr>
          <w:sz w:val="22"/>
          <w:szCs w:val="22"/>
        </w:rPr>
      </w:pPr>
      <w:r w:rsidRPr="00EC713F">
        <w:rPr>
          <w:sz w:val="22"/>
          <w:szCs w:val="22"/>
        </w:rPr>
        <w:t xml:space="preserve">plasty – </w:t>
      </w:r>
      <w:smartTag w:uri="urn:schemas-microsoft-com:office:smarttags" w:element="metricconverter">
        <w:smartTagPr>
          <w:attr w:name="ProductID" w:val="1100 l"/>
        </w:smartTagPr>
        <w:r w:rsidRPr="00EC713F">
          <w:rPr>
            <w:sz w:val="22"/>
            <w:szCs w:val="22"/>
          </w:rPr>
          <w:t>1100 l</w:t>
        </w:r>
      </w:smartTag>
      <w:r w:rsidRPr="00EC713F">
        <w:rPr>
          <w:sz w:val="22"/>
          <w:szCs w:val="22"/>
        </w:rPr>
        <w:t xml:space="preserve">  zberné nádoby</w:t>
      </w:r>
      <w:r>
        <w:rPr>
          <w:sz w:val="22"/>
          <w:szCs w:val="22"/>
        </w:rPr>
        <w:t xml:space="preserve"> a veľkokapacitný kontajner na zbernom dvore</w:t>
      </w:r>
      <w:r w:rsidR="005B0D56">
        <w:rPr>
          <w:sz w:val="22"/>
          <w:szCs w:val="22"/>
        </w:rPr>
        <w:t>,</w:t>
      </w:r>
    </w:p>
    <w:p w:rsidR="00EE64FC" w:rsidRPr="00EC713F" w:rsidRDefault="00EE64FC" w:rsidP="00EE64FC">
      <w:pPr>
        <w:numPr>
          <w:ilvl w:val="0"/>
          <w:numId w:val="14"/>
        </w:numPr>
        <w:autoSpaceDE w:val="0"/>
        <w:autoSpaceDN w:val="0"/>
        <w:adjustRightInd w:val="0"/>
        <w:jc w:val="both"/>
        <w:rPr>
          <w:sz w:val="22"/>
          <w:szCs w:val="22"/>
        </w:rPr>
      </w:pPr>
      <w:r w:rsidRPr="00EC713F">
        <w:rPr>
          <w:sz w:val="22"/>
          <w:szCs w:val="22"/>
        </w:rPr>
        <w:t xml:space="preserve">sklo – </w:t>
      </w:r>
      <w:smartTag w:uri="urn:schemas-microsoft-com:office:smarttags" w:element="metricconverter">
        <w:smartTagPr>
          <w:attr w:name="ProductID" w:val="1100 l"/>
        </w:smartTagPr>
        <w:r w:rsidRPr="00EC713F">
          <w:rPr>
            <w:sz w:val="22"/>
            <w:szCs w:val="22"/>
          </w:rPr>
          <w:t>1100 l</w:t>
        </w:r>
      </w:smartTag>
      <w:r w:rsidRPr="00EC713F">
        <w:rPr>
          <w:sz w:val="22"/>
          <w:szCs w:val="22"/>
        </w:rPr>
        <w:t xml:space="preserve"> zberné nádoby </w:t>
      </w:r>
      <w:r>
        <w:rPr>
          <w:sz w:val="22"/>
          <w:szCs w:val="22"/>
        </w:rPr>
        <w:t>a veľkokapacitný kontajner na zbernom dvore</w:t>
      </w:r>
      <w:r w:rsidR="005B0D56">
        <w:rPr>
          <w:sz w:val="22"/>
          <w:szCs w:val="22"/>
        </w:rPr>
        <w:t>,</w:t>
      </w:r>
    </w:p>
    <w:p w:rsidR="00EE64FC" w:rsidRPr="00EC713F" w:rsidRDefault="00EE64FC" w:rsidP="00EE64FC">
      <w:pPr>
        <w:numPr>
          <w:ilvl w:val="0"/>
          <w:numId w:val="14"/>
        </w:numPr>
        <w:autoSpaceDE w:val="0"/>
        <w:autoSpaceDN w:val="0"/>
        <w:adjustRightInd w:val="0"/>
        <w:jc w:val="both"/>
        <w:rPr>
          <w:sz w:val="22"/>
          <w:szCs w:val="22"/>
        </w:rPr>
      </w:pPr>
      <w:r w:rsidRPr="00EC713F">
        <w:rPr>
          <w:sz w:val="22"/>
          <w:szCs w:val="22"/>
        </w:rPr>
        <w:t xml:space="preserve">kov –do nádob určených na plasty (zber spolu s plastmi) </w:t>
      </w:r>
      <w:r>
        <w:rPr>
          <w:sz w:val="22"/>
          <w:szCs w:val="22"/>
        </w:rPr>
        <w:t>a veľkokapacitný kontajner na zbernom dvore</w:t>
      </w:r>
      <w:r w:rsidR="005B0D56">
        <w:rPr>
          <w:sz w:val="22"/>
          <w:szCs w:val="22"/>
        </w:rPr>
        <w:t>,</w:t>
      </w:r>
    </w:p>
    <w:p w:rsidR="00EE64FC" w:rsidRPr="00EC713F" w:rsidRDefault="00EE64FC" w:rsidP="00EE64FC">
      <w:pPr>
        <w:numPr>
          <w:ilvl w:val="0"/>
          <w:numId w:val="14"/>
        </w:numPr>
        <w:autoSpaceDE w:val="0"/>
        <w:autoSpaceDN w:val="0"/>
        <w:adjustRightInd w:val="0"/>
        <w:jc w:val="both"/>
        <w:rPr>
          <w:sz w:val="22"/>
          <w:szCs w:val="22"/>
        </w:rPr>
      </w:pPr>
      <w:r w:rsidRPr="00EC713F">
        <w:rPr>
          <w:sz w:val="22"/>
          <w:szCs w:val="22"/>
        </w:rPr>
        <w:t>viacvrstvové kombinované materiály (</w:t>
      </w:r>
      <w:r>
        <w:rPr>
          <w:sz w:val="22"/>
          <w:szCs w:val="22"/>
        </w:rPr>
        <w:t xml:space="preserve"> VKM </w:t>
      </w:r>
      <w:r w:rsidRPr="00EC713F">
        <w:rPr>
          <w:sz w:val="22"/>
          <w:szCs w:val="22"/>
        </w:rPr>
        <w:t>) –do nádob určených na plasty (zber spolu s plastmi)</w:t>
      </w:r>
      <w:r w:rsidR="005B0D56">
        <w:rPr>
          <w:sz w:val="22"/>
          <w:szCs w:val="22"/>
        </w:rPr>
        <w:t>.</w:t>
      </w:r>
      <w:r w:rsidRPr="00EC713F">
        <w:rPr>
          <w:sz w:val="22"/>
          <w:szCs w:val="22"/>
        </w:rPr>
        <w:t xml:space="preserve"> </w:t>
      </w:r>
    </w:p>
    <w:p w:rsidR="00EE64FC" w:rsidRPr="00EC713F" w:rsidRDefault="00EE64FC" w:rsidP="00EE64FC">
      <w:pPr>
        <w:autoSpaceDE w:val="0"/>
        <w:autoSpaceDN w:val="0"/>
        <w:adjustRightInd w:val="0"/>
        <w:ind w:left="720" w:hanging="436"/>
        <w:jc w:val="both"/>
        <w:rPr>
          <w:sz w:val="22"/>
          <w:szCs w:val="22"/>
        </w:rPr>
      </w:pPr>
      <w:r w:rsidRPr="00EC713F">
        <w:rPr>
          <w:sz w:val="22"/>
          <w:szCs w:val="22"/>
        </w:rPr>
        <w:t xml:space="preserve">c ) </w:t>
      </w:r>
      <w:r>
        <w:rPr>
          <w:sz w:val="22"/>
          <w:szCs w:val="22"/>
        </w:rPr>
        <w:t xml:space="preserve"> </w:t>
      </w:r>
      <w:r w:rsidRPr="00EC713F">
        <w:rPr>
          <w:b/>
          <w:sz w:val="22"/>
          <w:szCs w:val="22"/>
        </w:rPr>
        <w:t>Podnikatelia</w:t>
      </w:r>
      <w:r w:rsidRPr="00EC713F">
        <w:rPr>
          <w:sz w:val="22"/>
          <w:szCs w:val="22"/>
        </w:rPr>
        <w:t>: systém zberu vytriedených zložiek sa upraví na základe potreby a predpokladaného množstva vznikajúceho vytri</w:t>
      </w:r>
      <w:r>
        <w:rPr>
          <w:sz w:val="22"/>
          <w:szCs w:val="22"/>
        </w:rPr>
        <w:t>edeného odpadu u jednotlivých právnických osôb a fyzických osôb - podnikateľov</w:t>
      </w:r>
      <w:r w:rsidRPr="00EC713F">
        <w:rPr>
          <w:sz w:val="22"/>
          <w:szCs w:val="22"/>
        </w:rPr>
        <w:t>, na základe čoho si zvolia vrecový systém, alebo typ nádoby ktorá bude najoptimálnejšia.</w:t>
      </w:r>
    </w:p>
    <w:p w:rsidR="000A181A" w:rsidRDefault="000A181A" w:rsidP="001A10CC">
      <w:pPr>
        <w:numPr>
          <w:ilvl w:val="0"/>
          <w:numId w:val="35"/>
        </w:numPr>
        <w:autoSpaceDE w:val="0"/>
        <w:autoSpaceDN w:val="0"/>
        <w:adjustRightInd w:val="0"/>
        <w:ind w:left="426" w:hanging="426"/>
        <w:jc w:val="both"/>
        <w:rPr>
          <w:sz w:val="22"/>
          <w:szCs w:val="22"/>
        </w:rPr>
      </w:pPr>
      <w:r w:rsidRPr="00E611B1">
        <w:rPr>
          <w:sz w:val="22"/>
          <w:szCs w:val="22"/>
        </w:rPr>
        <w:t>Harmonogram vývozu triedeného zberu</w:t>
      </w:r>
      <w:r w:rsidR="005B0D56">
        <w:rPr>
          <w:sz w:val="22"/>
          <w:szCs w:val="22"/>
        </w:rPr>
        <w:t>:</w:t>
      </w:r>
    </w:p>
    <w:p w:rsidR="001A4A51" w:rsidRDefault="001A4A51" w:rsidP="001A4A51">
      <w:pPr>
        <w:autoSpaceDE w:val="0"/>
        <w:autoSpaceDN w:val="0"/>
        <w:adjustRightInd w:val="0"/>
        <w:ind w:left="426"/>
        <w:jc w:val="both"/>
        <w:rPr>
          <w:sz w:val="22"/>
          <w:szCs w:val="22"/>
        </w:rPr>
      </w:pPr>
      <w:r>
        <w:rPr>
          <w:sz w:val="22"/>
          <w:szCs w:val="22"/>
        </w:rPr>
        <w:t>a)</w:t>
      </w:r>
      <w:r>
        <w:rPr>
          <w:sz w:val="22"/>
          <w:szCs w:val="22"/>
        </w:rPr>
        <w:tab/>
        <w:t xml:space="preserve">pri elektroodpadoch, batériách, jedlých olejoch a tukoch: </w:t>
      </w:r>
      <w:r w:rsidR="003025D6">
        <w:rPr>
          <w:sz w:val="22"/>
          <w:szCs w:val="22"/>
        </w:rPr>
        <w:t>podľa vyhláseného termínu odvozu obcou</w:t>
      </w:r>
      <w:r w:rsidR="00A15E40">
        <w:rPr>
          <w:sz w:val="22"/>
          <w:szCs w:val="22"/>
        </w:rPr>
        <w:t xml:space="preserve"> alebo priebežne </w:t>
      </w:r>
      <w:r w:rsidR="00A15E40">
        <w:rPr>
          <w:sz w:val="22"/>
          <w:szCs w:val="22"/>
        </w:rPr>
        <w:tab/>
        <w:t xml:space="preserve">spätným odberom a ďalšími spôsobmi popísaným v nasledujúcich </w:t>
      </w:r>
      <w:r w:rsidR="000820B5">
        <w:rPr>
          <w:bCs/>
          <w:color w:val="000000"/>
          <w:sz w:val="22"/>
          <w:szCs w:val="22"/>
        </w:rPr>
        <w:t>ustanoveniach</w:t>
      </w:r>
      <w:r w:rsidR="00A15E40" w:rsidRPr="00A15E40">
        <w:rPr>
          <w:bCs/>
          <w:color w:val="000000"/>
          <w:sz w:val="22"/>
          <w:szCs w:val="22"/>
        </w:rPr>
        <w:t xml:space="preserve"> tohto VZN</w:t>
      </w:r>
      <w:r w:rsidR="005B0D56">
        <w:rPr>
          <w:bCs/>
          <w:color w:val="000000"/>
          <w:sz w:val="22"/>
          <w:szCs w:val="22"/>
        </w:rPr>
        <w:t>,</w:t>
      </w:r>
    </w:p>
    <w:p w:rsidR="001A4A51" w:rsidRPr="001A4A51" w:rsidRDefault="001A4A51" w:rsidP="001A4A51">
      <w:pPr>
        <w:autoSpaceDE w:val="0"/>
        <w:autoSpaceDN w:val="0"/>
        <w:adjustRightInd w:val="0"/>
        <w:ind w:left="426"/>
        <w:jc w:val="both"/>
        <w:rPr>
          <w:sz w:val="22"/>
          <w:szCs w:val="22"/>
        </w:rPr>
      </w:pPr>
      <w:r>
        <w:rPr>
          <w:sz w:val="22"/>
          <w:szCs w:val="22"/>
        </w:rPr>
        <w:t xml:space="preserve">b) pri obaloch a neobalových výrobkoch: </w:t>
      </w:r>
    </w:p>
    <w:p w:rsidR="000A181A" w:rsidRPr="00E611B1" w:rsidRDefault="000A181A" w:rsidP="00FC70B5">
      <w:pPr>
        <w:numPr>
          <w:ilvl w:val="0"/>
          <w:numId w:val="26"/>
        </w:numPr>
        <w:autoSpaceDE w:val="0"/>
        <w:autoSpaceDN w:val="0"/>
        <w:adjustRightInd w:val="0"/>
        <w:ind w:hanging="731"/>
        <w:jc w:val="both"/>
        <w:rPr>
          <w:sz w:val="22"/>
          <w:szCs w:val="22"/>
        </w:rPr>
      </w:pPr>
      <w:r w:rsidRPr="00E611B1">
        <w:rPr>
          <w:sz w:val="22"/>
          <w:szCs w:val="22"/>
        </w:rPr>
        <w:t xml:space="preserve">Rodinné domy </w:t>
      </w:r>
      <w:smartTag w:uri="urn:schemas-microsoft-com:office:smarttags" w:element="metricconverter">
        <w:smartTagPr>
          <w:attr w:name="ProductID" w:val="120 l"/>
        </w:smartTagPr>
        <w:r w:rsidRPr="00E611B1">
          <w:rPr>
            <w:sz w:val="22"/>
            <w:szCs w:val="22"/>
          </w:rPr>
          <w:t>120 l</w:t>
        </w:r>
      </w:smartTag>
      <w:r w:rsidRPr="00E611B1">
        <w:rPr>
          <w:sz w:val="22"/>
          <w:szCs w:val="22"/>
        </w:rPr>
        <w:t xml:space="preserve"> nádoby alebo vrecia: 1 x za 4 týždne</w:t>
      </w:r>
      <w:r w:rsidR="00201477">
        <w:rPr>
          <w:sz w:val="22"/>
          <w:szCs w:val="22"/>
        </w:rPr>
        <w:t>,</w:t>
      </w:r>
    </w:p>
    <w:p w:rsidR="000A181A" w:rsidRPr="00E611B1" w:rsidRDefault="000A181A" w:rsidP="00FC70B5">
      <w:pPr>
        <w:numPr>
          <w:ilvl w:val="0"/>
          <w:numId w:val="26"/>
        </w:numPr>
        <w:autoSpaceDE w:val="0"/>
        <w:autoSpaceDN w:val="0"/>
        <w:adjustRightInd w:val="0"/>
        <w:ind w:hanging="731"/>
        <w:jc w:val="both"/>
        <w:rPr>
          <w:sz w:val="22"/>
          <w:szCs w:val="22"/>
        </w:rPr>
      </w:pPr>
      <w:r w:rsidRPr="00E611B1">
        <w:rPr>
          <w:sz w:val="22"/>
          <w:szCs w:val="22"/>
        </w:rPr>
        <w:t>By</w:t>
      </w:r>
      <w:r w:rsidR="005744FB">
        <w:rPr>
          <w:sz w:val="22"/>
          <w:szCs w:val="22"/>
        </w:rPr>
        <w:t>tové domy1100 l nádoby: 1 x za 4</w:t>
      </w:r>
      <w:r w:rsidRPr="00E611B1">
        <w:rPr>
          <w:sz w:val="22"/>
          <w:szCs w:val="22"/>
        </w:rPr>
        <w:t xml:space="preserve"> týždne</w:t>
      </w:r>
      <w:r w:rsidR="00201477">
        <w:rPr>
          <w:sz w:val="22"/>
          <w:szCs w:val="22"/>
        </w:rPr>
        <w:t>,</w:t>
      </w:r>
    </w:p>
    <w:p w:rsidR="001A4A51" w:rsidRDefault="001A4A51" w:rsidP="00FC70B5">
      <w:pPr>
        <w:numPr>
          <w:ilvl w:val="0"/>
          <w:numId w:val="26"/>
        </w:numPr>
        <w:autoSpaceDE w:val="0"/>
        <w:autoSpaceDN w:val="0"/>
        <w:adjustRightInd w:val="0"/>
        <w:ind w:hanging="731"/>
        <w:jc w:val="both"/>
        <w:rPr>
          <w:sz w:val="22"/>
          <w:szCs w:val="22"/>
        </w:rPr>
      </w:pPr>
      <w:r>
        <w:rPr>
          <w:sz w:val="22"/>
          <w:szCs w:val="22"/>
        </w:rPr>
        <w:lastRenderedPageBreak/>
        <w:t>Právnické osoby a fyzické osoby</w:t>
      </w:r>
      <w:r w:rsidR="000A181A" w:rsidRPr="00E611B1">
        <w:rPr>
          <w:sz w:val="22"/>
          <w:szCs w:val="22"/>
        </w:rPr>
        <w:t xml:space="preserve"> podnikatelia </w:t>
      </w:r>
      <w:smartTag w:uri="urn:schemas-microsoft-com:office:smarttags" w:element="metricconverter">
        <w:smartTagPr>
          <w:attr w:name="ProductID" w:val="1100 l"/>
        </w:smartTagPr>
        <w:r>
          <w:rPr>
            <w:sz w:val="22"/>
            <w:szCs w:val="22"/>
          </w:rPr>
          <w:t>1100 l</w:t>
        </w:r>
      </w:smartTag>
      <w:r>
        <w:rPr>
          <w:sz w:val="22"/>
          <w:szCs w:val="22"/>
        </w:rPr>
        <w:t xml:space="preserve">, </w:t>
      </w:r>
      <w:smartTag w:uri="urn:schemas-microsoft-com:office:smarttags" w:element="metricconverter">
        <w:smartTagPr>
          <w:attr w:name="ProductID" w:val="240 l"/>
        </w:smartTagPr>
        <w:r w:rsidR="000A181A" w:rsidRPr="00E611B1">
          <w:rPr>
            <w:sz w:val="22"/>
            <w:szCs w:val="22"/>
          </w:rPr>
          <w:t>240 l</w:t>
        </w:r>
      </w:smartTag>
      <w:r w:rsidR="000A181A" w:rsidRPr="00E611B1">
        <w:rPr>
          <w:sz w:val="22"/>
          <w:szCs w:val="22"/>
        </w:rPr>
        <w:t xml:space="preserve"> , </w:t>
      </w:r>
      <w:smartTag w:uri="urn:schemas-microsoft-com:office:smarttags" w:element="metricconverter">
        <w:smartTagPr>
          <w:attr w:name="ProductID" w:val="120 l"/>
        </w:smartTagPr>
        <w:r w:rsidR="000A181A" w:rsidRPr="00E611B1">
          <w:rPr>
            <w:sz w:val="22"/>
            <w:szCs w:val="22"/>
          </w:rPr>
          <w:t>120 l</w:t>
        </w:r>
      </w:smartTag>
      <w:r w:rsidR="000A181A" w:rsidRPr="00E611B1">
        <w:rPr>
          <w:sz w:val="22"/>
          <w:szCs w:val="22"/>
        </w:rPr>
        <w:t xml:space="preserve"> nádoby alebo vrecia: 1 x za 4 týždne</w:t>
      </w:r>
      <w:r w:rsidR="00201477">
        <w:rPr>
          <w:sz w:val="22"/>
          <w:szCs w:val="22"/>
        </w:rPr>
        <w:t>.</w:t>
      </w:r>
    </w:p>
    <w:p w:rsidR="001A4A51" w:rsidRDefault="001A4A51" w:rsidP="00FC70B5">
      <w:pPr>
        <w:numPr>
          <w:ilvl w:val="0"/>
          <w:numId w:val="10"/>
        </w:numPr>
        <w:autoSpaceDE w:val="0"/>
        <w:autoSpaceDN w:val="0"/>
        <w:adjustRightInd w:val="0"/>
        <w:jc w:val="both"/>
        <w:rPr>
          <w:sz w:val="22"/>
          <w:szCs w:val="22"/>
        </w:rPr>
      </w:pPr>
      <w:r>
        <w:rPr>
          <w:sz w:val="22"/>
          <w:szCs w:val="22"/>
        </w:rPr>
        <w:t>pri biologicky rozložiteľných odpadoch zo záhrad a parkov sa odpad zberá priebežne</w:t>
      </w:r>
      <w:r w:rsidR="00201477">
        <w:rPr>
          <w:sz w:val="22"/>
          <w:szCs w:val="22"/>
        </w:rPr>
        <w:t>,</w:t>
      </w:r>
    </w:p>
    <w:p w:rsidR="001A4A51" w:rsidRDefault="00A15E40" w:rsidP="00FC70B5">
      <w:pPr>
        <w:numPr>
          <w:ilvl w:val="0"/>
          <w:numId w:val="10"/>
        </w:numPr>
        <w:autoSpaceDE w:val="0"/>
        <w:autoSpaceDN w:val="0"/>
        <w:adjustRightInd w:val="0"/>
        <w:jc w:val="both"/>
        <w:rPr>
          <w:sz w:val="22"/>
          <w:szCs w:val="22"/>
        </w:rPr>
      </w:pPr>
      <w:r>
        <w:rPr>
          <w:sz w:val="22"/>
          <w:szCs w:val="22"/>
        </w:rPr>
        <w:t>pri zbere šatstva: priebežne do označených kontajnerov</w:t>
      </w:r>
      <w:r w:rsidR="00201477">
        <w:rPr>
          <w:sz w:val="22"/>
          <w:szCs w:val="22"/>
        </w:rPr>
        <w:t>,</w:t>
      </w:r>
    </w:p>
    <w:p w:rsidR="00A15E40" w:rsidRPr="001A4A51" w:rsidRDefault="00A15E40" w:rsidP="00FC70B5">
      <w:pPr>
        <w:numPr>
          <w:ilvl w:val="0"/>
          <w:numId w:val="10"/>
        </w:numPr>
        <w:autoSpaceDE w:val="0"/>
        <w:autoSpaceDN w:val="0"/>
        <w:adjustRightInd w:val="0"/>
        <w:jc w:val="both"/>
        <w:rPr>
          <w:sz w:val="22"/>
          <w:szCs w:val="22"/>
        </w:rPr>
      </w:pPr>
      <w:r>
        <w:rPr>
          <w:sz w:val="22"/>
          <w:szCs w:val="22"/>
        </w:rPr>
        <w:t>pri zbere liekov: priebežne do najbližšej lekárne</w:t>
      </w:r>
      <w:r w:rsidR="00201477">
        <w:rPr>
          <w:sz w:val="22"/>
          <w:szCs w:val="22"/>
        </w:rPr>
        <w:t>.</w:t>
      </w:r>
    </w:p>
    <w:p w:rsidR="000A181A" w:rsidRDefault="000A181A" w:rsidP="001A10CC">
      <w:pPr>
        <w:numPr>
          <w:ilvl w:val="0"/>
          <w:numId w:val="35"/>
        </w:numPr>
        <w:autoSpaceDE w:val="0"/>
        <w:autoSpaceDN w:val="0"/>
        <w:adjustRightInd w:val="0"/>
        <w:ind w:left="426" w:hanging="426"/>
        <w:jc w:val="both"/>
        <w:rPr>
          <w:sz w:val="22"/>
          <w:szCs w:val="22"/>
        </w:rPr>
      </w:pPr>
      <w:r w:rsidRPr="00E611B1">
        <w:rPr>
          <w:sz w:val="22"/>
          <w:szCs w:val="22"/>
        </w:rPr>
        <w:t xml:space="preserve">Harmonogram vývozu triedeného zberu je distribuovaný do každej domácnosti vždy pred začiatkom roka a tiež je k dispozícii na webovej adrese obce </w:t>
      </w:r>
      <w:r w:rsidR="00DF36DD">
        <w:rPr>
          <w:sz w:val="22"/>
          <w:szCs w:val="22"/>
        </w:rPr>
        <w:t>Bohdanovce nad Trnavou</w:t>
      </w:r>
      <w:r w:rsidRPr="00E611B1">
        <w:rPr>
          <w:sz w:val="22"/>
          <w:szCs w:val="22"/>
        </w:rPr>
        <w:t xml:space="preserve">.  </w:t>
      </w:r>
    </w:p>
    <w:p w:rsidR="001A4A51" w:rsidRPr="00A15E40" w:rsidRDefault="001A4A51" w:rsidP="001A10CC">
      <w:pPr>
        <w:numPr>
          <w:ilvl w:val="0"/>
          <w:numId w:val="35"/>
        </w:numPr>
        <w:autoSpaceDE w:val="0"/>
        <w:autoSpaceDN w:val="0"/>
        <w:adjustRightInd w:val="0"/>
        <w:ind w:left="426" w:hanging="426"/>
        <w:jc w:val="both"/>
        <w:rPr>
          <w:sz w:val="22"/>
          <w:szCs w:val="22"/>
        </w:rPr>
      </w:pPr>
      <w:r w:rsidRPr="00A15E40">
        <w:rPr>
          <w:sz w:val="22"/>
          <w:szCs w:val="22"/>
        </w:rPr>
        <w:t xml:space="preserve">V deň zberu </w:t>
      </w:r>
      <w:r w:rsidR="00A15E40">
        <w:rPr>
          <w:sz w:val="22"/>
          <w:szCs w:val="22"/>
        </w:rPr>
        <w:t xml:space="preserve">kontajnerovým, vrecovým spôsobom alebo mobilným zberom </w:t>
      </w:r>
      <w:r w:rsidRPr="00A15E40">
        <w:rPr>
          <w:sz w:val="22"/>
          <w:szCs w:val="22"/>
        </w:rPr>
        <w:t>je potrebné mať pripravené vrecia</w:t>
      </w:r>
      <w:r w:rsidR="00A15E40">
        <w:rPr>
          <w:sz w:val="22"/>
          <w:szCs w:val="22"/>
        </w:rPr>
        <w:t xml:space="preserve">, </w:t>
      </w:r>
      <w:r w:rsidRPr="00A15E40">
        <w:rPr>
          <w:sz w:val="22"/>
          <w:szCs w:val="22"/>
        </w:rPr>
        <w:t xml:space="preserve"> nádoby</w:t>
      </w:r>
      <w:r w:rsidR="00A15E40">
        <w:rPr>
          <w:sz w:val="22"/>
          <w:szCs w:val="22"/>
        </w:rPr>
        <w:t xml:space="preserve"> </w:t>
      </w:r>
      <w:r w:rsidRPr="00A15E40">
        <w:rPr>
          <w:sz w:val="22"/>
          <w:szCs w:val="22"/>
        </w:rPr>
        <w:t xml:space="preserve"> s triedeným odpadom</w:t>
      </w:r>
      <w:r w:rsidR="00A15E40">
        <w:rPr>
          <w:sz w:val="22"/>
          <w:szCs w:val="22"/>
        </w:rPr>
        <w:t xml:space="preserve"> alebo  zložky triedeného zberu zberané mobilným zberom mimo nádob,  ráno do</w:t>
      </w:r>
      <w:r w:rsidRPr="00A15E40">
        <w:rPr>
          <w:sz w:val="22"/>
          <w:szCs w:val="22"/>
        </w:rPr>
        <w:t xml:space="preserve"> 7.00 hod.</w:t>
      </w:r>
    </w:p>
    <w:p w:rsidR="000A181A" w:rsidRPr="00E611B1" w:rsidRDefault="000A181A" w:rsidP="001A10CC">
      <w:pPr>
        <w:numPr>
          <w:ilvl w:val="0"/>
          <w:numId w:val="35"/>
        </w:numPr>
        <w:autoSpaceDE w:val="0"/>
        <w:autoSpaceDN w:val="0"/>
        <w:adjustRightInd w:val="0"/>
        <w:ind w:left="426" w:hanging="426"/>
        <w:jc w:val="both"/>
        <w:rPr>
          <w:sz w:val="22"/>
          <w:szCs w:val="22"/>
        </w:rPr>
      </w:pPr>
      <w:r w:rsidRPr="00E611B1">
        <w:rPr>
          <w:color w:val="000000"/>
          <w:sz w:val="22"/>
          <w:szCs w:val="22"/>
        </w:rPr>
        <w:t>Prostriedky získané prípadným</w:t>
      </w:r>
      <w:r w:rsidR="00DD6375">
        <w:rPr>
          <w:color w:val="000000"/>
          <w:sz w:val="22"/>
          <w:szCs w:val="22"/>
        </w:rPr>
        <w:t xml:space="preserve"> predajom vytriedených zložiek komunálneho odpadu</w:t>
      </w:r>
      <w:r w:rsidRPr="00E611B1">
        <w:rPr>
          <w:color w:val="000000"/>
          <w:sz w:val="22"/>
          <w:szCs w:val="22"/>
        </w:rPr>
        <w:t xml:space="preserve"> na území obce</w:t>
      </w:r>
      <w:r w:rsidR="00E62071">
        <w:t xml:space="preserve"> pri organizovaných akciách </w:t>
      </w:r>
      <w:r w:rsidR="00E62071" w:rsidRPr="00E611B1">
        <w:t xml:space="preserve"> triedeného zberu (napr. zber na školách a pod.)</w:t>
      </w:r>
      <w:r w:rsidRPr="00E611B1">
        <w:rPr>
          <w:color w:val="000000"/>
          <w:sz w:val="22"/>
          <w:szCs w:val="22"/>
        </w:rPr>
        <w:t>, ktorý zabezpečuje organizácia poverená zberom môžu byť použité  len v oblasti odpadového hospodárstva</w:t>
      </w:r>
      <w:r w:rsidR="00A15E40">
        <w:rPr>
          <w:color w:val="000000"/>
          <w:sz w:val="22"/>
          <w:szCs w:val="22"/>
        </w:rPr>
        <w:t xml:space="preserve"> obce</w:t>
      </w:r>
      <w:r w:rsidRPr="00E611B1">
        <w:rPr>
          <w:color w:val="000000"/>
          <w:sz w:val="22"/>
          <w:szCs w:val="22"/>
        </w:rPr>
        <w:t xml:space="preserve">. Spôsob použitia týchto prostriedkov </w:t>
      </w:r>
      <w:r w:rsidR="00A15E40">
        <w:rPr>
          <w:color w:val="000000"/>
          <w:sz w:val="22"/>
          <w:szCs w:val="22"/>
        </w:rPr>
        <w:t xml:space="preserve">sa </w:t>
      </w:r>
      <w:r w:rsidRPr="00E611B1">
        <w:rPr>
          <w:color w:val="000000"/>
          <w:sz w:val="22"/>
          <w:szCs w:val="22"/>
        </w:rPr>
        <w:t xml:space="preserve">bude vopred  konzultovať s obcou. </w:t>
      </w:r>
    </w:p>
    <w:p w:rsidR="000A181A" w:rsidRPr="00E611B1" w:rsidRDefault="000A181A" w:rsidP="001A10CC">
      <w:pPr>
        <w:numPr>
          <w:ilvl w:val="0"/>
          <w:numId w:val="35"/>
        </w:numPr>
        <w:autoSpaceDE w:val="0"/>
        <w:autoSpaceDN w:val="0"/>
        <w:adjustRightInd w:val="0"/>
        <w:ind w:left="426" w:hanging="426"/>
        <w:jc w:val="both"/>
        <w:rPr>
          <w:sz w:val="22"/>
          <w:szCs w:val="22"/>
        </w:rPr>
      </w:pPr>
      <w:r w:rsidRPr="00E611B1">
        <w:rPr>
          <w:sz w:val="22"/>
          <w:szCs w:val="22"/>
        </w:rPr>
        <w:t>Prostriedky získané z Recyklačné</w:t>
      </w:r>
      <w:r w:rsidR="00DD6375">
        <w:rPr>
          <w:sz w:val="22"/>
          <w:szCs w:val="22"/>
        </w:rPr>
        <w:t>ho fondu za vytriedené zložky komunálneho odpadu</w:t>
      </w:r>
      <w:r w:rsidRPr="00E611B1">
        <w:rPr>
          <w:sz w:val="22"/>
          <w:szCs w:val="22"/>
        </w:rPr>
        <w:t xml:space="preserve"> môžu byť použité len na úhradu nákladov spojených triedeným zberom, manipuláciou a dopravou na zhodnotenie vytriedených zložiek.</w:t>
      </w:r>
    </w:p>
    <w:p w:rsidR="00C10D06" w:rsidRDefault="000A181A" w:rsidP="001A10CC">
      <w:pPr>
        <w:numPr>
          <w:ilvl w:val="0"/>
          <w:numId w:val="35"/>
        </w:numPr>
        <w:autoSpaceDE w:val="0"/>
        <w:autoSpaceDN w:val="0"/>
        <w:adjustRightInd w:val="0"/>
        <w:ind w:left="426" w:hanging="426"/>
        <w:jc w:val="both"/>
        <w:rPr>
          <w:sz w:val="22"/>
          <w:szCs w:val="22"/>
        </w:rPr>
      </w:pPr>
      <w:r w:rsidRPr="00E611B1">
        <w:rPr>
          <w:sz w:val="22"/>
          <w:szCs w:val="22"/>
        </w:rPr>
        <w:t>Ďalšie podrobnosti systému zberu, prepravy, zhromažďovania a miesta na ul</w:t>
      </w:r>
      <w:r w:rsidR="00F23EC7">
        <w:rPr>
          <w:sz w:val="22"/>
          <w:szCs w:val="22"/>
        </w:rPr>
        <w:t>oženie vytriedených zložiek z komunálneho odpadu</w:t>
      </w:r>
      <w:r w:rsidRPr="00E611B1">
        <w:rPr>
          <w:sz w:val="22"/>
          <w:szCs w:val="22"/>
        </w:rPr>
        <w:t xml:space="preserve"> sa nachádzajú v ďalších článkoch tohto VZN.</w:t>
      </w:r>
    </w:p>
    <w:p w:rsidR="0089578B" w:rsidRPr="0089578B" w:rsidRDefault="0089578B" w:rsidP="001A10CC">
      <w:pPr>
        <w:numPr>
          <w:ilvl w:val="0"/>
          <w:numId w:val="35"/>
        </w:numPr>
        <w:autoSpaceDE w:val="0"/>
        <w:autoSpaceDN w:val="0"/>
        <w:adjustRightInd w:val="0"/>
        <w:ind w:left="426" w:hanging="426"/>
        <w:jc w:val="both"/>
        <w:rPr>
          <w:sz w:val="22"/>
          <w:szCs w:val="22"/>
        </w:rPr>
      </w:pPr>
      <w:r w:rsidRPr="0089578B">
        <w:rPr>
          <w:sz w:val="22"/>
          <w:szCs w:val="22"/>
        </w:rPr>
        <w:t>Organizácia zodpovednosti výrobcov a tretia osoba je povinná zabezpečiť odobratie celého množstva oddelene vyzbieranej zložky komunálneho odpadu patriacej do vyhradeného prúdu odpadu z</w:t>
      </w:r>
      <w:r>
        <w:rPr>
          <w:sz w:val="22"/>
          <w:szCs w:val="22"/>
        </w:rPr>
        <w:t> </w:t>
      </w:r>
      <w:r w:rsidRPr="0089578B">
        <w:rPr>
          <w:sz w:val="22"/>
          <w:szCs w:val="22"/>
        </w:rPr>
        <w:t>obce, v ktorej zodpovedá za vyhradený prúd odpadu.</w:t>
      </w:r>
    </w:p>
    <w:p w:rsidR="0089578B" w:rsidRPr="00E62071" w:rsidRDefault="0089578B" w:rsidP="0089578B">
      <w:pPr>
        <w:autoSpaceDE w:val="0"/>
        <w:autoSpaceDN w:val="0"/>
        <w:adjustRightInd w:val="0"/>
        <w:ind w:left="426"/>
        <w:jc w:val="both"/>
        <w:rPr>
          <w:sz w:val="22"/>
          <w:szCs w:val="22"/>
        </w:rPr>
      </w:pPr>
    </w:p>
    <w:p w:rsidR="00932B78" w:rsidRPr="00E611B1" w:rsidRDefault="00932B78" w:rsidP="000A181A">
      <w:pPr>
        <w:autoSpaceDE w:val="0"/>
        <w:autoSpaceDN w:val="0"/>
        <w:adjustRightInd w:val="0"/>
        <w:jc w:val="both"/>
        <w:rPr>
          <w:sz w:val="22"/>
          <w:szCs w:val="22"/>
        </w:rPr>
      </w:pPr>
    </w:p>
    <w:p w:rsidR="00E62071" w:rsidRPr="00932B78" w:rsidRDefault="00135B40" w:rsidP="000A181A">
      <w:pPr>
        <w:autoSpaceDE w:val="0"/>
        <w:autoSpaceDN w:val="0"/>
        <w:adjustRightInd w:val="0"/>
        <w:jc w:val="center"/>
        <w:rPr>
          <w:b/>
          <w:bCs/>
          <w:color w:val="000000"/>
          <w:sz w:val="22"/>
          <w:szCs w:val="22"/>
        </w:rPr>
      </w:pPr>
      <w:r>
        <w:rPr>
          <w:b/>
          <w:bCs/>
          <w:color w:val="000000"/>
          <w:sz w:val="22"/>
          <w:szCs w:val="22"/>
        </w:rPr>
        <w:t>§18</w:t>
      </w:r>
    </w:p>
    <w:p w:rsidR="00E62071" w:rsidRDefault="00932B78" w:rsidP="000A181A">
      <w:pPr>
        <w:autoSpaceDE w:val="0"/>
        <w:autoSpaceDN w:val="0"/>
        <w:adjustRightInd w:val="0"/>
        <w:jc w:val="center"/>
        <w:rPr>
          <w:b/>
          <w:bCs/>
          <w:sz w:val="22"/>
          <w:szCs w:val="22"/>
        </w:rPr>
      </w:pPr>
      <w:r>
        <w:rPr>
          <w:b/>
          <w:bCs/>
          <w:sz w:val="22"/>
          <w:szCs w:val="22"/>
        </w:rPr>
        <w:t>Triedený zber komunálnych odpadov z elektroodpadov z domácností vrátane žiariviek a svietidiel</w:t>
      </w:r>
    </w:p>
    <w:p w:rsidR="00E62071" w:rsidRDefault="00E62071" w:rsidP="00932B78">
      <w:pPr>
        <w:autoSpaceDE w:val="0"/>
        <w:autoSpaceDN w:val="0"/>
        <w:adjustRightInd w:val="0"/>
        <w:ind w:left="720"/>
        <w:jc w:val="center"/>
        <w:rPr>
          <w:b/>
          <w:bCs/>
          <w:sz w:val="22"/>
          <w:szCs w:val="22"/>
        </w:rPr>
      </w:pPr>
    </w:p>
    <w:p w:rsidR="00EE64FC" w:rsidRPr="00135B40" w:rsidRDefault="00EE64FC" w:rsidP="00EE64FC">
      <w:pPr>
        <w:numPr>
          <w:ilvl w:val="0"/>
          <w:numId w:val="54"/>
        </w:numPr>
        <w:ind w:left="357" w:hanging="357"/>
        <w:jc w:val="both"/>
        <w:rPr>
          <w:sz w:val="22"/>
          <w:szCs w:val="22"/>
        </w:rPr>
      </w:pPr>
      <w:r w:rsidRPr="00135B40">
        <w:rPr>
          <w:sz w:val="22"/>
          <w:szCs w:val="22"/>
        </w:rPr>
        <w:t>Elektroodpad z domácnosti je elektroodpad, ktorý pochádza z domácností fyzických osôb a z obchodných, priemyselných, inštitucionálnych a iných zdrojov, ktorý je svojim zložením a množstvom podobný tomu, ktorý pochádza z domácností fyzických osôb.</w:t>
      </w:r>
    </w:p>
    <w:p w:rsidR="00EE64FC" w:rsidRPr="00135B40" w:rsidRDefault="00EE64FC" w:rsidP="00EE64FC">
      <w:pPr>
        <w:numPr>
          <w:ilvl w:val="0"/>
          <w:numId w:val="54"/>
        </w:numPr>
        <w:ind w:left="357" w:hanging="357"/>
        <w:jc w:val="both"/>
        <w:rPr>
          <w:sz w:val="22"/>
          <w:szCs w:val="22"/>
        </w:rPr>
      </w:pPr>
      <w:r w:rsidRPr="00135B40">
        <w:rPr>
          <w:sz w:val="22"/>
          <w:szCs w:val="22"/>
        </w:rPr>
        <w:t>Elektroodpad z domácností nepatrí do zmesového komunálneho odpadu a je zakázané ho miešať s inými zložkami komunálneho odpadu</w:t>
      </w:r>
      <w:r w:rsidR="00201477">
        <w:rPr>
          <w:sz w:val="22"/>
          <w:szCs w:val="22"/>
        </w:rPr>
        <w:t>.</w:t>
      </w:r>
    </w:p>
    <w:p w:rsidR="00EE64FC" w:rsidRPr="00FF27AC" w:rsidRDefault="00EE64FC" w:rsidP="00EE64FC">
      <w:pPr>
        <w:numPr>
          <w:ilvl w:val="0"/>
          <w:numId w:val="54"/>
        </w:numPr>
        <w:autoSpaceDE w:val="0"/>
        <w:autoSpaceDN w:val="0"/>
        <w:adjustRightInd w:val="0"/>
        <w:ind w:left="357" w:hanging="357"/>
        <w:jc w:val="both"/>
        <w:rPr>
          <w:sz w:val="22"/>
          <w:szCs w:val="22"/>
        </w:rPr>
      </w:pPr>
      <w:r>
        <w:rPr>
          <w:sz w:val="22"/>
          <w:szCs w:val="22"/>
        </w:rPr>
        <w:t>Zakazuje sa r</w:t>
      </w:r>
      <w:r w:rsidRPr="00FF27AC">
        <w:rPr>
          <w:sz w:val="22"/>
          <w:szCs w:val="22"/>
        </w:rPr>
        <w:t>ozoberať</w:t>
      </w:r>
      <w:r w:rsidR="00201477">
        <w:rPr>
          <w:sz w:val="22"/>
          <w:szCs w:val="22"/>
        </w:rPr>
        <w:t>,</w:t>
      </w:r>
      <w:r w:rsidRPr="00FF27AC">
        <w:rPr>
          <w:sz w:val="22"/>
          <w:szCs w:val="22"/>
        </w:rPr>
        <w:t xml:space="preserve"> či inak zasahovať do elektroodpadu pred jeho odovzdaním osobe oprávnenej na zber. </w:t>
      </w:r>
    </w:p>
    <w:p w:rsidR="00EE64FC" w:rsidRPr="00135B40" w:rsidRDefault="00EE64FC" w:rsidP="00EE64FC">
      <w:pPr>
        <w:numPr>
          <w:ilvl w:val="0"/>
          <w:numId w:val="54"/>
        </w:numPr>
        <w:autoSpaceDE w:val="0"/>
        <w:autoSpaceDN w:val="0"/>
        <w:adjustRightInd w:val="0"/>
        <w:ind w:left="357" w:hanging="357"/>
        <w:jc w:val="both"/>
        <w:rPr>
          <w:sz w:val="22"/>
          <w:szCs w:val="22"/>
        </w:rPr>
      </w:pPr>
      <w:r w:rsidRPr="00FF27AC">
        <w:rPr>
          <w:sz w:val="22"/>
          <w:szCs w:val="22"/>
        </w:rPr>
        <w:t>Zber elektroodpadu z domácností  možno vykonávať len oddelene od ostatných druhov odpadov</w:t>
      </w:r>
      <w:r>
        <w:rPr>
          <w:sz w:val="22"/>
          <w:szCs w:val="22"/>
        </w:rPr>
        <w:t xml:space="preserve">. </w:t>
      </w:r>
      <w:r w:rsidRPr="00FF27AC">
        <w:rPr>
          <w:sz w:val="22"/>
          <w:szCs w:val="22"/>
        </w:rPr>
        <w:t xml:space="preserve">Zabezpečenie zberu elektroodpadov z domácností nie je zahrnuté do miestneho poplatku za zmesový komunálny odpad. </w:t>
      </w:r>
    </w:p>
    <w:p w:rsidR="00EE64FC" w:rsidRPr="00135B40" w:rsidRDefault="00EE64FC" w:rsidP="00EE64FC">
      <w:pPr>
        <w:numPr>
          <w:ilvl w:val="0"/>
          <w:numId w:val="54"/>
        </w:numPr>
        <w:autoSpaceDE w:val="0"/>
        <w:autoSpaceDN w:val="0"/>
        <w:adjustRightInd w:val="0"/>
        <w:ind w:left="357" w:hanging="357"/>
        <w:jc w:val="both"/>
        <w:rPr>
          <w:sz w:val="22"/>
          <w:szCs w:val="22"/>
        </w:rPr>
      </w:pPr>
      <w:r w:rsidRPr="00135B40">
        <w:rPr>
          <w:sz w:val="22"/>
          <w:szCs w:val="22"/>
        </w:rPr>
        <w:t xml:space="preserve">Je zakázané ukladať elektroodpad a elektroodpad z domácností do zberných nádob na zmesový komunálny odpad alebo do nádob a vriec určených na zber odpadov z obalov a neobalových výrobkov. </w:t>
      </w:r>
    </w:p>
    <w:p w:rsidR="00EE64FC" w:rsidRPr="00135B40" w:rsidRDefault="00EE64FC" w:rsidP="00EE64FC">
      <w:pPr>
        <w:numPr>
          <w:ilvl w:val="0"/>
          <w:numId w:val="54"/>
        </w:numPr>
        <w:autoSpaceDE w:val="0"/>
        <w:autoSpaceDN w:val="0"/>
        <w:adjustRightInd w:val="0"/>
        <w:ind w:left="357" w:hanging="357"/>
        <w:jc w:val="both"/>
        <w:rPr>
          <w:sz w:val="22"/>
          <w:szCs w:val="22"/>
        </w:rPr>
      </w:pPr>
      <w:r w:rsidRPr="00135B40">
        <w:rPr>
          <w:sz w:val="22"/>
          <w:szCs w:val="22"/>
        </w:rPr>
        <w:t>Elektorodpad z domácností je možné odovzdať</w:t>
      </w:r>
      <w:r>
        <w:rPr>
          <w:sz w:val="22"/>
          <w:szCs w:val="22"/>
        </w:rPr>
        <w:t xml:space="preserve"> na zbernom dvore ako</w:t>
      </w:r>
      <w:r w:rsidRPr="00135B40">
        <w:rPr>
          <w:sz w:val="22"/>
          <w:szCs w:val="22"/>
        </w:rPr>
        <w:t xml:space="preserve"> aj počas kalendárového zberu   v rámci zberu odpadu z domácností s obsahom ško</w:t>
      </w:r>
      <w:r>
        <w:rPr>
          <w:sz w:val="22"/>
          <w:szCs w:val="22"/>
        </w:rPr>
        <w:t>dlivých látok oprávnenej osobe, pokiaľ je takýto zber vyhlásený.</w:t>
      </w:r>
    </w:p>
    <w:p w:rsidR="00EE64FC" w:rsidRPr="00135B40" w:rsidRDefault="00EE64FC" w:rsidP="00EE64FC">
      <w:pPr>
        <w:numPr>
          <w:ilvl w:val="0"/>
          <w:numId w:val="54"/>
        </w:numPr>
        <w:autoSpaceDE w:val="0"/>
        <w:autoSpaceDN w:val="0"/>
        <w:adjustRightInd w:val="0"/>
        <w:ind w:left="357" w:hanging="357"/>
        <w:jc w:val="both"/>
        <w:rPr>
          <w:sz w:val="22"/>
          <w:szCs w:val="22"/>
        </w:rPr>
      </w:pPr>
      <w:r w:rsidRPr="00135B40">
        <w:rPr>
          <w:sz w:val="22"/>
          <w:szCs w:val="22"/>
        </w:rPr>
        <w:t>Elektroodpad z domácností sa na území obce zabezpečuje</w:t>
      </w:r>
      <w:r w:rsidR="00201477">
        <w:rPr>
          <w:sz w:val="22"/>
          <w:szCs w:val="22"/>
        </w:rPr>
        <w:t xml:space="preserve"> jeho odovzdaním </w:t>
      </w:r>
      <w:r>
        <w:rPr>
          <w:sz w:val="22"/>
          <w:szCs w:val="22"/>
        </w:rPr>
        <w:t xml:space="preserve"> zberný  dvor, prípadne mobilným </w:t>
      </w:r>
      <w:r w:rsidRPr="00135B40">
        <w:rPr>
          <w:sz w:val="22"/>
          <w:szCs w:val="22"/>
        </w:rPr>
        <w:t>zberom, ktorý organizuje príslušná OZV alebo opr</w:t>
      </w:r>
      <w:r>
        <w:rPr>
          <w:sz w:val="22"/>
          <w:szCs w:val="22"/>
        </w:rPr>
        <w:t>ávnená osoba po dohode s obcou.</w:t>
      </w:r>
    </w:p>
    <w:p w:rsidR="00EE64FC" w:rsidRDefault="00EE64FC" w:rsidP="00EE64FC">
      <w:pPr>
        <w:numPr>
          <w:ilvl w:val="0"/>
          <w:numId w:val="54"/>
        </w:numPr>
        <w:ind w:left="357" w:hanging="357"/>
        <w:jc w:val="both"/>
        <w:rPr>
          <w:sz w:val="22"/>
          <w:szCs w:val="22"/>
        </w:rPr>
      </w:pPr>
      <w:r w:rsidRPr="00135B40">
        <w:rPr>
          <w:sz w:val="22"/>
          <w:szCs w:val="22"/>
        </w:rPr>
        <w:t>Každá OZV, ktorá chce zaviesť a prevádzkovať na území obce systém oddeleného zberu elektroodpadu</w:t>
      </w:r>
      <w:r>
        <w:rPr>
          <w:sz w:val="22"/>
          <w:szCs w:val="22"/>
        </w:rPr>
        <w:t xml:space="preserve"> z domácností musí uzatvoriť zmluvu s obcou, v ktorej sa špecifikujú podmienky tohto zberu. </w:t>
      </w:r>
    </w:p>
    <w:p w:rsidR="00EE64FC" w:rsidRPr="00ED14A0" w:rsidRDefault="00EE64FC" w:rsidP="00EE64FC">
      <w:pPr>
        <w:numPr>
          <w:ilvl w:val="0"/>
          <w:numId w:val="54"/>
        </w:numPr>
        <w:ind w:left="357" w:hanging="357"/>
        <w:jc w:val="both"/>
        <w:rPr>
          <w:sz w:val="22"/>
          <w:szCs w:val="22"/>
        </w:rPr>
      </w:pPr>
      <w:r>
        <w:rPr>
          <w:sz w:val="22"/>
          <w:szCs w:val="22"/>
        </w:rPr>
        <w:t>Obec na svojo</w:t>
      </w:r>
      <w:r w:rsidR="00201477">
        <w:rPr>
          <w:sz w:val="22"/>
          <w:szCs w:val="22"/>
        </w:rPr>
        <w:t>m webovom sídle www.bohdanovce.</w:t>
      </w:r>
      <w:r>
        <w:rPr>
          <w:sz w:val="22"/>
          <w:szCs w:val="22"/>
        </w:rPr>
        <w:t xml:space="preserve">sk, zverejní do 10 dní odo dňa uzatvorenia zmluvy podľa odseku 6 tohto </w:t>
      </w:r>
      <w:r w:rsidRPr="000A0995">
        <w:rPr>
          <w:bCs/>
          <w:color w:val="000000"/>
          <w:sz w:val="22"/>
          <w:szCs w:val="22"/>
        </w:rPr>
        <w:t>§</w:t>
      </w:r>
      <w:r>
        <w:rPr>
          <w:bCs/>
          <w:color w:val="000000"/>
          <w:sz w:val="22"/>
          <w:szCs w:val="22"/>
        </w:rPr>
        <w:t xml:space="preserve"> aktualizovaný harmonogram vývozu zohľadňujúci systém oddeleného zberu elektroodpadu z domácností. </w:t>
      </w:r>
    </w:p>
    <w:p w:rsidR="00EE64FC" w:rsidRDefault="00EE64FC" w:rsidP="00EE64FC">
      <w:pPr>
        <w:numPr>
          <w:ilvl w:val="0"/>
          <w:numId w:val="54"/>
        </w:numPr>
        <w:autoSpaceDE w:val="0"/>
        <w:autoSpaceDN w:val="0"/>
        <w:adjustRightInd w:val="0"/>
        <w:ind w:left="357" w:hanging="357"/>
        <w:jc w:val="both"/>
        <w:rPr>
          <w:sz w:val="22"/>
          <w:szCs w:val="22"/>
        </w:rPr>
      </w:pPr>
      <w:r w:rsidRPr="007F5FBF">
        <w:rPr>
          <w:sz w:val="22"/>
          <w:szCs w:val="22"/>
        </w:rPr>
        <w:t>Elektroodpa</w:t>
      </w:r>
      <w:r>
        <w:rPr>
          <w:sz w:val="22"/>
          <w:szCs w:val="22"/>
        </w:rPr>
        <w:t xml:space="preserve">d z domácností sa môže odovzdať prostredníctvom spätného zberu elektroodpadu distribútorovi elektrozariadení alebo prostredníctvom zberného miesta elektroodpadu. </w:t>
      </w:r>
    </w:p>
    <w:p w:rsidR="00EE64FC" w:rsidRDefault="00EE64FC" w:rsidP="00EE64FC">
      <w:pPr>
        <w:numPr>
          <w:ilvl w:val="0"/>
          <w:numId w:val="54"/>
        </w:numPr>
        <w:autoSpaceDE w:val="0"/>
        <w:autoSpaceDN w:val="0"/>
        <w:adjustRightInd w:val="0"/>
        <w:ind w:left="357" w:hanging="357"/>
        <w:jc w:val="both"/>
        <w:rPr>
          <w:sz w:val="22"/>
          <w:szCs w:val="22"/>
        </w:rPr>
      </w:pPr>
      <w:r>
        <w:rPr>
          <w:sz w:val="22"/>
          <w:szCs w:val="22"/>
        </w:rPr>
        <w:lastRenderedPageBreak/>
        <w:t>Elektroodpad je zakázané odovzdať iným subjektom, ako ustanovuje toto nariadenie, napr. pouličným výkupcom.</w:t>
      </w:r>
    </w:p>
    <w:p w:rsidR="00EE64FC" w:rsidRDefault="00EE64FC" w:rsidP="00EE64FC">
      <w:pPr>
        <w:numPr>
          <w:ilvl w:val="0"/>
          <w:numId w:val="54"/>
        </w:numPr>
        <w:autoSpaceDE w:val="0"/>
        <w:autoSpaceDN w:val="0"/>
        <w:adjustRightInd w:val="0"/>
        <w:ind w:left="357" w:hanging="357"/>
        <w:jc w:val="both"/>
        <w:rPr>
          <w:sz w:val="22"/>
          <w:szCs w:val="22"/>
        </w:rPr>
      </w:pPr>
      <w:r>
        <w:rPr>
          <w:sz w:val="22"/>
          <w:szCs w:val="22"/>
        </w:rPr>
        <w:t>Držiteľ elektroodpadu z domácností je povinný odovzdať elektroodpad</w:t>
      </w:r>
      <w:r w:rsidR="00201477">
        <w:rPr>
          <w:sz w:val="22"/>
          <w:szCs w:val="22"/>
        </w:rPr>
        <w:t>:</w:t>
      </w:r>
      <w:r>
        <w:rPr>
          <w:sz w:val="22"/>
          <w:szCs w:val="22"/>
        </w:rPr>
        <w:t xml:space="preserve"> </w:t>
      </w:r>
    </w:p>
    <w:p w:rsidR="00EE64FC" w:rsidRDefault="00EE64FC" w:rsidP="00EE64FC">
      <w:pPr>
        <w:numPr>
          <w:ilvl w:val="0"/>
          <w:numId w:val="55"/>
        </w:numPr>
        <w:autoSpaceDE w:val="0"/>
        <w:autoSpaceDN w:val="0"/>
        <w:adjustRightInd w:val="0"/>
        <w:jc w:val="both"/>
        <w:rPr>
          <w:sz w:val="22"/>
          <w:szCs w:val="22"/>
        </w:rPr>
      </w:pPr>
      <w:r>
        <w:rPr>
          <w:sz w:val="22"/>
          <w:szCs w:val="22"/>
        </w:rPr>
        <w:t>distribútorovi do spätného zberu elektroodpadu</w:t>
      </w:r>
      <w:r w:rsidR="008D564E">
        <w:rPr>
          <w:sz w:val="22"/>
          <w:szCs w:val="22"/>
        </w:rPr>
        <w:t>,</w:t>
      </w:r>
    </w:p>
    <w:p w:rsidR="00EE64FC" w:rsidRPr="000A0995" w:rsidRDefault="00EE64FC" w:rsidP="00EE64FC">
      <w:pPr>
        <w:numPr>
          <w:ilvl w:val="0"/>
          <w:numId w:val="55"/>
        </w:numPr>
        <w:autoSpaceDE w:val="0"/>
        <w:autoSpaceDN w:val="0"/>
        <w:adjustRightInd w:val="0"/>
        <w:jc w:val="both"/>
        <w:rPr>
          <w:sz w:val="22"/>
          <w:szCs w:val="22"/>
        </w:rPr>
      </w:pPr>
      <w:r>
        <w:rPr>
          <w:sz w:val="22"/>
          <w:szCs w:val="22"/>
        </w:rPr>
        <w:t xml:space="preserve">na miesto určené podľa bodu č. </w:t>
      </w:r>
      <w:smartTag w:uri="urn:schemas-microsoft-com:office:smarttags" w:element="metricconverter">
        <w:smartTagPr>
          <w:attr w:name="ProductID" w:val="6 a"/>
        </w:smartTagPr>
        <w:r>
          <w:rPr>
            <w:sz w:val="22"/>
            <w:szCs w:val="22"/>
          </w:rPr>
          <w:t>6 a</w:t>
        </w:r>
      </w:smartTag>
      <w:r>
        <w:rPr>
          <w:sz w:val="22"/>
          <w:szCs w:val="22"/>
        </w:rPr>
        <w:t xml:space="preserve"> č. 7 tohto ustanovenia</w:t>
      </w:r>
      <w:r w:rsidR="008D564E">
        <w:rPr>
          <w:sz w:val="22"/>
          <w:szCs w:val="22"/>
        </w:rPr>
        <w:t>,</w:t>
      </w:r>
    </w:p>
    <w:p w:rsidR="00EE64FC" w:rsidRPr="000A0995" w:rsidRDefault="00EE64FC" w:rsidP="00EE64FC">
      <w:pPr>
        <w:numPr>
          <w:ilvl w:val="0"/>
          <w:numId w:val="55"/>
        </w:numPr>
        <w:autoSpaceDE w:val="0"/>
        <w:autoSpaceDN w:val="0"/>
        <w:adjustRightInd w:val="0"/>
        <w:jc w:val="both"/>
        <w:rPr>
          <w:sz w:val="22"/>
          <w:szCs w:val="22"/>
        </w:rPr>
      </w:pPr>
      <w:r w:rsidRPr="000A0995">
        <w:rPr>
          <w:bCs/>
          <w:color w:val="000000"/>
          <w:sz w:val="22"/>
          <w:szCs w:val="22"/>
        </w:rPr>
        <w:t>osobe oprávnenej na zber elektroodpadu</w:t>
      </w:r>
      <w:r w:rsidR="008D564E">
        <w:rPr>
          <w:bCs/>
          <w:color w:val="000000"/>
          <w:sz w:val="22"/>
          <w:szCs w:val="22"/>
        </w:rPr>
        <w:t>,</w:t>
      </w:r>
    </w:p>
    <w:p w:rsidR="00EE64FC" w:rsidRPr="00B57247" w:rsidRDefault="00EE64FC" w:rsidP="00EE64FC">
      <w:pPr>
        <w:numPr>
          <w:ilvl w:val="0"/>
          <w:numId w:val="55"/>
        </w:numPr>
        <w:autoSpaceDE w:val="0"/>
        <w:autoSpaceDN w:val="0"/>
        <w:adjustRightInd w:val="0"/>
        <w:jc w:val="both"/>
        <w:rPr>
          <w:sz w:val="22"/>
          <w:szCs w:val="22"/>
        </w:rPr>
      </w:pPr>
      <w:r>
        <w:rPr>
          <w:bCs/>
          <w:color w:val="000000"/>
          <w:sz w:val="22"/>
          <w:szCs w:val="22"/>
        </w:rPr>
        <w:t>zo svetelných zdrojov a veľmi malý elektroodpad, okrem miest uvedených v predchádzajúcich bodoch aj na zberné miesto elektroodpadu</w:t>
      </w:r>
      <w:r w:rsidR="008D564E">
        <w:rPr>
          <w:bCs/>
          <w:color w:val="000000"/>
          <w:sz w:val="22"/>
          <w:szCs w:val="22"/>
        </w:rPr>
        <w:t>.</w:t>
      </w:r>
    </w:p>
    <w:p w:rsidR="00932B78" w:rsidRDefault="00932B78" w:rsidP="00932B78">
      <w:pPr>
        <w:autoSpaceDE w:val="0"/>
        <w:autoSpaceDN w:val="0"/>
        <w:adjustRightInd w:val="0"/>
        <w:ind w:left="720"/>
        <w:jc w:val="center"/>
        <w:rPr>
          <w:b/>
          <w:bCs/>
          <w:sz w:val="22"/>
          <w:szCs w:val="22"/>
        </w:rPr>
      </w:pPr>
    </w:p>
    <w:p w:rsidR="00932B78" w:rsidRDefault="00932B78" w:rsidP="00932B78">
      <w:pPr>
        <w:autoSpaceDE w:val="0"/>
        <w:autoSpaceDN w:val="0"/>
        <w:adjustRightInd w:val="0"/>
        <w:ind w:left="720"/>
        <w:jc w:val="center"/>
        <w:rPr>
          <w:b/>
          <w:bCs/>
          <w:sz w:val="22"/>
          <w:szCs w:val="22"/>
        </w:rPr>
      </w:pPr>
    </w:p>
    <w:p w:rsidR="00E62071" w:rsidRDefault="00E62071" w:rsidP="000A181A">
      <w:pPr>
        <w:autoSpaceDE w:val="0"/>
        <w:autoSpaceDN w:val="0"/>
        <w:adjustRightInd w:val="0"/>
        <w:jc w:val="center"/>
        <w:rPr>
          <w:b/>
          <w:bCs/>
          <w:sz w:val="22"/>
          <w:szCs w:val="22"/>
        </w:rPr>
      </w:pPr>
    </w:p>
    <w:p w:rsidR="00ED14A0" w:rsidRPr="00E611B1" w:rsidRDefault="00135B40" w:rsidP="00ED14A0">
      <w:pPr>
        <w:autoSpaceDE w:val="0"/>
        <w:autoSpaceDN w:val="0"/>
        <w:adjustRightInd w:val="0"/>
        <w:jc w:val="center"/>
        <w:rPr>
          <w:b/>
          <w:bCs/>
          <w:color w:val="000000"/>
          <w:sz w:val="22"/>
          <w:szCs w:val="22"/>
        </w:rPr>
      </w:pPr>
      <w:r>
        <w:rPr>
          <w:b/>
          <w:bCs/>
          <w:color w:val="000000"/>
          <w:sz w:val="22"/>
          <w:szCs w:val="22"/>
        </w:rPr>
        <w:t>§19</w:t>
      </w:r>
    </w:p>
    <w:p w:rsidR="000A181A" w:rsidRPr="00E611B1" w:rsidRDefault="00ED14A0" w:rsidP="008D564E">
      <w:pPr>
        <w:ind w:left="750"/>
        <w:jc w:val="center"/>
        <w:rPr>
          <w:b/>
          <w:bCs/>
          <w:sz w:val="22"/>
          <w:szCs w:val="22"/>
        </w:rPr>
      </w:pPr>
      <w:r w:rsidRPr="00E611B1">
        <w:rPr>
          <w:b/>
          <w:bCs/>
          <w:sz w:val="22"/>
          <w:szCs w:val="22"/>
        </w:rPr>
        <w:t xml:space="preserve">Triedený zber </w:t>
      </w:r>
      <w:r>
        <w:rPr>
          <w:b/>
          <w:bCs/>
          <w:sz w:val="22"/>
          <w:szCs w:val="22"/>
        </w:rPr>
        <w:t>komunálnych odpadov z  obalov a o</w:t>
      </w:r>
      <w:r w:rsidR="00552EDE">
        <w:rPr>
          <w:b/>
          <w:bCs/>
          <w:sz w:val="22"/>
          <w:szCs w:val="22"/>
        </w:rPr>
        <w:t>d</w:t>
      </w:r>
      <w:r>
        <w:rPr>
          <w:b/>
          <w:bCs/>
          <w:sz w:val="22"/>
          <w:szCs w:val="22"/>
        </w:rPr>
        <w:t>padov z neobalových výrobkov zbieraných spolu s</w:t>
      </w:r>
      <w:r w:rsidR="008D564E">
        <w:rPr>
          <w:b/>
          <w:bCs/>
          <w:sz w:val="22"/>
          <w:szCs w:val="22"/>
        </w:rPr>
        <w:t> </w:t>
      </w:r>
      <w:r>
        <w:rPr>
          <w:b/>
          <w:bCs/>
          <w:sz w:val="22"/>
          <w:szCs w:val="22"/>
        </w:rPr>
        <w:t>obalmi</w:t>
      </w:r>
      <w:r w:rsidR="008D564E">
        <w:rPr>
          <w:b/>
          <w:bCs/>
          <w:sz w:val="22"/>
          <w:szCs w:val="22"/>
        </w:rPr>
        <w:t>.</w:t>
      </w:r>
    </w:p>
    <w:p w:rsidR="000A181A" w:rsidRPr="008D564E" w:rsidRDefault="000A181A" w:rsidP="008D564E">
      <w:pPr>
        <w:jc w:val="center"/>
        <w:rPr>
          <w:bCs/>
          <w:iCs/>
          <w:sz w:val="22"/>
          <w:szCs w:val="22"/>
        </w:rPr>
      </w:pPr>
    </w:p>
    <w:p w:rsidR="00EE64FC" w:rsidRPr="00E611B1" w:rsidRDefault="00EE64FC" w:rsidP="00EE64FC">
      <w:pPr>
        <w:numPr>
          <w:ilvl w:val="0"/>
          <w:numId w:val="36"/>
        </w:numPr>
        <w:ind w:left="426" w:hanging="426"/>
        <w:jc w:val="both"/>
        <w:rPr>
          <w:sz w:val="22"/>
          <w:szCs w:val="22"/>
        </w:rPr>
      </w:pPr>
      <w:r w:rsidRPr="00E611B1">
        <w:rPr>
          <w:b/>
          <w:bCs/>
          <w:sz w:val="22"/>
          <w:szCs w:val="22"/>
        </w:rPr>
        <w:t>Triedený zber papiera</w:t>
      </w:r>
      <w:r>
        <w:rPr>
          <w:b/>
          <w:bCs/>
          <w:sz w:val="22"/>
          <w:szCs w:val="22"/>
        </w:rPr>
        <w:t xml:space="preserve">: </w:t>
      </w:r>
      <w:r w:rsidRPr="00E611B1">
        <w:rPr>
          <w:sz w:val="22"/>
          <w:szCs w:val="22"/>
        </w:rPr>
        <w:t>Zber papiera sa uskutočňuje do</w:t>
      </w:r>
      <w:r>
        <w:rPr>
          <w:sz w:val="22"/>
          <w:szCs w:val="22"/>
        </w:rPr>
        <w:t xml:space="preserve"> označených</w:t>
      </w:r>
      <w:r w:rsidRPr="00E611B1">
        <w:rPr>
          <w:sz w:val="22"/>
          <w:szCs w:val="22"/>
        </w:rPr>
        <w:t xml:space="preserve">: </w:t>
      </w:r>
    </w:p>
    <w:p w:rsidR="00EE64FC" w:rsidRPr="00E611B1" w:rsidRDefault="00EE64FC" w:rsidP="00EE64FC">
      <w:pPr>
        <w:numPr>
          <w:ilvl w:val="0"/>
          <w:numId w:val="27"/>
        </w:numPr>
        <w:ind w:hanging="785"/>
        <w:jc w:val="both"/>
        <w:rPr>
          <w:sz w:val="22"/>
          <w:szCs w:val="22"/>
        </w:rPr>
      </w:pPr>
      <w:smartTag w:uri="urn:schemas-microsoft-com:office:smarttags" w:element="metricconverter">
        <w:smartTagPr>
          <w:attr w:name="ProductID" w:val="1100 l"/>
        </w:smartTagPr>
        <w:r w:rsidRPr="00E611B1">
          <w:rPr>
            <w:sz w:val="22"/>
            <w:szCs w:val="22"/>
          </w:rPr>
          <w:t>1100 l</w:t>
        </w:r>
      </w:smartTag>
      <w:r w:rsidRPr="00E611B1">
        <w:rPr>
          <w:sz w:val="22"/>
          <w:szCs w:val="22"/>
        </w:rPr>
        <w:t xml:space="preserve"> nádob umiestnených pri bytových </w:t>
      </w:r>
      <w:r>
        <w:rPr>
          <w:sz w:val="22"/>
          <w:szCs w:val="22"/>
        </w:rPr>
        <w:t>domoch, interval zberu: 1 x za 4</w:t>
      </w:r>
      <w:r w:rsidRPr="00E611B1">
        <w:rPr>
          <w:sz w:val="22"/>
          <w:szCs w:val="22"/>
        </w:rPr>
        <w:t xml:space="preserve"> týždne</w:t>
      </w:r>
    </w:p>
    <w:p w:rsidR="00EE64FC" w:rsidRPr="00E611B1" w:rsidRDefault="00EE64FC" w:rsidP="00EE64FC">
      <w:pPr>
        <w:numPr>
          <w:ilvl w:val="0"/>
          <w:numId w:val="27"/>
        </w:numPr>
        <w:ind w:hanging="785"/>
        <w:jc w:val="both"/>
        <w:rPr>
          <w:sz w:val="22"/>
          <w:szCs w:val="22"/>
        </w:rPr>
      </w:pPr>
      <w:smartTag w:uri="urn:schemas-microsoft-com:office:smarttags" w:element="metricconverter">
        <w:smartTagPr>
          <w:attr w:name="ProductID" w:val="1100 l"/>
        </w:smartTagPr>
        <w:r>
          <w:rPr>
            <w:sz w:val="22"/>
            <w:szCs w:val="22"/>
          </w:rPr>
          <w:t>1100</w:t>
        </w:r>
        <w:r w:rsidRPr="00E611B1">
          <w:rPr>
            <w:sz w:val="22"/>
            <w:szCs w:val="22"/>
          </w:rPr>
          <w:t xml:space="preserve"> l</w:t>
        </w:r>
      </w:smartTag>
      <w:r w:rsidRPr="00E611B1">
        <w:rPr>
          <w:sz w:val="22"/>
          <w:szCs w:val="22"/>
        </w:rPr>
        <w:t xml:space="preserve"> nádob</w:t>
      </w:r>
      <w:r>
        <w:rPr>
          <w:sz w:val="22"/>
          <w:szCs w:val="22"/>
        </w:rPr>
        <w:t xml:space="preserve"> na určených miestach</w:t>
      </w:r>
      <w:r w:rsidRPr="00E611B1">
        <w:rPr>
          <w:sz w:val="22"/>
          <w:szCs w:val="22"/>
        </w:rPr>
        <w:t xml:space="preserve">, prípadne </w:t>
      </w:r>
      <w:r>
        <w:rPr>
          <w:sz w:val="22"/>
          <w:szCs w:val="22"/>
        </w:rPr>
        <w:t xml:space="preserve">z </w:t>
      </w:r>
      <w:r w:rsidRPr="00E611B1">
        <w:rPr>
          <w:sz w:val="22"/>
          <w:szCs w:val="22"/>
        </w:rPr>
        <w:t>vriec u rodinných domov, interval zberu 1 x za 4 týždne</w:t>
      </w:r>
    </w:p>
    <w:p w:rsidR="00EE64FC" w:rsidRPr="00E611B1" w:rsidRDefault="00EE64FC" w:rsidP="00EE64FC">
      <w:pPr>
        <w:numPr>
          <w:ilvl w:val="0"/>
          <w:numId w:val="27"/>
        </w:numPr>
        <w:ind w:hanging="785"/>
        <w:jc w:val="both"/>
        <w:rPr>
          <w:sz w:val="22"/>
          <w:szCs w:val="22"/>
        </w:rPr>
      </w:pPr>
      <w:smartTag w:uri="urn:schemas-microsoft-com:office:smarttags" w:element="metricconverter">
        <w:smartTagPr>
          <w:attr w:name="ProductID" w:val="120 l"/>
        </w:smartTagPr>
        <w:r w:rsidRPr="00E611B1">
          <w:rPr>
            <w:sz w:val="22"/>
            <w:szCs w:val="22"/>
          </w:rPr>
          <w:t>120 l</w:t>
        </w:r>
      </w:smartTag>
      <w:r w:rsidRPr="00E611B1">
        <w:rPr>
          <w:sz w:val="22"/>
          <w:szCs w:val="22"/>
        </w:rPr>
        <w:t xml:space="preserve">, </w:t>
      </w:r>
      <w:smartTag w:uri="urn:schemas-microsoft-com:office:smarttags" w:element="metricconverter">
        <w:smartTagPr>
          <w:attr w:name="ProductID" w:val="240 l"/>
        </w:smartTagPr>
        <w:r w:rsidRPr="00E611B1">
          <w:rPr>
            <w:sz w:val="22"/>
            <w:szCs w:val="22"/>
          </w:rPr>
          <w:t>240 l</w:t>
        </w:r>
      </w:smartTag>
      <w:r w:rsidRPr="00E611B1">
        <w:rPr>
          <w:sz w:val="22"/>
          <w:szCs w:val="22"/>
        </w:rPr>
        <w:t xml:space="preserve"> prí</w:t>
      </w:r>
      <w:r>
        <w:rPr>
          <w:sz w:val="22"/>
          <w:szCs w:val="22"/>
        </w:rPr>
        <w:t>padne vriec u právnických osôb a fyzických osôb</w:t>
      </w:r>
      <w:r w:rsidRPr="00E611B1">
        <w:rPr>
          <w:sz w:val="22"/>
          <w:szCs w:val="22"/>
        </w:rPr>
        <w:t xml:space="preserve"> podnikateľov: interval zberu 1 x za 4 týždne</w:t>
      </w:r>
    </w:p>
    <w:p w:rsidR="00EE64FC" w:rsidRDefault="00EE64FC" w:rsidP="00EE64FC">
      <w:pPr>
        <w:numPr>
          <w:ilvl w:val="0"/>
          <w:numId w:val="27"/>
        </w:numPr>
        <w:ind w:hanging="785"/>
        <w:jc w:val="both"/>
        <w:rPr>
          <w:sz w:val="22"/>
          <w:szCs w:val="22"/>
        </w:rPr>
      </w:pPr>
      <w:smartTag w:uri="urn:schemas-microsoft-com:office:smarttags" w:element="metricconverter">
        <w:smartTagPr>
          <w:attr w:name="ProductID" w:val="1100 l"/>
        </w:smartTagPr>
        <w:r>
          <w:rPr>
            <w:sz w:val="22"/>
            <w:szCs w:val="22"/>
          </w:rPr>
          <w:t>1100 l</w:t>
        </w:r>
      </w:smartTag>
      <w:r>
        <w:rPr>
          <w:sz w:val="22"/>
          <w:szCs w:val="22"/>
        </w:rPr>
        <w:t xml:space="preserve"> nádob u právnických osôb a fyzických osôb -</w:t>
      </w:r>
      <w:r w:rsidRPr="00E611B1">
        <w:rPr>
          <w:sz w:val="22"/>
          <w:szCs w:val="22"/>
        </w:rPr>
        <w:t xml:space="preserve"> podnikateľov: interval zberu: 1 x za </w:t>
      </w:r>
      <w:r>
        <w:rPr>
          <w:sz w:val="22"/>
          <w:szCs w:val="22"/>
        </w:rPr>
        <w:t>4</w:t>
      </w:r>
      <w:r w:rsidRPr="00E611B1">
        <w:rPr>
          <w:sz w:val="22"/>
          <w:szCs w:val="22"/>
        </w:rPr>
        <w:t xml:space="preserve"> týždne</w:t>
      </w:r>
    </w:p>
    <w:p w:rsidR="00C94182" w:rsidRPr="00C94182" w:rsidRDefault="00C94182" w:rsidP="00C94182">
      <w:pPr>
        <w:numPr>
          <w:ilvl w:val="0"/>
          <w:numId w:val="27"/>
        </w:numPr>
        <w:tabs>
          <w:tab w:val="left" w:pos="1276"/>
        </w:tabs>
        <w:ind w:left="1134" w:hanging="708"/>
        <w:jc w:val="both"/>
        <w:rPr>
          <w:sz w:val="22"/>
          <w:szCs w:val="22"/>
        </w:rPr>
      </w:pPr>
      <w:r>
        <w:rPr>
          <w:bCs/>
          <w:sz w:val="22"/>
          <w:szCs w:val="22"/>
        </w:rPr>
        <w:t xml:space="preserve"> </w:t>
      </w:r>
      <w:r w:rsidR="008D564E">
        <w:rPr>
          <w:bCs/>
          <w:sz w:val="22"/>
          <w:szCs w:val="22"/>
        </w:rPr>
        <w:t xml:space="preserve">kontajnerov v rámci </w:t>
      </w:r>
      <w:r w:rsidR="008D564E" w:rsidRPr="00D66E8C">
        <w:rPr>
          <w:bCs/>
          <w:sz w:val="22"/>
          <w:szCs w:val="22"/>
        </w:rPr>
        <w:t>školské</w:t>
      </w:r>
      <w:r w:rsidR="008D564E">
        <w:rPr>
          <w:bCs/>
          <w:sz w:val="22"/>
          <w:szCs w:val="22"/>
        </w:rPr>
        <w:t>ho</w:t>
      </w:r>
      <w:r w:rsidR="008D564E" w:rsidRPr="00D66E8C">
        <w:rPr>
          <w:bCs/>
          <w:sz w:val="22"/>
          <w:szCs w:val="22"/>
        </w:rPr>
        <w:t xml:space="preserve"> zber</w:t>
      </w:r>
      <w:r w:rsidR="008D564E">
        <w:rPr>
          <w:bCs/>
          <w:sz w:val="22"/>
          <w:szCs w:val="22"/>
        </w:rPr>
        <w:t>u</w:t>
      </w:r>
      <w:r w:rsidR="008D564E" w:rsidRPr="00D66E8C">
        <w:rPr>
          <w:bCs/>
          <w:sz w:val="22"/>
          <w:szCs w:val="22"/>
        </w:rPr>
        <w:t xml:space="preserve">: interval a podmienky zberu sa určia po dohode s obcou a </w:t>
      </w:r>
      <w:r>
        <w:rPr>
          <w:bCs/>
          <w:sz w:val="22"/>
          <w:szCs w:val="22"/>
        </w:rPr>
        <w:t xml:space="preserve">  </w:t>
      </w:r>
    </w:p>
    <w:p w:rsidR="008D564E" w:rsidRPr="00A76A8D" w:rsidRDefault="00C94182" w:rsidP="00C94182">
      <w:pPr>
        <w:tabs>
          <w:tab w:val="left" w:pos="1276"/>
        </w:tabs>
        <w:ind w:left="1134"/>
        <w:jc w:val="both"/>
        <w:rPr>
          <w:sz w:val="22"/>
          <w:szCs w:val="22"/>
        </w:rPr>
      </w:pPr>
      <w:r>
        <w:rPr>
          <w:bCs/>
          <w:sz w:val="22"/>
          <w:szCs w:val="22"/>
        </w:rPr>
        <w:t xml:space="preserve"> </w:t>
      </w:r>
      <w:r w:rsidR="008D564E" w:rsidRPr="00D66E8C">
        <w:rPr>
          <w:bCs/>
          <w:sz w:val="22"/>
          <w:szCs w:val="22"/>
        </w:rPr>
        <w:t xml:space="preserve">oprávnenou osobou na zber </w:t>
      </w:r>
    </w:p>
    <w:p w:rsidR="008D564E" w:rsidRPr="00BA3F51" w:rsidRDefault="008D564E" w:rsidP="008D564E">
      <w:pPr>
        <w:numPr>
          <w:ilvl w:val="0"/>
          <w:numId w:val="27"/>
        </w:numPr>
        <w:ind w:hanging="785"/>
        <w:jc w:val="both"/>
        <w:rPr>
          <w:sz w:val="22"/>
          <w:szCs w:val="22"/>
        </w:rPr>
      </w:pPr>
      <w:r>
        <w:rPr>
          <w:bCs/>
          <w:sz w:val="22"/>
          <w:szCs w:val="22"/>
        </w:rPr>
        <w:t>vyhradených miest na zbernom dvore</w:t>
      </w:r>
    </w:p>
    <w:p w:rsidR="00BA3F51" w:rsidRPr="00B74337" w:rsidRDefault="00BA3F51" w:rsidP="00BA3F51">
      <w:pPr>
        <w:numPr>
          <w:ilvl w:val="0"/>
          <w:numId w:val="27"/>
        </w:numPr>
        <w:ind w:hanging="785"/>
        <w:jc w:val="both"/>
        <w:rPr>
          <w:sz w:val="22"/>
          <w:szCs w:val="22"/>
        </w:rPr>
      </w:pPr>
      <w:r w:rsidRPr="00B74337">
        <w:rPr>
          <w:sz w:val="22"/>
          <w:szCs w:val="22"/>
        </w:rPr>
        <w:t>veľkokapacitného kontajnera na zbernom dvore ( veľkorozmerné plasty ): napr. plastové prepravky, plastové hračky, plastový nábytok, plastové okná a pod</w:t>
      </w:r>
    </w:p>
    <w:p w:rsidR="00BA3F51" w:rsidRPr="00B74337" w:rsidRDefault="00BA3F51" w:rsidP="00BA3F51">
      <w:pPr>
        <w:numPr>
          <w:ilvl w:val="0"/>
          <w:numId w:val="27"/>
        </w:numPr>
        <w:ind w:hanging="785"/>
        <w:jc w:val="both"/>
        <w:rPr>
          <w:sz w:val="22"/>
          <w:szCs w:val="22"/>
        </w:rPr>
      </w:pPr>
      <w:r w:rsidRPr="00B74337">
        <w:rPr>
          <w:sz w:val="22"/>
          <w:szCs w:val="22"/>
        </w:rPr>
        <w:t>veľkokapacitného kontajnera n</w:t>
      </w:r>
      <w:r w:rsidRPr="00B74337">
        <w:rPr>
          <w:bCs/>
          <w:sz w:val="22"/>
          <w:szCs w:val="22"/>
        </w:rPr>
        <w:t xml:space="preserve">a väčšie kusy kovového odpadu. </w:t>
      </w:r>
    </w:p>
    <w:p w:rsidR="00BA3F51" w:rsidRPr="00E611B1" w:rsidRDefault="00BA3F51" w:rsidP="00BA3F51">
      <w:pPr>
        <w:ind w:left="732"/>
        <w:jc w:val="both"/>
        <w:rPr>
          <w:sz w:val="22"/>
          <w:szCs w:val="22"/>
        </w:rPr>
      </w:pPr>
    </w:p>
    <w:p w:rsidR="00BA3F51" w:rsidRPr="008D564E" w:rsidRDefault="00BA3F51" w:rsidP="008D564E">
      <w:pPr>
        <w:numPr>
          <w:ilvl w:val="0"/>
          <w:numId w:val="27"/>
        </w:numPr>
        <w:ind w:hanging="785"/>
        <w:jc w:val="both"/>
        <w:rPr>
          <w:sz w:val="22"/>
          <w:szCs w:val="22"/>
        </w:rPr>
      </w:pPr>
    </w:p>
    <w:p w:rsidR="00EE64FC" w:rsidRPr="00E611B1" w:rsidRDefault="00EE64FC" w:rsidP="00EE64FC">
      <w:pPr>
        <w:ind w:left="426"/>
        <w:jc w:val="both"/>
        <w:rPr>
          <w:sz w:val="22"/>
          <w:szCs w:val="22"/>
        </w:rPr>
      </w:pPr>
      <w:r>
        <w:rPr>
          <w:b/>
          <w:bCs/>
          <w:sz w:val="22"/>
          <w:szCs w:val="22"/>
        </w:rPr>
        <w:tab/>
      </w:r>
      <w:r w:rsidRPr="00E611B1">
        <w:rPr>
          <w:b/>
          <w:bCs/>
          <w:sz w:val="22"/>
          <w:szCs w:val="22"/>
        </w:rPr>
        <w:t>Patria sem</w:t>
      </w:r>
      <w:r w:rsidRPr="00E611B1">
        <w:rPr>
          <w:i/>
          <w:iCs/>
          <w:sz w:val="22"/>
          <w:szCs w:val="22"/>
        </w:rPr>
        <w:t xml:space="preserve">:  </w:t>
      </w:r>
    </w:p>
    <w:p w:rsidR="00EE64FC" w:rsidRPr="00E611B1" w:rsidRDefault="00EE64FC" w:rsidP="00EE64FC">
      <w:pPr>
        <w:numPr>
          <w:ilvl w:val="0"/>
          <w:numId w:val="38"/>
        </w:numPr>
        <w:jc w:val="both"/>
        <w:rPr>
          <w:sz w:val="22"/>
          <w:szCs w:val="22"/>
        </w:rPr>
      </w:pPr>
      <w:r w:rsidRPr="00E611B1">
        <w:rPr>
          <w:sz w:val="22"/>
          <w:szCs w:val="22"/>
        </w:rPr>
        <w:t>noviny, časopisy, zošity, knihy, listy, kancelársky papier, papierové vrecká, pohľadnice, papierové obaly od potravín, letáky, katalógy</w:t>
      </w:r>
    </w:p>
    <w:p w:rsidR="00EE64FC" w:rsidRDefault="00EE64FC" w:rsidP="00EE64FC">
      <w:pPr>
        <w:numPr>
          <w:ilvl w:val="0"/>
          <w:numId w:val="38"/>
        </w:numPr>
        <w:jc w:val="both"/>
        <w:rPr>
          <w:sz w:val="22"/>
          <w:szCs w:val="22"/>
        </w:rPr>
      </w:pPr>
      <w:r w:rsidRPr="00E611B1">
        <w:rPr>
          <w:sz w:val="22"/>
          <w:szCs w:val="22"/>
        </w:rPr>
        <w:t>kartón, lepenka, papierové krabice, kancelársky papier, kartónové obaly od vajíčok a pod.</w:t>
      </w:r>
    </w:p>
    <w:p w:rsidR="00EE64FC" w:rsidRPr="00346588" w:rsidRDefault="00EE64FC" w:rsidP="00EE64FC">
      <w:pPr>
        <w:ind w:left="1146"/>
        <w:jc w:val="both"/>
        <w:rPr>
          <w:i/>
          <w:iCs/>
          <w:sz w:val="22"/>
          <w:szCs w:val="22"/>
        </w:rPr>
      </w:pPr>
      <w:r w:rsidRPr="00E611B1">
        <w:rPr>
          <w:sz w:val="22"/>
          <w:szCs w:val="22"/>
        </w:rPr>
        <w:t>Krabice resp.</w:t>
      </w:r>
      <w:r w:rsidR="0094118E">
        <w:rPr>
          <w:sz w:val="22"/>
          <w:szCs w:val="22"/>
        </w:rPr>
        <w:t xml:space="preserve"> </w:t>
      </w:r>
      <w:r w:rsidRPr="00E611B1">
        <w:rPr>
          <w:sz w:val="22"/>
          <w:szCs w:val="22"/>
        </w:rPr>
        <w:t xml:space="preserve">obaly z papiera musia byť poskladané a uložené do nádob, resp. vriec na odpad tak, aby sa zmenšil ich objem a zaberali čo najmenej objemu nádoby, resp. vreca </w:t>
      </w:r>
    </w:p>
    <w:p w:rsidR="00EE64FC" w:rsidRPr="00E611B1" w:rsidRDefault="00EE64FC" w:rsidP="00EE64FC">
      <w:pPr>
        <w:ind w:left="426"/>
        <w:jc w:val="both"/>
        <w:rPr>
          <w:i/>
          <w:iCs/>
          <w:sz w:val="22"/>
          <w:szCs w:val="22"/>
        </w:rPr>
      </w:pPr>
      <w:r>
        <w:rPr>
          <w:b/>
          <w:bCs/>
          <w:sz w:val="22"/>
          <w:szCs w:val="22"/>
        </w:rPr>
        <w:tab/>
      </w:r>
      <w:r w:rsidRPr="00E611B1">
        <w:rPr>
          <w:b/>
          <w:bCs/>
          <w:sz w:val="22"/>
          <w:szCs w:val="22"/>
        </w:rPr>
        <w:t>Nepatria sem</w:t>
      </w:r>
      <w:r w:rsidRPr="00E611B1">
        <w:rPr>
          <w:i/>
          <w:iCs/>
          <w:sz w:val="22"/>
          <w:szCs w:val="22"/>
        </w:rPr>
        <w:t xml:space="preserve">:  </w:t>
      </w:r>
    </w:p>
    <w:p w:rsidR="00EE64FC" w:rsidRDefault="00EE64FC" w:rsidP="00EE64FC">
      <w:pPr>
        <w:numPr>
          <w:ilvl w:val="0"/>
          <w:numId w:val="39"/>
        </w:numPr>
        <w:jc w:val="both"/>
        <w:rPr>
          <w:sz w:val="22"/>
          <w:szCs w:val="22"/>
        </w:rPr>
      </w:pPr>
      <w:r w:rsidRPr="00E611B1">
        <w:rPr>
          <w:sz w:val="22"/>
          <w:szCs w:val="22"/>
        </w:rPr>
        <w:t>mastný papier, voskovaný papier, silne znečistený papier, papier znehodnotený farbou, olejom, zvyškami potravín, použité tapety, papier potiahnutý fóliou, kopírovací papier a</w:t>
      </w:r>
      <w:r w:rsidR="0094118E">
        <w:rPr>
          <w:sz w:val="22"/>
          <w:szCs w:val="22"/>
        </w:rPr>
        <w:t> </w:t>
      </w:r>
      <w:r w:rsidRPr="00E611B1">
        <w:rPr>
          <w:sz w:val="22"/>
          <w:szCs w:val="22"/>
        </w:rPr>
        <w:t>pod</w:t>
      </w:r>
      <w:r w:rsidR="0094118E">
        <w:rPr>
          <w:sz w:val="22"/>
          <w:szCs w:val="22"/>
        </w:rPr>
        <w:t>.</w:t>
      </w:r>
    </w:p>
    <w:p w:rsidR="00EE64FC" w:rsidRPr="00E611B1" w:rsidRDefault="00EE64FC" w:rsidP="0094118E">
      <w:pPr>
        <w:jc w:val="both"/>
        <w:rPr>
          <w:i/>
          <w:iCs/>
          <w:sz w:val="22"/>
          <w:szCs w:val="22"/>
        </w:rPr>
      </w:pPr>
    </w:p>
    <w:p w:rsidR="00EE64FC" w:rsidRPr="00346588" w:rsidRDefault="00EE64FC" w:rsidP="00EE64FC">
      <w:pPr>
        <w:numPr>
          <w:ilvl w:val="0"/>
          <w:numId w:val="36"/>
        </w:numPr>
        <w:ind w:left="426" w:hanging="426"/>
        <w:jc w:val="both"/>
        <w:rPr>
          <w:b/>
          <w:bCs/>
          <w:sz w:val="22"/>
          <w:szCs w:val="22"/>
        </w:rPr>
      </w:pPr>
      <w:r w:rsidRPr="00346588">
        <w:rPr>
          <w:b/>
          <w:bCs/>
          <w:sz w:val="22"/>
          <w:szCs w:val="22"/>
        </w:rPr>
        <w:t xml:space="preserve">Triedený zber plastov, viacvrstvových kombinovaných materiálov a kovových </w:t>
      </w:r>
      <w:r>
        <w:rPr>
          <w:b/>
          <w:bCs/>
          <w:sz w:val="22"/>
          <w:szCs w:val="22"/>
        </w:rPr>
        <w:t xml:space="preserve"> obalov: </w:t>
      </w:r>
      <w:r w:rsidRPr="00346588">
        <w:rPr>
          <w:sz w:val="22"/>
          <w:szCs w:val="22"/>
        </w:rPr>
        <w:t>Zber plastov, kombinovaných materiálov a kovových obalo</w:t>
      </w:r>
      <w:r>
        <w:rPr>
          <w:sz w:val="22"/>
          <w:szCs w:val="22"/>
        </w:rPr>
        <w:t>v</w:t>
      </w:r>
      <w:r w:rsidRPr="00346588">
        <w:rPr>
          <w:sz w:val="22"/>
          <w:szCs w:val="22"/>
        </w:rPr>
        <w:t xml:space="preserve"> sa uskutočňuje do</w:t>
      </w:r>
      <w:r>
        <w:rPr>
          <w:sz w:val="22"/>
          <w:szCs w:val="22"/>
        </w:rPr>
        <w:t xml:space="preserve"> označených</w:t>
      </w:r>
      <w:r w:rsidRPr="00346588">
        <w:rPr>
          <w:sz w:val="22"/>
          <w:szCs w:val="22"/>
        </w:rPr>
        <w:t xml:space="preserve">: </w:t>
      </w:r>
    </w:p>
    <w:p w:rsidR="00EE64FC" w:rsidRPr="00E611B1" w:rsidRDefault="00EE64FC" w:rsidP="00EE64FC">
      <w:pPr>
        <w:numPr>
          <w:ilvl w:val="0"/>
          <w:numId w:val="27"/>
        </w:numPr>
        <w:ind w:left="930" w:hanging="505"/>
        <w:jc w:val="both"/>
        <w:rPr>
          <w:sz w:val="22"/>
          <w:szCs w:val="22"/>
        </w:rPr>
      </w:pPr>
      <w:smartTag w:uri="urn:schemas-microsoft-com:office:smarttags" w:element="metricconverter">
        <w:smartTagPr>
          <w:attr w:name="ProductID" w:val="1100 l"/>
        </w:smartTagPr>
        <w:r w:rsidRPr="00E611B1">
          <w:rPr>
            <w:sz w:val="22"/>
            <w:szCs w:val="22"/>
          </w:rPr>
          <w:t>1100 l</w:t>
        </w:r>
      </w:smartTag>
      <w:r w:rsidRPr="00E611B1">
        <w:rPr>
          <w:sz w:val="22"/>
          <w:szCs w:val="22"/>
        </w:rPr>
        <w:t xml:space="preserve"> nádob umiestnených pri bytových </w:t>
      </w:r>
      <w:r>
        <w:rPr>
          <w:sz w:val="22"/>
          <w:szCs w:val="22"/>
        </w:rPr>
        <w:t>domoch, interval zberu: 1 x za 4</w:t>
      </w:r>
      <w:r w:rsidRPr="00E611B1">
        <w:rPr>
          <w:sz w:val="22"/>
          <w:szCs w:val="22"/>
        </w:rPr>
        <w:t xml:space="preserve"> týždne</w:t>
      </w:r>
    </w:p>
    <w:p w:rsidR="00EE64FC" w:rsidRPr="00E611B1" w:rsidRDefault="00EE64FC" w:rsidP="00EE64FC">
      <w:pPr>
        <w:numPr>
          <w:ilvl w:val="0"/>
          <w:numId w:val="27"/>
        </w:numPr>
        <w:ind w:left="930" w:hanging="505"/>
        <w:jc w:val="both"/>
        <w:rPr>
          <w:sz w:val="22"/>
          <w:szCs w:val="22"/>
        </w:rPr>
      </w:pPr>
      <w:smartTag w:uri="urn:schemas-microsoft-com:office:smarttags" w:element="metricconverter">
        <w:smartTagPr>
          <w:attr w:name="ProductID" w:val="240 l"/>
        </w:smartTagPr>
        <w:r>
          <w:rPr>
            <w:sz w:val="22"/>
            <w:szCs w:val="22"/>
          </w:rPr>
          <w:t>240</w:t>
        </w:r>
        <w:r w:rsidRPr="00E611B1">
          <w:rPr>
            <w:sz w:val="22"/>
            <w:szCs w:val="22"/>
          </w:rPr>
          <w:t xml:space="preserve"> l</w:t>
        </w:r>
      </w:smartTag>
      <w:r w:rsidRPr="00E611B1">
        <w:rPr>
          <w:sz w:val="22"/>
          <w:szCs w:val="22"/>
        </w:rPr>
        <w:t xml:space="preserve"> nádob, prípadne vriec u rodinných domov, interval zberu 1 x za 4 týždne</w:t>
      </w:r>
    </w:p>
    <w:p w:rsidR="00EE64FC" w:rsidRPr="00E611B1" w:rsidRDefault="00EE64FC" w:rsidP="00EE64FC">
      <w:pPr>
        <w:numPr>
          <w:ilvl w:val="0"/>
          <w:numId w:val="27"/>
        </w:numPr>
        <w:ind w:left="930" w:hanging="505"/>
        <w:jc w:val="both"/>
        <w:rPr>
          <w:sz w:val="22"/>
          <w:szCs w:val="22"/>
        </w:rPr>
      </w:pPr>
      <w:smartTag w:uri="urn:schemas-microsoft-com:office:smarttags" w:element="metricconverter">
        <w:smartTagPr>
          <w:attr w:name="ProductID" w:val="23 a"/>
        </w:smartTagPr>
        <w:r>
          <w:rPr>
            <w:sz w:val="22"/>
            <w:szCs w:val="22"/>
          </w:rPr>
          <w:t>120 l</w:t>
        </w:r>
      </w:smartTag>
      <w:r>
        <w:rPr>
          <w:sz w:val="22"/>
          <w:szCs w:val="22"/>
        </w:rPr>
        <w:t xml:space="preserve">, </w:t>
      </w:r>
      <w:smartTag w:uri="urn:schemas-microsoft-com:office:smarttags" w:element="metricconverter">
        <w:smartTagPr>
          <w:attr w:name="ProductID" w:val="23 a"/>
        </w:smartTagPr>
        <w:r>
          <w:rPr>
            <w:sz w:val="22"/>
            <w:szCs w:val="22"/>
          </w:rPr>
          <w:t>240 l</w:t>
        </w:r>
      </w:smartTag>
      <w:r>
        <w:rPr>
          <w:sz w:val="22"/>
          <w:szCs w:val="22"/>
        </w:rPr>
        <w:t xml:space="preserve"> prípadne vriec u právnických osôb a fyzických osôb</w:t>
      </w:r>
      <w:r w:rsidRPr="00E611B1">
        <w:rPr>
          <w:sz w:val="22"/>
          <w:szCs w:val="22"/>
        </w:rPr>
        <w:t xml:space="preserve"> podnikateľov: interval zberu 1 x za 4 týždne</w:t>
      </w:r>
    </w:p>
    <w:p w:rsidR="00EE64FC" w:rsidRDefault="00EE64FC" w:rsidP="00EE64FC">
      <w:pPr>
        <w:numPr>
          <w:ilvl w:val="0"/>
          <w:numId w:val="27"/>
        </w:numPr>
        <w:ind w:left="930" w:hanging="505"/>
        <w:jc w:val="both"/>
        <w:rPr>
          <w:sz w:val="22"/>
          <w:szCs w:val="22"/>
        </w:rPr>
      </w:pPr>
      <w:smartTag w:uri="urn:schemas-microsoft-com:office:smarttags" w:element="metricconverter">
        <w:smartTagPr>
          <w:attr w:name="ProductID" w:val="23 a"/>
        </w:smartTagPr>
        <w:r>
          <w:rPr>
            <w:sz w:val="22"/>
            <w:szCs w:val="22"/>
          </w:rPr>
          <w:t>1100 l</w:t>
        </w:r>
      </w:smartTag>
      <w:r>
        <w:rPr>
          <w:sz w:val="22"/>
          <w:szCs w:val="22"/>
        </w:rPr>
        <w:t xml:space="preserve"> nádob u právnických osôb a fyzických osôb-</w:t>
      </w:r>
      <w:r w:rsidRPr="00E611B1">
        <w:rPr>
          <w:sz w:val="22"/>
          <w:szCs w:val="22"/>
        </w:rPr>
        <w:t xml:space="preserve"> podnikateľov: interval </w:t>
      </w:r>
      <w:r>
        <w:rPr>
          <w:sz w:val="22"/>
          <w:szCs w:val="22"/>
        </w:rPr>
        <w:t>zberu: 1 x za 4</w:t>
      </w:r>
      <w:r w:rsidRPr="00E611B1">
        <w:rPr>
          <w:sz w:val="22"/>
          <w:szCs w:val="22"/>
        </w:rPr>
        <w:t xml:space="preserve"> týždne</w:t>
      </w:r>
    </w:p>
    <w:p w:rsidR="00EE64FC" w:rsidRPr="00E611B1" w:rsidRDefault="00EE64FC" w:rsidP="00EE64FC">
      <w:pPr>
        <w:ind w:left="426"/>
        <w:jc w:val="both"/>
        <w:rPr>
          <w:b/>
          <w:bCs/>
          <w:sz w:val="22"/>
          <w:szCs w:val="22"/>
        </w:rPr>
      </w:pPr>
      <w:r>
        <w:rPr>
          <w:b/>
          <w:bCs/>
          <w:sz w:val="22"/>
          <w:szCs w:val="22"/>
        </w:rPr>
        <w:tab/>
      </w:r>
      <w:r w:rsidRPr="00E611B1">
        <w:rPr>
          <w:b/>
          <w:bCs/>
          <w:sz w:val="22"/>
          <w:szCs w:val="22"/>
        </w:rPr>
        <w:t xml:space="preserve">Patria sem: </w:t>
      </w:r>
    </w:p>
    <w:p w:rsidR="00EE64FC" w:rsidRPr="000C5894" w:rsidRDefault="00EE64FC" w:rsidP="00EE64FC">
      <w:pPr>
        <w:numPr>
          <w:ilvl w:val="0"/>
          <w:numId w:val="56"/>
        </w:numPr>
        <w:ind w:left="1145" w:hanging="357"/>
        <w:jc w:val="both"/>
        <w:rPr>
          <w:b/>
          <w:bCs/>
          <w:sz w:val="22"/>
          <w:szCs w:val="22"/>
        </w:rPr>
      </w:pPr>
      <w:r w:rsidRPr="00E611B1">
        <w:rPr>
          <w:b/>
          <w:bCs/>
          <w:sz w:val="22"/>
          <w:szCs w:val="22"/>
        </w:rPr>
        <w:lastRenderedPageBreak/>
        <w:t>Plasty</w:t>
      </w:r>
      <w:r>
        <w:rPr>
          <w:b/>
          <w:bCs/>
          <w:sz w:val="22"/>
          <w:szCs w:val="22"/>
        </w:rPr>
        <w:t xml:space="preserve">: </w:t>
      </w:r>
      <w:r w:rsidRPr="000C5894">
        <w:rPr>
          <w:sz w:val="22"/>
          <w:szCs w:val="22"/>
        </w:rPr>
        <w:t xml:space="preserve">plasty- </w:t>
      </w:r>
      <w:r w:rsidRPr="000C5894">
        <w:rPr>
          <w:b/>
          <w:bCs/>
          <w:sz w:val="22"/>
          <w:szCs w:val="22"/>
        </w:rPr>
        <w:t xml:space="preserve"> </w:t>
      </w:r>
      <w:r w:rsidRPr="000C5894">
        <w:rPr>
          <w:sz w:val="22"/>
          <w:szCs w:val="22"/>
        </w:rPr>
        <w:t>fľaše od nápojov a olejov (PET fľaše)</w:t>
      </w:r>
      <w:r w:rsidRPr="000C5894">
        <w:rPr>
          <w:bCs/>
          <w:sz w:val="22"/>
          <w:szCs w:val="22"/>
        </w:rPr>
        <w:t>, p</w:t>
      </w:r>
      <w:r w:rsidRPr="000C5894">
        <w:rPr>
          <w:sz w:val="22"/>
          <w:szCs w:val="22"/>
        </w:rPr>
        <w:t>lastové obaly z drogérie</w:t>
      </w:r>
      <w:r>
        <w:rPr>
          <w:sz w:val="22"/>
          <w:szCs w:val="22"/>
        </w:rPr>
        <w:t xml:space="preserve">, </w:t>
      </w:r>
      <w:r w:rsidRPr="000C5894">
        <w:rPr>
          <w:sz w:val="22"/>
          <w:szCs w:val="22"/>
        </w:rPr>
        <w:t>igelitové vrecká a tašky</w:t>
      </w:r>
      <w:r>
        <w:rPr>
          <w:b/>
          <w:bCs/>
          <w:sz w:val="22"/>
          <w:szCs w:val="22"/>
        </w:rPr>
        <w:t xml:space="preserve">, </w:t>
      </w:r>
      <w:r w:rsidRPr="000C5894">
        <w:rPr>
          <w:sz w:val="22"/>
          <w:szCs w:val="22"/>
        </w:rPr>
        <w:t>obalové fólie</w:t>
      </w:r>
      <w:r>
        <w:rPr>
          <w:b/>
          <w:bCs/>
          <w:sz w:val="22"/>
          <w:szCs w:val="22"/>
        </w:rPr>
        <w:t xml:space="preserve">, </w:t>
      </w:r>
      <w:r w:rsidRPr="000C5894">
        <w:rPr>
          <w:sz w:val="22"/>
          <w:szCs w:val="22"/>
        </w:rPr>
        <w:t>polystyrén a pod. Obaly z plastov ( napr. PET fľaše) musia byť stlačené a uložené do nádob na odpad tak, aby sa zmenšil ich objem a zaberali čo najmenej objemu nádoby.</w:t>
      </w:r>
    </w:p>
    <w:p w:rsidR="00EE64FC" w:rsidRPr="000C5894" w:rsidRDefault="00EE64FC" w:rsidP="00EE64FC">
      <w:pPr>
        <w:numPr>
          <w:ilvl w:val="0"/>
          <w:numId w:val="56"/>
        </w:numPr>
        <w:ind w:left="1145" w:hanging="357"/>
        <w:jc w:val="both"/>
        <w:rPr>
          <w:b/>
          <w:bCs/>
          <w:sz w:val="22"/>
          <w:szCs w:val="22"/>
        </w:rPr>
      </w:pPr>
      <w:r w:rsidRPr="000C5894">
        <w:rPr>
          <w:b/>
          <w:bCs/>
          <w:sz w:val="22"/>
          <w:szCs w:val="22"/>
        </w:rPr>
        <w:t>Kovy</w:t>
      </w:r>
      <w:r>
        <w:rPr>
          <w:sz w:val="22"/>
          <w:szCs w:val="22"/>
        </w:rPr>
        <w:t xml:space="preserve">: </w:t>
      </w:r>
      <w:r w:rsidRPr="000C5894">
        <w:rPr>
          <w:sz w:val="22"/>
          <w:szCs w:val="22"/>
        </w:rPr>
        <w:t>kovové plechovky od nápojov</w:t>
      </w:r>
      <w:r>
        <w:rPr>
          <w:sz w:val="22"/>
          <w:szCs w:val="22"/>
        </w:rPr>
        <w:t xml:space="preserve">, </w:t>
      </w:r>
      <w:r w:rsidRPr="000C5894">
        <w:rPr>
          <w:sz w:val="22"/>
          <w:szCs w:val="22"/>
        </w:rPr>
        <w:t>konzervy</w:t>
      </w:r>
      <w:r>
        <w:rPr>
          <w:b/>
          <w:bCs/>
          <w:sz w:val="22"/>
          <w:szCs w:val="22"/>
        </w:rPr>
        <w:t xml:space="preserve">, </w:t>
      </w:r>
      <w:r w:rsidRPr="000C5894">
        <w:rPr>
          <w:sz w:val="22"/>
          <w:szCs w:val="22"/>
        </w:rPr>
        <w:t>starý kovový riad</w:t>
      </w:r>
    </w:p>
    <w:p w:rsidR="00EE64FC" w:rsidRPr="000C5894" w:rsidRDefault="00EE64FC" w:rsidP="00EE64FC">
      <w:pPr>
        <w:ind w:left="1145"/>
        <w:jc w:val="both"/>
        <w:rPr>
          <w:b/>
          <w:bCs/>
          <w:sz w:val="22"/>
          <w:szCs w:val="22"/>
        </w:rPr>
      </w:pPr>
      <w:r w:rsidRPr="00E611B1">
        <w:rPr>
          <w:sz w:val="22"/>
          <w:szCs w:val="22"/>
        </w:rPr>
        <w:t>Konzervy a plechovky pred odovzdaním do nádoby je potrebné vypláchnuť, aby v nich nezostali zvyšky jedla</w:t>
      </w:r>
      <w:r w:rsidR="00BA3F51">
        <w:rPr>
          <w:sz w:val="22"/>
          <w:szCs w:val="22"/>
        </w:rPr>
        <w:t>.</w:t>
      </w:r>
    </w:p>
    <w:p w:rsidR="00EE64FC" w:rsidRPr="000C5894" w:rsidRDefault="00EE64FC" w:rsidP="00EE64FC">
      <w:pPr>
        <w:numPr>
          <w:ilvl w:val="0"/>
          <w:numId w:val="56"/>
        </w:numPr>
        <w:ind w:left="1145" w:hanging="357"/>
        <w:jc w:val="both"/>
        <w:rPr>
          <w:b/>
          <w:bCs/>
          <w:sz w:val="22"/>
          <w:szCs w:val="22"/>
        </w:rPr>
      </w:pPr>
      <w:r w:rsidRPr="000C5894">
        <w:rPr>
          <w:b/>
          <w:bCs/>
          <w:sz w:val="22"/>
          <w:szCs w:val="22"/>
        </w:rPr>
        <w:t xml:space="preserve">Viacvrstvové </w:t>
      </w:r>
      <w:r>
        <w:rPr>
          <w:b/>
          <w:bCs/>
          <w:sz w:val="22"/>
          <w:szCs w:val="22"/>
        </w:rPr>
        <w:t xml:space="preserve">kombinované materiály ( VKM </w:t>
      </w:r>
      <w:r w:rsidRPr="000C5894">
        <w:rPr>
          <w:b/>
          <w:bCs/>
          <w:sz w:val="22"/>
          <w:szCs w:val="22"/>
        </w:rPr>
        <w:t>)</w:t>
      </w:r>
      <w:r>
        <w:rPr>
          <w:b/>
          <w:bCs/>
          <w:sz w:val="22"/>
          <w:szCs w:val="22"/>
        </w:rPr>
        <w:t xml:space="preserve">: </w:t>
      </w:r>
      <w:r w:rsidRPr="000C5894">
        <w:rPr>
          <w:sz w:val="22"/>
          <w:szCs w:val="22"/>
        </w:rPr>
        <w:t>viacvrstvové obaly od mlieka, smotany a iných mliečnych výrobkov, ovocných štiav, džúsov, vína a pod..</w:t>
      </w:r>
      <w:r>
        <w:rPr>
          <w:sz w:val="22"/>
          <w:szCs w:val="22"/>
        </w:rPr>
        <w:t>Všetky VKM</w:t>
      </w:r>
      <w:r w:rsidRPr="000C5894">
        <w:rPr>
          <w:sz w:val="22"/>
          <w:szCs w:val="22"/>
        </w:rPr>
        <w:t xml:space="preserve"> je treba vypláchnuť, aby v nich nezostali zvyšky potravín.</w:t>
      </w:r>
    </w:p>
    <w:p w:rsidR="00EE64FC" w:rsidRPr="00E611B1" w:rsidRDefault="00EE64FC" w:rsidP="00EE64FC">
      <w:pPr>
        <w:tabs>
          <w:tab w:val="left" w:pos="3240"/>
        </w:tabs>
        <w:ind w:left="425"/>
        <w:jc w:val="both"/>
        <w:rPr>
          <w:b/>
          <w:bCs/>
          <w:sz w:val="22"/>
          <w:szCs w:val="22"/>
        </w:rPr>
      </w:pPr>
      <w:r>
        <w:rPr>
          <w:b/>
          <w:bCs/>
          <w:sz w:val="22"/>
          <w:szCs w:val="22"/>
        </w:rPr>
        <w:t xml:space="preserve">    </w:t>
      </w:r>
      <w:r w:rsidRPr="00E611B1">
        <w:rPr>
          <w:b/>
          <w:bCs/>
          <w:sz w:val="22"/>
          <w:szCs w:val="22"/>
        </w:rPr>
        <w:t xml:space="preserve">Nepatria sem: </w:t>
      </w:r>
    </w:p>
    <w:p w:rsidR="00EE64FC" w:rsidRPr="00E611B1" w:rsidRDefault="00EE64FC" w:rsidP="00EE64FC">
      <w:pPr>
        <w:numPr>
          <w:ilvl w:val="0"/>
          <w:numId w:val="37"/>
        </w:numPr>
        <w:ind w:left="1276" w:hanging="567"/>
        <w:jc w:val="both"/>
        <w:rPr>
          <w:sz w:val="22"/>
          <w:szCs w:val="22"/>
        </w:rPr>
      </w:pPr>
      <w:r w:rsidRPr="00E611B1">
        <w:rPr>
          <w:sz w:val="22"/>
          <w:szCs w:val="22"/>
        </w:rPr>
        <w:t xml:space="preserve">znečistené plastové obaly, linoleum, guma, plastové obaly od motorových olejov, molitan, plastové poháriky a kelímky a pod. </w:t>
      </w:r>
    </w:p>
    <w:p w:rsidR="00EE64FC" w:rsidRPr="00E611B1" w:rsidRDefault="00EE64FC" w:rsidP="00EE64FC">
      <w:pPr>
        <w:numPr>
          <w:ilvl w:val="0"/>
          <w:numId w:val="37"/>
        </w:numPr>
        <w:ind w:left="1276" w:hanging="567"/>
        <w:jc w:val="both"/>
        <w:rPr>
          <w:sz w:val="22"/>
          <w:szCs w:val="22"/>
        </w:rPr>
      </w:pPr>
      <w:r w:rsidRPr="00E611B1">
        <w:rPr>
          <w:sz w:val="22"/>
          <w:szCs w:val="22"/>
        </w:rPr>
        <w:t xml:space="preserve">kovové obaly kombinované s iným materiálom, kovy hrubo znečistené zvyškami jedla, farbami a rôznymi chemickými látkami, obaly z čajových sviečok obsahujúce vosk. </w:t>
      </w:r>
    </w:p>
    <w:p w:rsidR="00EE64FC" w:rsidRPr="00E611B1" w:rsidRDefault="00EE64FC" w:rsidP="00EE64FC">
      <w:pPr>
        <w:numPr>
          <w:ilvl w:val="0"/>
          <w:numId w:val="37"/>
        </w:numPr>
        <w:ind w:left="1276" w:hanging="567"/>
        <w:jc w:val="both"/>
        <w:rPr>
          <w:sz w:val="22"/>
          <w:szCs w:val="22"/>
        </w:rPr>
      </w:pPr>
      <w:r w:rsidRPr="00E611B1">
        <w:rPr>
          <w:sz w:val="22"/>
          <w:szCs w:val="22"/>
        </w:rPr>
        <w:t xml:space="preserve">viacvrstvové </w:t>
      </w:r>
      <w:r>
        <w:rPr>
          <w:sz w:val="22"/>
          <w:szCs w:val="22"/>
        </w:rPr>
        <w:t xml:space="preserve">kombinované materiály ( VKM </w:t>
      </w:r>
      <w:r w:rsidRPr="00E611B1">
        <w:rPr>
          <w:sz w:val="22"/>
          <w:szCs w:val="22"/>
        </w:rPr>
        <w:t>)- silne znečistené</w:t>
      </w:r>
    </w:p>
    <w:p w:rsidR="00EE64FC" w:rsidRPr="00E611B1" w:rsidRDefault="00EE64FC" w:rsidP="00EE64FC">
      <w:pPr>
        <w:ind w:left="1276" w:hanging="567"/>
        <w:jc w:val="both"/>
        <w:rPr>
          <w:sz w:val="22"/>
          <w:szCs w:val="22"/>
        </w:rPr>
      </w:pPr>
    </w:p>
    <w:p w:rsidR="00EE64FC" w:rsidRPr="00D66E8C" w:rsidRDefault="00EE64FC" w:rsidP="00EE64FC">
      <w:pPr>
        <w:autoSpaceDE w:val="0"/>
        <w:autoSpaceDN w:val="0"/>
        <w:adjustRightInd w:val="0"/>
        <w:ind w:left="502"/>
        <w:jc w:val="both"/>
        <w:rPr>
          <w:sz w:val="22"/>
          <w:szCs w:val="22"/>
        </w:rPr>
      </w:pPr>
      <w:r w:rsidRPr="00D66E8C">
        <w:rPr>
          <w:sz w:val="22"/>
          <w:szCs w:val="22"/>
        </w:rPr>
        <w:t>Konečné  dotrieďovanie uskutočňuje organizácia poverená zberom  na dotrieďovacej linke.</w:t>
      </w:r>
    </w:p>
    <w:p w:rsidR="00EE64FC" w:rsidRPr="00D66E8C" w:rsidRDefault="00EE64FC" w:rsidP="00EE64FC">
      <w:pPr>
        <w:autoSpaceDE w:val="0"/>
        <w:autoSpaceDN w:val="0"/>
        <w:adjustRightInd w:val="0"/>
        <w:ind w:left="502"/>
        <w:jc w:val="both"/>
        <w:rPr>
          <w:sz w:val="22"/>
          <w:szCs w:val="22"/>
        </w:rPr>
      </w:pPr>
    </w:p>
    <w:p w:rsidR="00EE64FC" w:rsidRPr="00D66E8C" w:rsidRDefault="00EE64FC" w:rsidP="00EE64FC">
      <w:pPr>
        <w:numPr>
          <w:ilvl w:val="0"/>
          <w:numId w:val="36"/>
        </w:numPr>
        <w:autoSpaceDE w:val="0"/>
        <w:autoSpaceDN w:val="0"/>
        <w:adjustRightInd w:val="0"/>
        <w:jc w:val="both"/>
        <w:rPr>
          <w:sz w:val="22"/>
          <w:szCs w:val="22"/>
        </w:rPr>
      </w:pPr>
      <w:r w:rsidRPr="00D66E8C">
        <w:rPr>
          <w:b/>
          <w:bCs/>
          <w:sz w:val="22"/>
          <w:szCs w:val="22"/>
        </w:rPr>
        <w:t xml:space="preserve">Triedený zber skla:  </w:t>
      </w:r>
      <w:r w:rsidRPr="00D66E8C">
        <w:rPr>
          <w:sz w:val="22"/>
          <w:szCs w:val="22"/>
        </w:rPr>
        <w:t xml:space="preserve">Zber skla sa uskutočňuje do označených 1100 až </w:t>
      </w:r>
      <w:smartTag w:uri="urn:schemas-microsoft-com:office:smarttags" w:element="metricconverter">
        <w:smartTagPr>
          <w:attr w:name="ProductID" w:val="23 a"/>
        </w:smartTagPr>
        <w:r w:rsidRPr="00D66E8C">
          <w:rPr>
            <w:sz w:val="22"/>
            <w:szCs w:val="22"/>
          </w:rPr>
          <w:t>1400 l</w:t>
        </w:r>
      </w:smartTag>
      <w:r w:rsidRPr="00D66E8C">
        <w:rPr>
          <w:sz w:val="22"/>
          <w:szCs w:val="22"/>
        </w:rPr>
        <w:t xml:space="preserve"> zberných nádob  umiestnených na území obce. Vývoz nádob je podľa potreby v závislosti od ich zaplnenia. Odpadové sklo do nádob je zberané ako zmesové</w:t>
      </w:r>
      <w:r w:rsidR="00741123">
        <w:rPr>
          <w:sz w:val="22"/>
          <w:szCs w:val="22"/>
        </w:rPr>
        <w:t>,</w:t>
      </w:r>
      <w:r w:rsidRPr="00D66E8C">
        <w:rPr>
          <w:sz w:val="22"/>
          <w:szCs w:val="22"/>
        </w:rPr>
        <w:t xml:space="preserve">  t.j. bez rozlíšenia na biele a farebné sklo.</w:t>
      </w:r>
      <w:r>
        <w:rPr>
          <w:sz w:val="22"/>
          <w:szCs w:val="22"/>
        </w:rPr>
        <w:t xml:space="preserve"> Veľkorozmerné tabuľové sklo je možné odovzdať do veľkokapacitného kontajnera na obecnom úrade.</w:t>
      </w:r>
    </w:p>
    <w:p w:rsidR="00EE64FC" w:rsidRPr="00D66E8C" w:rsidRDefault="00EE64FC" w:rsidP="00EE64FC">
      <w:pPr>
        <w:ind w:left="502"/>
        <w:jc w:val="both"/>
        <w:rPr>
          <w:sz w:val="22"/>
          <w:szCs w:val="22"/>
        </w:rPr>
      </w:pPr>
      <w:r w:rsidRPr="00D66E8C">
        <w:rPr>
          <w:sz w:val="22"/>
          <w:szCs w:val="22"/>
        </w:rPr>
        <w:t xml:space="preserve">Do zberných  nádob  na triedený zber skla je zakázané ukladať iné druhy odpadov. Taktiež sa zakazuje ponechať odpadové sklo mimo zberných nádob. </w:t>
      </w:r>
    </w:p>
    <w:p w:rsidR="00EE64FC" w:rsidRPr="00D66E8C" w:rsidRDefault="00EE64FC" w:rsidP="00EE64FC">
      <w:pPr>
        <w:autoSpaceDE w:val="0"/>
        <w:autoSpaceDN w:val="0"/>
        <w:adjustRightInd w:val="0"/>
        <w:ind w:left="502"/>
        <w:jc w:val="both"/>
        <w:rPr>
          <w:sz w:val="22"/>
          <w:szCs w:val="22"/>
        </w:rPr>
      </w:pPr>
      <w:r w:rsidRPr="00D66E8C">
        <w:rPr>
          <w:b/>
          <w:bCs/>
          <w:sz w:val="22"/>
          <w:szCs w:val="22"/>
        </w:rPr>
        <w:t>Patria sem</w:t>
      </w:r>
      <w:r w:rsidRPr="00D66E8C">
        <w:rPr>
          <w:sz w:val="22"/>
          <w:szCs w:val="22"/>
        </w:rPr>
        <w:t>:</w:t>
      </w:r>
    </w:p>
    <w:p w:rsidR="00EE64FC" w:rsidRPr="006804FF" w:rsidRDefault="00EE64FC" w:rsidP="00EE64FC">
      <w:pPr>
        <w:numPr>
          <w:ilvl w:val="0"/>
          <w:numId w:val="40"/>
        </w:numPr>
        <w:ind w:left="1276" w:hanging="567"/>
        <w:jc w:val="both"/>
        <w:rPr>
          <w:sz w:val="22"/>
          <w:szCs w:val="22"/>
        </w:rPr>
      </w:pPr>
      <w:r w:rsidRPr="00D66E8C">
        <w:rPr>
          <w:sz w:val="22"/>
          <w:szCs w:val="22"/>
        </w:rPr>
        <w:t>sklenené fľaše rôznofarebné, obaly a predmety zo skla, zaváraninové poháre ( Zo sklenených fľiaš a nádob treba</w:t>
      </w:r>
      <w:r w:rsidRPr="006804FF">
        <w:rPr>
          <w:sz w:val="22"/>
          <w:szCs w:val="22"/>
        </w:rPr>
        <w:t xml:space="preserve"> odstrániť kovové a plastové uzávery</w:t>
      </w:r>
      <w:r w:rsidR="00741123">
        <w:rPr>
          <w:sz w:val="22"/>
          <w:szCs w:val="22"/>
        </w:rPr>
        <w:t>.</w:t>
      </w:r>
      <w:r>
        <w:rPr>
          <w:sz w:val="22"/>
          <w:szCs w:val="22"/>
        </w:rPr>
        <w:t>)</w:t>
      </w:r>
    </w:p>
    <w:p w:rsidR="00EE64FC" w:rsidRDefault="00EE64FC" w:rsidP="00EE64FC">
      <w:pPr>
        <w:numPr>
          <w:ilvl w:val="0"/>
          <w:numId w:val="40"/>
        </w:numPr>
        <w:ind w:left="1276" w:hanging="567"/>
        <w:jc w:val="both"/>
        <w:rPr>
          <w:sz w:val="22"/>
          <w:szCs w:val="22"/>
        </w:rPr>
      </w:pPr>
      <w:r w:rsidRPr="00E611B1">
        <w:rPr>
          <w:sz w:val="22"/>
          <w:szCs w:val="22"/>
        </w:rPr>
        <w:t xml:space="preserve">tabuľové sklo a pod. </w:t>
      </w:r>
    </w:p>
    <w:p w:rsidR="00EE64FC" w:rsidRPr="006804FF" w:rsidRDefault="00EE64FC" w:rsidP="00EE64FC">
      <w:pPr>
        <w:ind w:left="505"/>
        <w:jc w:val="both"/>
        <w:rPr>
          <w:sz w:val="22"/>
          <w:szCs w:val="22"/>
        </w:rPr>
      </w:pPr>
      <w:r w:rsidRPr="006804FF">
        <w:rPr>
          <w:b/>
          <w:bCs/>
          <w:sz w:val="22"/>
          <w:szCs w:val="22"/>
        </w:rPr>
        <w:t xml:space="preserve">Nepatria sem: </w:t>
      </w:r>
    </w:p>
    <w:p w:rsidR="00EE64FC" w:rsidRPr="00B74337" w:rsidRDefault="00EE64FC" w:rsidP="00EE64FC">
      <w:pPr>
        <w:numPr>
          <w:ilvl w:val="0"/>
          <w:numId w:val="41"/>
        </w:numPr>
        <w:ind w:left="1276" w:hanging="567"/>
        <w:jc w:val="both"/>
        <w:rPr>
          <w:b/>
          <w:bCs/>
          <w:sz w:val="22"/>
          <w:szCs w:val="22"/>
        </w:rPr>
      </w:pPr>
      <w:r w:rsidRPr="00E611B1">
        <w:rPr>
          <w:sz w:val="22"/>
          <w:szCs w:val="22"/>
        </w:rPr>
        <w:t xml:space="preserve">porcelán, keramika, zrkadlá, TV obrazovky, sklo s drôteným výpletom, osvetľovacie neónové trubice, plexisklo, žiarovky a žiarivky, teplomery, autosklá, silne znečistené sklo ( zeminou, </w:t>
      </w:r>
      <w:r w:rsidRPr="00B74337">
        <w:rPr>
          <w:sz w:val="22"/>
          <w:szCs w:val="22"/>
        </w:rPr>
        <w:t xml:space="preserve">farbami, potravinami ) a pod. </w:t>
      </w:r>
    </w:p>
    <w:p w:rsidR="00EE64FC" w:rsidRPr="00B74337" w:rsidRDefault="00EE64FC" w:rsidP="00EE64FC">
      <w:pPr>
        <w:ind w:left="454"/>
        <w:jc w:val="both"/>
        <w:rPr>
          <w:b/>
          <w:bCs/>
          <w:sz w:val="22"/>
          <w:szCs w:val="22"/>
        </w:rPr>
      </w:pPr>
      <w:r w:rsidRPr="00B74337">
        <w:rPr>
          <w:sz w:val="22"/>
          <w:szCs w:val="22"/>
        </w:rPr>
        <w:t xml:space="preserve">Veľkorozmerné, tabuľové sklo môžu občania odovzdať do pristaveného veľkorozmerného kontajnera na zbernom dvore.  </w:t>
      </w:r>
    </w:p>
    <w:p w:rsidR="00FC70B5" w:rsidRPr="00B74337" w:rsidRDefault="00FC70B5" w:rsidP="00FC70B5">
      <w:pPr>
        <w:numPr>
          <w:ilvl w:val="0"/>
          <w:numId w:val="36"/>
        </w:numPr>
        <w:autoSpaceDE w:val="0"/>
        <w:autoSpaceDN w:val="0"/>
        <w:adjustRightInd w:val="0"/>
        <w:jc w:val="both"/>
        <w:rPr>
          <w:sz w:val="22"/>
          <w:szCs w:val="22"/>
        </w:rPr>
      </w:pPr>
      <w:r w:rsidRPr="00B74337">
        <w:rPr>
          <w:sz w:val="22"/>
          <w:szCs w:val="22"/>
        </w:rPr>
        <w:t>V obci sú určené nádoby</w:t>
      </w:r>
      <w:r w:rsidR="002B2D19" w:rsidRPr="00B74337">
        <w:rPr>
          <w:sz w:val="22"/>
          <w:szCs w:val="22"/>
        </w:rPr>
        <w:t xml:space="preserve"> na triedený zber</w:t>
      </w:r>
      <w:r w:rsidRPr="00B74337">
        <w:rPr>
          <w:sz w:val="22"/>
          <w:szCs w:val="22"/>
        </w:rPr>
        <w:t>, alt. vrecia</w:t>
      </w:r>
      <w:r w:rsidR="002B2D19" w:rsidRPr="00B74337">
        <w:rPr>
          <w:sz w:val="22"/>
          <w:szCs w:val="22"/>
        </w:rPr>
        <w:t xml:space="preserve"> pre triedený zber komunálny odpadov</w:t>
      </w:r>
      <w:r w:rsidRPr="00B74337">
        <w:rPr>
          <w:sz w:val="22"/>
          <w:szCs w:val="22"/>
        </w:rPr>
        <w:t xml:space="preserve"> :</w:t>
      </w:r>
    </w:p>
    <w:p w:rsidR="00FC70B5" w:rsidRPr="00B74337" w:rsidRDefault="00FC70B5" w:rsidP="00FC70B5">
      <w:pPr>
        <w:pStyle w:val="Odsekzoznamu"/>
        <w:numPr>
          <w:ilvl w:val="0"/>
          <w:numId w:val="70"/>
        </w:numPr>
        <w:tabs>
          <w:tab w:val="left" w:pos="567"/>
        </w:tabs>
        <w:contextualSpacing/>
        <w:jc w:val="both"/>
        <w:rPr>
          <w:sz w:val="22"/>
          <w:szCs w:val="22"/>
        </w:rPr>
      </w:pPr>
      <w:r w:rsidRPr="00B74337">
        <w:rPr>
          <w:sz w:val="22"/>
          <w:szCs w:val="22"/>
        </w:rPr>
        <w:t>modrá pre zložku papier,</w:t>
      </w:r>
      <w:r w:rsidRPr="00B74337">
        <w:rPr>
          <w:color w:val="C0504D"/>
          <w:sz w:val="22"/>
          <w:szCs w:val="22"/>
        </w:rPr>
        <w:t xml:space="preserve"> </w:t>
      </w:r>
    </w:p>
    <w:p w:rsidR="00FC70B5" w:rsidRPr="00B74337" w:rsidRDefault="00FC70B5" w:rsidP="00FC70B5">
      <w:pPr>
        <w:pStyle w:val="Odsekzoznamu"/>
        <w:numPr>
          <w:ilvl w:val="0"/>
          <w:numId w:val="70"/>
        </w:numPr>
        <w:tabs>
          <w:tab w:val="left" w:pos="567"/>
        </w:tabs>
        <w:contextualSpacing/>
        <w:jc w:val="both"/>
        <w:rPr>
          <w:sz w:val="22"/>
          <w:szCs w:val="22"/>
        </w:rPr>
      </w:pPr>
      <w:r w:rsidRPr="00B74337">
        <w:rPr>
          <w:sz w:val="22"/>
          <w:szCs w:val="22"/>
        </w:rPr>
        <w:t>zelená pre zložku sklo,</w:t>
      </w:r>
    </w:p>
    <w:p w:rsidR="00FC70B5" w:rsidRPr="00FC70B5" w:rsidRDefault="00FC70B5" w:rsidP="00FC70B5">
      <w:pPr>
        <w:pStyle w:val="Odsekzoznamu"/>
        <w:numPr>
          <w:ilvl w:val="0"/>
          <w:numId w:val="70"/>
        </w:numPr>
        <w:tabs>
          <w:tab w:val="left" w:pos="567"/>
        </w:tabs>
        <w:contextualSpacing/>
        <w:jc w:val="both"/>
        <w:rPr>
          <w:sz w:val="22"/>
          <w:szCs w:val="22"/>
        </w:rPr>
      </w:pPr>
      <w:r w:rsidRPr="00FC70B5">
        <w:rPr>
          <w:sz w:val="22"/>
          <w:szCs w:val="22"/>
        </w:rPr>
        <w:t xml:space="preserve">žltá pre zložku plast, kovy, viacvrstvové kombinované materiály </w:t>
      </w:r>
    </w:p>
    <w:p w:rsidR="002B0285" w:rsidRDefault="002B0285" w:rsidP="00FC70B5">
      <w:pPr>
        <w:numPr>
          <w:ilvl w:val="0"/>
          <w:numId w:val="36"/>
        </w:numPr>
        <w:autoSpaceDE w:val="0"/>
        <w:autoSpaceDN w:val="0"/>
        <w:adjustRightInd w:val="0"/>
        <w:jc w:val="both"/>
        <w:rPr>
          <w:sz w:val="22"/>
          <w:szCs w:val="22"/>
        </w:rPr>
      </w:pPr>
      <w:r w:rsidRPr="006539EA">
        <w:rPr>
          <w:sz w:val="22"/>
          <w:szCs w:val="22"/>
        </w:rPr>
        <w:t>Zberné nádoby, vr. vriec použité na zabezpečenie tried</w:t>
      </w:r>
      <w:r>
        <w:rPr>
          <w:sz w:val="22"/>
          <w:szCs w:val="22"/>
        </w:rPr>
        <w:t xml:space="preserve">eného zberu komunálnych odpadov  </w:t>
      </w:r>
      <w:r w:rsidRPr="006539EA">
        <w:rPr>
          <w:sz w:val="22"/>
          <w:szCs w:val="22"/>
        </w:rPr>
        <w:t xml:space="preserve">sú </w:t>
      </w:r>
      <w:r>
        <w:rPr>
          <w:sz w:val="22"/>
          <w:szCs w:val="22"/>
        </w:rPr>
        <w:t xml:space="preserve">farebne odlíšené a   </w:t>
      </w:r>
      <w:r w:rsidRPr="006539EA">
        <w:rPr>
          <w:sz w:val="22"/>
          <w:szCs w:val="22"/>
        </w:rPr>
        <w:t>označené štítkom s </w:t>
      </w:r>
      <w:r>
        <w:rPr>
          <w:sz w:val="22"/>
          <w:szCs w:val="22"/>
        </w:rPr>
        <w:t xml:space="preserve">rozmermi najmenej </w:t>
      </w:r>
      <w:smartTag w:uri="urn:schemas-microsoft-com:office:smarttags" w:element="metricconverter">
        <w:smartTagPr>
          <w:attr w:name="ProductID" w:val="23 a"/>
        </w:smartTagPr>
        <w:r>
          <w:rPr>
            <w:sz w:val="22"/>
            <w:szCs w:val="22"/>
          </w:rPr>
          <w:t>20 cm</w:t>
        </w:r>
      </w:smartTag>
      <w:r>
        <w:rPr>
          <w:sz w:val="22"/>
          <w:szCs w:val="22"/>
        </w:rPr>
        <w:t xml:space="preserve"> × </w:t>
      </w:r>
      <w:smartTag w:uri="urn:schemas-microsoft-com:office:smarttags" w:element="metricconverter">
        <w:smartTagPr>
          <w:attr w:name="ProductID" w:val="23 a"/>
        </w:smartTagPr>
        <w:r>
          <w:rPr>
            <w:sz w:val="22"/>
            <w:szCs w:val="22"/>
          </w:rPr>
          <w:t>25 cm</w:t>
        </w:r>
      </w:smartTag>
      <w:r>
        <w:rPr>
          <w:sz w:val="22"/>
          <w:szCs w:val="22"/>
        </w:rPr>
        <w:t xml:space="preserve">. alt. </w:t>
      </w:r>
      <w:r w:rsidR="00FC70B5">
        <w:rPr>
          <w:sz w:val="22"/>
          <w:szCs w:val="22"/>
        </w:rPr>
        <w:t xml:space="preserve">pôvodné nádoby </w:t>
      </w:r>
      <w:r>
        <w:rPr>
          <w:sz w:val="22"/>
          <w:szCs w:val="22"/>
        </w:rPr>
        <w:t>iba označené štítkom,</w:t>
      </w:r>
      <w:r w:rsidRPr="006539EA">
        <w:rPr>
          <w:sz w:val="22"/>
          <w:szCs w:val="22"/>
        </w:rPr>
        <w:t xml:space="preserve"> ktorý je </w:t>
      </w:r>
      <w:r>
        <w:rPr>
          <w:sz w:val="22"/>
          <w:szCs w:val="22"/>
        </w:rPr>
        <w:t xml:space="preserve">vyhotovený vo farebnom rozlíšení, ktoré je v súlade s požiadavkami na farebné rozlíšenie zberných nádob uvedený v odseku 4. Štítok musí byť </w:t>
      </w:r>
      <w:r w:rsidRPr="006539EA">
        <w:rPr>
          <w:sz w:val="22"/>
          <w:szCs w:val="22"/>
        </w:rPr>
        <w:t>čitateľný, nezmazateľný, umiestnený na zbernej nádobe na viditeľnom mieste a obsahuje údaje o tom, pre ktorý odpad je nádoba určená.</w:t>
      </w:r>
    </w:p>
    <w:p w:rsidR="00FC70B5" w:rsidRPr="006539EA" w:rsidRDefault="00FC70B5" w:rsidP="00FC70B5">
      <w:pPr>
        <w:numPr>
          <w:ilvl w:val="0"/>
          <w:numId w:val="36"/>
        </w:numPr>
        <w:autoSpaceDE w:val="0"/>
        <w:autoSpaceDN w:val="0"/>
        <w:adjustRightInd w:val="0"/>
        <w:jc w:val="both"/>
        <w:rPr>
          <w:sz w:val="22"/>
          <w:szCs w:val="22"/>
        </w:rPr>
      </w:pPr>
      <w:r>
        <w:rPr>
          <w:sz w:val="22"/>
          <w:szCs w:val="22"/>
        </w:rPr>
        <w:t>Na triedený zber komunálnych odpadov pre plasty, kovy vrátane akýchkoľvek viacvrstvových kombinovaných materiálov a v ich ľubovoľnej kombinácii sa v obci používa spoločná zberná nádoba, alt. vrece. označené štítkami pre každý druh.</w:t>
      </w:r>
    </w:p>
    <w:p w:rsidR="002B0285" w:rsidRPr="002B0285" w:rsidRDefault="002B0285" w:rsidP="00FC70B5">
      <w:pPr>
        <w:numPr>
          <w:ilvl w:val="0"/>
          <w:numId w:val="36"/>
        </w:numPr>
        <w:autoSpaceDE w:val="0"/>
        <w:autoSpaceDN w:val="0"/>
        <w:adjustRightInd w:val="0"/>
        <w:jc w:val="both"/>
        <w:rPr>
          <w:color w:val="000000"/>
          <w:sz w:val="22"/>
          <w:szCs w:val="22"/>
        </w:rPr>
      </w:pPr>
      <w:r w:rsidRPr="002B0285">
        <w:rPr>
          <w:b/>
          <w:color w:val="000000"/>
          <w:sz w:val="22"/>
          <w:szCs w:val="22"/>
        </w:rPr>
        <w:t>Ak sa pri zbere triedeného odpadu zistí, že niektorá zložka v zbernej nádobe je znečistená iným odpadom v takom rozsahu, že nie je možné jej účelné zhodnotenie a obsahuje viac ako 50 % inej zložky na akú je určená, nádoba bude vyprázdnená pri najbližšom zbere zmesových komunálnych odpadov</w:t>
      </w:r>
      <w:r w:rsidRPr="006539EA">
        <w:rPr>
          <w:color w:val="000000"/>
          <w:sz w:val="22"/>
          <w:szCs w:val="22"/>
        </w:rPr>
        <w:t>.</w:t>
      </w:r>
    </w:p>
    <w:p w:rsidR="00135B40" w:rsidRPr="00135B40" w:rsidRDefault="00C10D06" w:rsidP="00FC70B5">
      <w:pPr>
        <w:numPr>
          <w:ilvl w:val="0"/>
          <w:numId w:val="36"/>
        </w:numPr>
        <w:autoSpaceDE w:val="0"/>
        <w:autoSpaceDN w:val="0"/>
        <w:adjustRightInd w:val="0"/>
        <w:jc w:val="both"/>
        <w:rPr>
          <w:sz w:val="22"/>
          <w:szCs w:val="22"/>
        </w:rPr>
      </w:pPr>
      <w:r w:rsidRPr="00135B40">
        <w:rPr>
          <w:sz w:val="22"/>
          <w:szCs w:val="22"/>
        </w:rPr>
        <w:lastRenderedPageBreak/>
        <w:t xml:space="preserve">OZV, s ktorou má obec uzatvorenú zmluvu podľa </w:t>
      </w:r>
      <w:r w:rsidRPr="00135B40">
        <w:rPr>
          <w:bCs/>
          <w:color w:val="000000"/>
          <w:sz w:val="22"/>
          <w:szCs w:val="22"/>
        </w:rPr>
        <w:t xml:space="preserve">§ 59 zákona o odpadoch znáša náklady na zber vytriedených zložiek komunálneho odpadu pre zložky papier, plasty, kovy, sklo. Obec je povinná umožniť takejto OZV na jej náklady zber vytriedených zložiek komunálnych odpadov pre papier, plasty, kovy, sklo, viacvrstvové kombinované materiály, kovové obaly </w:t>
      </w:r>
    </w:p>
    <w:p w:rsidR="00C10D06" w:rsidRPr="00135B40" w:rsidRDefault="00C10D06" w:rsidP="00FC70B5">
      <w:pPr>
        <w:numPr>
          <w:ilvl w:val="0"/>
          <w:numId w:val="36"/>
        </w:numPr>
        <w:autoSpaceDE w:val="0"/>
        <w:autoSpaceDN w:val="0"/>
        <w:adjustRightInd w:val="0"/>
        <w:jc w:val="both"/>
        <w:rPr>
          <w:sz w:val="22"/>
          <w:szCs w:val="22"/>
        </w:rPr>
      </w:pPr>
      <w:r w:rsidRPr="00135B40">
        <w:rPr>
          <w:bCs/>
          <w:color w:val="000000"/>
          <w:sz w:val="22"/>
          <w:szCs w:val="22"/>
        </w:rPr>
        <w:t>Ak obec nemá uzatvorenú zmluvu podľa § 59 zákona o odpadoch so žiadnou OZV, znáša obec náklady na zber vytriedených zložiek komunálnych odpadov pre zložky papier, plasty, kovy, sklo až do určenia OZV, ktorá zabezpečí odvoz odd</w:t>
      </w:r>
      <w:r w:rsidR="00D66E8C" w:rsidRPr="00135B40">
        <w:rPr>
          <w:bCs/>
          <w:color w:val="000000"/>
          <w:sz w:val="22"/>
          <w:szCs w:val="22"/>
        </w:rPr>
        <w:t>e</w:t>
      </w:r>
      <w:r w:rsidRPr="00135B40">
        <w:rPr>
          <w:bCs/>
          <w:color w:val="000000"/>
          <w:sz w:val="22"/>
          <w:szCs w:val="22"/>
        </w:rPr>
        <w:t xml:space="preserve">lene vyzbieranej zložky komunálneho odpadu patriacej do vyhradeného prúdu odpadu, koordinačným centrom podľa </w:t>
      </w:r>
      <w:r w:rsidRPr="00135B40">
        <w:rPr>
          <w:b/>
          <w:bCs/>
          <w:color w:val="000000"/>
          <w:sz w:val="22"/>
          <w:szCs w:val="22"/>
        </w:rPr>
        <w:t xml:space="preserve">§ </w:t>
      </w:r>
      <w:r w:rsidRPr="00135B40">
        <w:rPr>
          <w:bCs/>
          <w:color w:val="000000"/>
          <w:sz w:val="22"/>
          <w:szCs w:val="22"/>
        </w:rPr>
        <w:t>31 ods. 12 písm. c) zákona o odpadoch.</w:t>
      </w:r>
    </w:p>
    <w:p w:rsidR="00C10D06" w:rsidRPr="009E09F3" w:rsidRDefault="00C10D06" w:rsidP="00FC70B5">
      <w:pPr>
        <w:numPr>
          <w:ilvl w:val="0"/>
          <w:numId w:val="36"/>
        </w:numPr>
        <w:autoSpaceDE w:val="0"/>
        <w:autoSpaceDN w:val="0"/>
        <w:adjustRightInd w:val="0"/>
        <w:jc w:val="both"/>
        <w:rPr>
          <w:sz w:val="22"/>
          <w:szCs w:val="22"/>
        </w:rPr>
      </w:pPr>
      <w:r>
        <w:rPr>
          <w:bCs/>
          <w:color w:val="000000"/>
          <w:sz w:val="22"/>
          <w:szCs w:val="22"/>
        </w:rPr>
        <w:t xml:space="preserve">Výlučne OZV, ktorá bola ako zmluvný partner obce určená podľa </w:t>
      </w:r>
      <w:r w:rsidRPr="00610743">
        <w:rPr>
          <w:b/>
          <w:bCs/>
          <w:color w:val="000000"/>
          <w:sz w:val="22"/>
          <w:szCs w:val="22"/>
        </w:rPr>
        <w:t xml:space="preserve">§ </w:t>
      </w:r>
      <w:r w:rsidRPr="00610743">
        <w:rPr>
          <w:bCs/>
          <w:color w:val="000000"/>
          <w:sz w:val="22"/>
          <w:szCs w:val="22"/>
        </w:rPr>
        <w:t>31 ods. 12 písm. c) zákona o odpadoch.</w:t>
      </w:r>
      <w:r>
        <w:rPr>
          <w:bCs/>
          <w:color w:val="000000"/>
          <w:sz w:val="22"/>
          <w:szCs w:val="22"/>
        </w:rPr>
        <w:t>, je oprávnená vykonávať v obci overenie funkčnosti a nákladovosti triedeného zberu obce u oprávnenej osoby, ktorá vykonáva v obci zber vytriedených zložiek komunálnych odpadov pre zložky papier, plasty, kovy a sklo, s cieľom zistenia primeranosti vynakladaných nákladov na triedený zber, prepravu, zhodnocovanie a recykláciu odpadov z obalov a odpadov z neobalových výrobkov nachádzajúcich sa v oddelene zbieraných zložkách komunálnych odpadov.</w:t>
      </w:r>
    </w:p>
    <w:p w:rsidR="00C10D06" w:rsidRPr="00610743" w:rsidRDefault="00C10D06" w:rsidP="00FC70B5">
      <w:pPr>
        <w:numPr>
          <w:ilvl w:val="0"/>
          <w:numId w:val="36"/>
        </w:numPr>
        <w:autoSpaceDE w:val="0"/>
        <w:autoSpaceDN w:val="0"/>
        <w:adjustRightInd w:val="0"/>
        <w:jc w:val="both"/>
        <w:rPr>
          <w:sz w:val="22"/>
          <w:szCs w:val="22"/>
        </w:rPr>
      </w:pPr>
      <w:r>
        <w:rPr>
          <w:bCs/>
          <w:color w:val="000000"/>
          <w:sz w:val="22"/>
          <w:szCs w:val="22"/>
        </w:rPr>
        <w:t xml:space="preserve">OZV uvedená v bode </w:t>
      </w:r>
      <w:r w:rsidR="00523120">
        <w:rPr>
          <w:bCs/>
          <w:color w:val="000000"/>
          <w:sz w:val="22"/>
          <w:szCs w:val="22"/>
        </w:rPr>
        <w:t>8</w:t>
      </w:r>
      <w:r>
        <w:rPr>
          <w:bCs/>
          <w:color w:val="000000"/>
          <w:sz w:val="22"/>
          <w:szCs w:val="22"/>
        </w:rPr>
        <w:t xml:space="preserve"> je oprávnená na základe overenia funkčnosti triedeného zberu vykonaného navrhovať obci a oprávnenej osobe, ktorá vykonáva na území obce triedený zber, zmeny systému triedeného zberu za účelom zlepšenia jeho funkčnosti. </w:t>
      </w:r>
    </w:p>
    <w:p w:rsidR="00C10D06" w:rsidRDefault="00C10D06" w:rsidP="00FC70B5">
      <w:pPr>
        <w:numPr>
          <w:ilvl w:val="0"/>
          <w:numId w:val="36"/>
        </w:numPr>
        <w:autoSpaceDE w:val="0"/>
        <w:autoSpaceDN w:val="0"/>
        <w:adjustRightInd w:val="0"/>
        <w:jc w:val="both"/>
        <w:rPr>
          <w:sz w:val="22"/>
          <w:szCs w:val="22"/>
        </w:rPr>
      </w:pPr>
      <w:r>
        <w:rPr>
          <w:sz w:val="22"/>
          <w:szCs w:val="22"/>
        </w:rPr>
        <w:t xml:space="preserve">Ak obec alebo oprávnená osoba, ktorá vykonáva v obci triedený zber komunálneho odpadu neuskutoční zmeny v systéme triedeného zberu navrhnuté podľa bodu </w:t>
      </w:r>
      <w:r w:rsidR="002B2D19">
        <w:rPr>
          <w:sz w:val="22"/>
          <w:szCs w:val="22"/>
        </w:rPr>
        <w:t>10</w:t>
      </w:r>
      <w:r>
        <w:rPr>
          <w:sz w:val="22"/>
          <w:szCs w:val="22"/>
        </w:rPr>
        <w:t xml:space="preserve">, je OZV oprávnená uhrádzať oprávnenej osobe, ktorá v obci vykonáva triedený zber, iba náklady zodpovedajúce výške obvyklých nákladov v príslušnom regióne. Náklady presahujúce výšku obvyklých nákladov v príslušnom regióne je povinná tejto oprávnenej osobe uhradiť obec. </w:t>
      </w:r>
    </w:p>
    <w:p w:rsidR="00135B40" w:rsidRDefault="00286CE8" w:rsidP="00605FBF">
      <w:pPr>
        <w:numPr>
          <w:ilvl w:val="0"/>
          <w:numId w:val="36"/>
        </w:numPr>
        <w:autoSpaceDE w:val="0"/>
        <w:autoSpaceDN w:val="0"/>
        <w:adjustRightInd w:val="0"/>
        <w:jc w:val="both"/>
        <w:rPr>
          <w:sz w:val="22"/>
          <w:szCs w:val="22"/>
        </w:rPr>
      </w:pPr>
      <w:r>
        <w:rPr>
          <w:sz w:val="22"/>
          <w:szCs w:val="22"/>
        </w:rPr>
        <w:t>OZV uvedená v bode 10</w:t>
      </w:r>
      <w:r w:rsidR="00C10D06">
        <w:rPr>
          <w:sz w:val="22"/>
          <w:szCs w:val="22"/>
        </w:rPr>
        <w:t xml:space="preserve"> je oprávnená vykonávať priebežnú kontrolu skutočného zloženia oddelene zbieranej zložky komunálneho odpadu v zbernej nádobe pre ňu určenej a ak zistí, že jej obsah zahŕňa inú zložku komunálneho odpadu, než pre akú je zberná nádoba určená, v rozsahu viac ako 50%, za nakladanie s takto vyzbieranou zložkou komunálneho odpadu v uvedenej zbernej nádobe nezodpovedá táto OZV. </w:t>
      </w:r>
    </w:p>
    <w:p w:rsidR="00605FBF" w:rsidRPr="00605FBF" w:rsidRDefault="00605FBF" w:rsidP="00605FBF">
      <w:pPr>
        <w:autoSpaceDE w:val="0"/>
        <w:autoSpaceDN w:val="0"/>
        <w:adjustRightInd w:val="0"/>
        <w:ind w:left="502"/>
        <w:jc w:val="both"/>
        <w:rPr>
          <w:sz w:val="22"/>
          <w:szCs w:val="22"/>
        </w:rPr>
      </w:pPr>
    </w:p>
    <w:p w:rsidR="005B0D89" w:rsidRPr="00E611B1" w:rsidRDefault="00135B40" w:rsidP="005B0D89">
      <w:pPr>
        <w:pStyle w:val="CorporateL1"/>
        <w:numPr>
          <w:ilvl w:val="0"/>
          <w:numId w:val="0"/>
        </w:numPr>
      </w:pPr>
      <w:r>
        <w:t>§20</w:t>
      </w:r>
    </w:p>
    <w:p w:rsidR="00E041CD" w:rsidRPr="005B0D89" w:rsidRDefault="00E041CD" w:rsidP="00E041CD">
      <w:pPr>
        <w:pStyle w:val="CorporateL1-Text"/>
        <w:rPr>
          <w:caps w:val="0"/>
          <w:sz w:val="22"/>
          <w:szCs w:val="22"/>
          <w:lang w:val="sk-SK"/>
        </w:rPr>
      </w:pPr>
      <w:r w:rsidRPr="005B0D89">
        <w:rPr>
          <w:caps w:val="0"/>
          <w:sz w:val="22"/>
          <w:szCs w:val="22"/>
          <w:lang w:val="sk-SK"/>
        </w:rPr>
        <w:t>Triedený zber prenosných batérií a akumulátorov</w:t>
      </w:r>
    </w:p>
    <w:p w:rsidR="00E041CD" w:rsidRDefault="00E041CD" w:rsidP="00E041CD">
      <w:pPr>
        <w:pStyle w:val="CorporateL1-Text"/>
        <w:rPr>
          <w:caps w:val="0"/>
          <w:sz w:val="22"/>
          <w:szCs w:val="22"/>
          <w:lang w:val="sk-SK"/>
        </w:rPr>
      </w:pPr>
      <w:r w:rsidRPr="005B0D89">
        <w:rPr>
          <w:caps w:val="0"/>
          <w:sz w:val="22"/>
          <w:szCs w:val="22"/>
          <w:lang w:val="sk-SK"/>
        </w:rPr>
        <w:t xml:space="preserve"> a automobilových batérií a</w:t>
      </w:r>
      <w:r w:rsidR="00741123">
        <w:rPr>
          <w:caps w:val="0"/>
          <w:sz w:val="22"/>
          <w:szCs w:val="22"/>
          <w:lang w:val="sk-SK"/>
        </w:rPr>
        <w:t> </w:t>
      </w:r>
      <w:r w:rsidRPr="005B0D89">
        <w:rPr>
          <w:caps w:val="0"/>
          <w:sz w:val="22"/>
          <w:szCs w:val="22"/>
          <w:lang w:val="sk-SK"/>
        </w:rPr>
        <w:t>akumulátorov</w:t>
      </w:r>
      <w:r w:rsidR="00741123">
        <w:rPr>
          <w:caps w:val="0"/>
          <w:sz w:val="22"/>
          <w:szCs w:val="22"/>
          <w:lang w:val="sk-SK"/>
        </w:rPr>
        <w:t>.</w:t>
      </w:r>
    </w:p>
    <w:p w:rsidR="005B0D89" w:rsidRPr="005B0D89" w:rsidRDefault="005B0D89" w:rsidP="00E041CD">
      <w:pPr>
        <w:pStyle w:val="CorporateL1-Text"/>
        <w:rPr>
          <w:caps w:val="0"/>
          <w:sz w:val="22"/>
          <w:szCs w:val="22"/>
          <w:lang w:val="sk-SK"/>
        </w:rPr>
      </w:pPr>
    </w:p>
    <w:p w:rsidR="0017418F" w:rsidRPr="00095F50" w:rsidRDefault="0017418F" w:rsidP="0017418F">
      <w:pPr>
        <w:numPr>
          <w:ilvl w:val="0"/>
          <w:numId w:val="58"/>
        </w:numPr>
        <w:ind w:left="357" w:hanging="357"/>
        <w:jc w:val="both"/>
        <w:rPr>
          <w:sz w:val="22"/>
          <w:szCs w:val="22"/>
        </w:rPr>
      </w:pPr>
      <w:r w:rsidRPr="00095F50">
        <w:rPr>
          <w:sz w:val="22"/>
          <w:szCs w:val="22"/>
        </w:rPr>
        <w:t xml:space="preserve">Za vytvorenie, financovanie, prevádzkovanie a udržiavanie funkčného systému združeného nakladania s použitými automobilovými batériami a akumulátormi zodpovedá tretia osoba. </w:t>
      </w:r>
    </w:p>
    <w:p w:rsidR="0017418F" w:rsidRPr="00095F50" w:rsidRDefault="0017418F" w:rsidP="0017418F">
      <w:pPr>
        <w:numPr>
          <w:ilvl w:val="0"/>
          <w:numId w:val="58"/>
        </w:numPr>
        <w:ind w:left="357" w:hanging="357"/>
        <w:jc w:val="both"/>
        <w:rPr>
          <w:sz w:val="22"/>
          <w:szCs w:val="22"/>
        </w:rPr>
      </w:pPr>
      <w:r w:rsidRPr="00095F50">
        <w:rPr>
          <w:sz w:val="22"/>
          <w:szCs w:val="22"/>
        </w:rPr>
        <w:t>Použité prenosné batérie a akumulátory možno zbierať len oddelene od ostatných druhov odpadov s výnimkou prípadu, ak sú súčasťou elektroodpadu alebo starého vozidla, keď sa zbierajú spolu s týmto odpadom.</w:t>
      </w:r>
    </w:p>
    <w:p w:rsidR="0017418F" w:rsidRDefault="0017418F" w:rsidP="0017418F">
      <w:pPr>
        <w:numPr>
          <w:ilvl w:val="0"/>
          <w:numId w:val="58"/>
        </w:numPr>
        <w:ind w:left="357" w:hanging="357"/>
        <w:jc w:val="both"/>
        <w:rPr>
          <w:sz w:val="22"/>
          <w:szCs w:val="22"/>
        </w:rPr>
      </w:pPr>
      <w:r w:rsidRPr="00BD6343">
        <w:rPr>
          <w:sz w:val="22"/>
          <w:szCs w:val="22"/>
        </w:rPr>
        <w:t>Použité batérie a akumulátory, ktoré sú súčasťou elektroodpadu z domácností sa zbierajú spolu s týmto odpadom.</w:t>
      </w:r>
    </w:p>
    <w:p w:rsidR="0017418F" w:rsidRDefault="0017418F" w:rsidP="0017418F">
      <w:pPr>
        <w:numPr>
          <w:ilvl w:val="0"/>
          <w:numId w:val="58"/>
        </w:numPr>
        <w:ind w:left="357" w:hanging="357"/>
        <w:jc w:val="both"/>
        <w:rPr>
          <w:sz w:val="22"/>
          <w:szCs w:val="22"/>
        </w:rPr>
      </w:pPr>
      <w:r w:rsidRPr="00BD6343">
        <w:rPr>
          <w:sz w:val="22"/>
          <w:szCs w:val="22"/>
        </w:rPr>
        <w:t>Je zakázané ukladať použité batérie a akumulátory do zberných nádob na zmesový komunálny odpad alebo nádob na triedené zložky komunálneho odpadu.</w:t>
      </w:r>
    </w:p>
    <w:p w:rsidR="0017418F" w:rsidRDefault="0017418F" w:rsidP="0017418F">
      <w:pPr>
        <w:numPr>
          <w:ilvl w:val="0"/>
          <w:numId w:val="58"/>
        </w:numPr>
        <w:ind w:left="357" w:hanging="357"/>
        <w:jc w:val="both"/>
        <w:rPr>
          <w:sz w:val="22"/>
          <w:szCs w:val="22"/>
        </w:rPr>
      </w:pPr>
      <w:r w:rsidRPr="00BD6343">
        <w:rPr>
          <w:sz w:val="22"/>
          <w:szCs w:val="22"/>
        </w:rPr>
        <w:t>Použité prenosné batérie a akumulátory je možné odovzdať</w:t>
      </w:r>
      <w:r>
        <w:rPr>
          <w:sz w:val="22"/>
          <w:szCs w:val="22"/>
        </w:rPr>
        <w:t xml:space="preserve"> na zbernom dvore ako</w:t>
      </w:r>
      <w:r w:rsidRPr="00BD6343">
        <w:rPr>
          <w:sz w:val="22"/>
          <w:szCs w:val="22"/>
        </w:rPr>
        <w:t xml:space="preserve"> aj počas kalendárového zberu v rámci zberu odpadu z domácností s obsahom škodlivých látok oprávnenej osobe. </w:t>
      </w:r>
    </w:p>
    <w:p w:rsidR="0017418F" w:rsidRDefault="0017418F" w:rsidP="0017418F">
      <w:pPr>
        <w:numPr>
          <w:ilvl w:val="0"/>
          <w:numId w:val="58"/>
        </w:numPr>
        <w:ind w:left="357" w:hanging="357"/>
        <w:jc w:val="both"/>
        <w:rPr>
          <w:sz w:val="22"/>
          <w:szCs w:val="22"/>
        </w:rPr>
      </w:pPr>
      <w:r w:rsidRPr="00BD6343">
        <w:rPr>
          <w:sz w:val="22"/>
          <w:szCs w:val="22"/>
        </w:rPr>
        <w:t xml:space="preserve">Použité prenosné batérie a akumulátory je ďalej možné odovzdať prostredníctvom spätného zberu alebo prostredníctvom zberného miesta ako je uvedené v odseku </w:t>
      </w:r>
      <w:r>
        <w:rPr>
          <w:sz w:val="22"/>
          <w:szCs w:val="22"/>
        </w:rPr>
        <w:t>12</w:t>
      </w:r>
      <w:r w:rsidR="00741123">
        <w:rPr>
          <w:sz w:val="22"/>
          <w:szCs w:val="22"/>
        </w:rPr>
        <w:t>.</w:t>
      </w:r>
    </w:p>
    <w:p w:rsidR="0017418F" w:rsidRDefault="0017418F" w:rsidP="0017418F">
      <w:pPr>
        <w:numPr>
          <w:ilvl w:val="0"/>
          <w:numId w:val="58"/>
        </w:numPr>
        <w:ind w:left="357" w:hanging="357"/>
        <w:jc w:val="both"/>
        <w:rPr>
          <w:sz w:val="22"/>
          <w:szCs w:val="22"/>
        </w:rPr>
      </w:pPr>
      <w:r w:rsidRPr="00BD6343">
        <w:rPr>
          <w:sz w:val="22"/>
          <w:szCs w:val="22"/>
        </w:rPr>
        <w:t xml:space="preserve">Zber použitých prenosných batérií a akumulátorov sa na území obce zabezpečuje </w:t>
      </w:r>
      <w:r w:rsidR="00741123">
        <w:rPr>
          <w:sz w:val="22"/>
          <w:szCs w:val="22"/>
        </w:rPr>
        <w:t>odovzdaním na zberný dvor</w:t>
      </w:r>
      <w:r>
        <w:rPr>
          <w:sz w:val="22"/>
          <w:szCs w:val="22"/>
        </w:rPr>
        <w:t xml:space="preserve"> počas prevádzkových hodín, prípadne </w:t>
      </w:r>
      <w:r w:rsidRPr="00BD6343">
        <w:rPr>
          <w:sz w:val="22"/>
          <w:szCs w:val="22"/>
        </w:rPr>
        <w:t xml:space="preserve">aj mobilným zberom, ktorý organizuje </w:t>
      </w:r>
      <w:r w:rsidRPr="007029B6">
        <w:rPr>
          <w:sz w:val="22"/>
          <w:szCs w:val="22"/>
        </w:rPr>
        <w:t>príslušná OZV alebo</w:t>
      </w:r>
      <w:r w:rsidRPr="00BD6343">
        <w:rPr>
          <w:sz w:val="22"/>
          <w:szCs w:val="22"/>
        </w:rPr>
        <w:t xml:space="preserve"> oprá</w:t>
      </w:r>
      <w:r>
        <w:rPr>
          <w:sz w:val="22"/>
          <w:szCs w:val="22"/>
        </w:rPr>
        <w:t>vnená osoba po dohode s obcou ak je takýto zber v obci vyhlásený.</w:t>
      </w:r>
    </w:p>
    <w:p w:rsidR="0017418F" w:rsidRDefault="0017418F" w:rsidP="0017418F">
      <w:pPr>
        <w:numPr>
          <w:ilvl w:val="0"/>
          <w:numId w:val="58"/>
        </w:numPr>
        <w:ind w:left="357" w:hanging="357"/>
        <w:jc w:val="both"/>
        <w:rPr>
          <w:sz w:val="22"/>
          <w:szCs w:val="22"/>
        </w:rPr>
      </w:pPr>
      <w:r w:rsidRPr="00BD6343">
        <w:rPr>
          <w:sz w:val="22"/>
          <w:szCs w:val="22"/>
        </w:rPr>
        <w:lastRenderedPageBreak/>
        <w:t xml:space="preserve">Každá OZV, ktorá chce zaviesť a prevádzkovať na území obce systém oddeleného zberu použitých prenosných batérií a akumulátorov musí uzatvoriť zmluvu s obcou, v ktorej sa špecifikujú podmienky tohto zberu. </w:t>
      </w:r>
    </w:p>
    <w:p w:rsidR="0017418F" w:rsidRDefault="0017418F" w:rsidP="0017418F">
      <w:pPr>
        <w:numPr>
          <w:ilvl w:val="0"/>
          <w:numId w:val="58"/>
        </w:numPr>
        <w:ind w:left="357" w:hanging="357"/>
        <w:jc w:val="both"/>
        <w:rPr>
          <w:sz w:val="22"/>
          <w:szCs w:val="22"/>
        </w:rPr>
      </w:pPr>
      <w:r>
        <w:rPr>
          <w:sz w:val="22"/>
          <w:szCs w:val="22"/>
        </w:rPr>
        <w:t xml:space="preserve">Automobilové batérie a akumulátory </w:t>
      </w:r>
      <w:r w:rsidRPr="00BD6343">
        <w:rPr>
          <w:sz w:val="22"/>
          <w:szCs w:val="22"/>
        </w:rPr>
        <w:t>z domácností sa nemôž</w:t>
      </w:r>
      <w:r>
        <w:rPr>
          <w:sz w:val="22"/>
          <w:szCs w:val="22"/>
        </w:rPr>
        <w:t>u</w:t>
      </w:r>
      <w:r w:rsidRPr="00BD6343">
        <w:rPr>
          <w:sz w:val="22"/>
          <w:szCs w:val="22"/>
        </w:rPr>
        <w:t xml:space="preserve"> odovzdávať iným subjektom ako oprávneným osobám (napr. pouličným výkupcom).</w:t>
      </w:r>
    </w:p>
    <w:p w:rsidR="0017418F" w:rsidRPr="00BD6343" w:rsidRDefault="0017418F" w:rsidP="0017418F">
      <w:pPr>
        <w:numPr>
          <w:ilvl w:val="0"/>
          <w:numId w:val="58"/>
        </w:numPr>
        <w:ind w:left="357" w:hanging="357"/>
        <w:jc w:val="both"/>
        <w:rPr>
          <w:sz w:val="22"/>
          <w:szCs w:val="22"/>
        </w:rPr>
      </w:pPr>
      <w:r>
        <w:rPr>
          <w:sz w:val="22"/>
          <w:szCs w:val="22"/>
        </w:rPr>
        <w:t>Zber použitých automobilových batérií a akumulátorov z motorových vozidiel nevyužívaných na komerčné účely vo vlastníctve fyzickej osoby nemožno viazať na kúpu novej batérie alebo akumulátora, alebo iného tovaru a musí byť pre konečného používateľa bezplatný.</w:t>
      </w:r>
    </w:p>
    <w:p w:rsidR="0017418F" w:rsidRDefault="0017418F" w:rsidP="0017418F">
      <w:pPr>
        <w:numPr>
          <w:ilvl w:val="0"/>
          <w:numId w:val="58"/>
        </w:numPr>
        <w:ind w:left="357" w:hanging="357"/>
        <w:jc w:val="both"/>
        <w:rPr>
          <w:sz w:val="22"/>
          <w:szCs w:val="22"/>
        </w:rPr>
      </w:pPr>
      <w:r w:rsidRPr="00BD6343">
        <w:rPr>
          <w:sz w:val="22"/>
          <w:szCs w:val="22"/>
        </w:rPr>
        <w:t xml:space="preserve">Použité prenosné batérie a akumulátory je možné odovzdať aj na miesto určené obcou v rámci systému oddeleného zberu použitých prenosných batérií a akumulátorov, ktorý bol zavedený v obci výrobcom prenosných batérií a akumulátorov alebo OZV zastupujúcou výrobcov prenosných batérií a akumulátorov. </w:t>
      </w:r>
    </w:p>
    <w:p w:rsidR="0017418F" w:rsidRDefault="0017418F" w:rsidP="0017418F">
      <w:pPr>
        <w:numPr>
          <w:ilvl w:val="0"/>
          <w:numId w:val="58"/>
        </w:numPr>
        <w:ind w:left="357" w:hanging="357"/>
        <w:jc w:val="both"/>
        <w:rPr>
          <w:sz w:val="22"/>
          <w:szCs w:val="22"/>
        </w:rPr>
      </w:pPr>
      <w:r w:rsidRPr="00BD6343">
        <w:rPr>
          <w:sz w:val="22"/>
          <w:szCs w:val="22"/>
        </w:rPr>
        <w:t>Držiteľ použitých prenosných batérií a akumulátorov je povinný ich odovzdať, ak ide o použité</w:t>
      </w:r>
    </w:p>
    <w:p w:rsidR="0017418F" w:rsidRDefault="0017418F" w:rsidP="0017418F">
      <w:pPr>
        <w:numPr>
          <w:ilvl w:val="0"/>
          <w:numId w:val="59"/>
        </w:numPr>
        <w:jc w:val="both"/>
        <w:rPr>
          <w:sz w:val="22"/>
          <w:szCs w:val="22"/>
        </w:rPr>
      </w:pPr>
      <w:r w:rsidRPr="00BD6343">
        <w:rPr>
          <w:sz w:val="22"/>
          <w:szCs w:val="22"/>
        </w:rPr>
        <w:t>prenosné batérie a akumulátory, na mieste spätného zberu použitých prenosných batérií alebo na zbernom mieste použitých batérií a akumulátorov alebo osobe oprávnenej na ich zber, a</w:t>
      </w:r>
    </w:p>
    <w:p w:rsidR="0017418F" w:rsidRPr="00BD6343" w:rsidRDefault="0017418F" w:rsidP="0017418F">
      <w:pPr>
        <w:numPr>
          <w:ilvl w:val="0"/>
          <w:numId w:val="59"/>
        </w:numPr>
        <w:jc w:val="both"/>
        <w:rPr>
          <w:sz w:val="22"/>
          <w:szCs w:val="22"/>
        </w:rPr>
      </w:pPr>
      <w:r w:rsidRPr="00BD6343">
        <w:rPr>
          <w:sz w:val="22"/>
          <w:szCs w:val="22"/>
        </w:rPr>
        <w:t>automobilové batérie a akumulátory, na mieste spätného zberu použitých automobilových batérií a akumulátorov alebo osobe oprávnenej na zber použitých automobilových batérií a akumulátorov</w:t>
      </w:r>
      <w:r w:rsidRPr="005B0D89">
        <w:t>.</w:t>
      </w:r>
    </w:p>
    <w:p w:rsidR="002355FC" w:rsidRPr="00BC77EB" w:rsidRDefault="002355FC" w:rsidP="00EC3E12">
      <w:pPr>
        <w:pStyle w:val="CorporateL1"/>
        <w:numPr>
          <w:ilvl w:val="0"/>
          <w:numId w:val="0"/>
        </w:numPr>
        <w:jc w:val="both"/>
        <w:rPr>
          <w:lang w:val="sk-SK"/>
        </w:rPr>
      </w:pPr>
    </w:p>
    <w:p w:rsidR="00E041CD" w:rsidRPr="001631CA" w:rsidRDefault="00135B40" w:rsidP="001631CA">
      <w:pPr>
        <w:jc w:val="center"/>
        <w:rPr>
          <w:b/>
        </w:rPr>
      </w:pPr>
      <w:r>
        <w:rPr>
          <w:b/>
        </w:rPr>
        <w:t>§21</w:t>
      </w:r>
    </w:p>
    <w:p w:rsidR="002355FC" w:rsidRPr="00BC77EB" w:rsidRDefault="002355FC" w:rsidP="001631CA">
      <w:pPr>
        <w:jc w:val="center"/>
        <w:rPr>
          <w:b/>
        </w:rPr>
      </w:pPr>
      <w:r w:rsidRPr="001631CA">
        <w:rPr>
          <w:b/>
        </w:rPr>
        <w:t>Triedený zber veterinárnych liekov a humánnych liekov</w:t>
      </w:r>
      <w:r w:rsidRPr="001631CA">
        <w:rPr>
          <w:b/>
          <w:sz w:val="22"/>
        </w:rPr>
        <w:t xml:space="preserve"> </w:t>
      </w:r>
      <w:r w:rsidRPr="001631CA">
        <w:rPr>
          <w:b/>
        </w:rPr>
        <w:t>nespotrebovaných fyzickými</w:t>
      </w:r>
    </w:p>
    <w:p w:rsidR="00E041CD" w:rsidRPr="001631CA" w:rsidRDefault="00E041CD" w:rsidP="001631CA">
      <w:pPr>
        <w:jc w:val="center"/>
        <w:rPr>
          <w:b/>
        </w:rPr>
      </w:pPr>
      <w:r w:rsidRPr="001631CA">
        <w:rPr>
          <w:b/>
        </w:rPr>
        <w:t>osobami a zdravotníckych pomôcok</w:t>
      </w:r>
      <w:r w:rsidR="00023D89">
        <w:rPr>
          <w:b/>
        </w:rPr>
        <w:t>.</w:t>
      </w:r>
    </w:p>
    <w:p w:rsidR="002355FC" w:rsidRPr="00E611B1" w:rsidRDefault="002355FC" w:rsidP="002355FC">
      <w:pPr>
        <w:autoSpaceDE w:val="0"/>
        <w:autoSpaceDN w:val="0"/>
        <w:adjustRightInd w:val="0"/>
        <w:rPr>
          <w:b/>
          <w:bCs/>
          <w:color w:val="000000"/>
          <w:sz w:val="22"/>
          <w:szCs w:val="22"/>
        </w:rPr>
      </w:pPr>
    </w:p>
    <w:p w:rsidR="002355FC" w:rsidRDefault="002355FC" w:rsidP="001A10CC">
      <w:pPr>
        <w:numPr>
          <w:ilvl w:val="0"/>
          <w:numId w:val="60"/>
        </w:numPr>
        <w:ind w:left="357" w:hanging="357"/>
        <w:jc w:val="both"/>
        <w:rPr>
          <w:sz w:val="22"/>
          <w:szCs w:val="22"/>
        </w:rPr>
      </w:pPr>
      <w:r w:rsidRPr="00E611B1">
        <w:rPr>
          <w:sz w:val="22"/>
          <w:szCs w:val="22"/>
        </w:rPr>
        <w:t xml:space="preserve">Nespotrebované humánne a veterinárne lieky je potrebné odovzdávať do verejných lekární na území obce, ktoré sú povinné  ich zhromažďovať. </w:t>
      </w:r>
    </w:p>
    <w:p w:rsidR="00E041CD" w:rsidRPr="001A1A2B" w:rsidRDefault="001631CA" w:rsidP="001A10CC">
      <w:pPr>
        <w:numPr>
          <w:ilvl w:val="0"/>
          <w:numId w:val="60"/>
        </w:numPr>
        <w:ind w:left="357" w:hanging="357"/>
        <w:jc w:val="both"/>
        <w:rPr>
          <w:sz w:val="22"/>
          <w:szCs w:val="22"/>
        </w:rPr>
      </w:pPr>
      <w:r>
        <w:rPr>
          <w:sz w:val="22"/>
          <w:szCs w:val="22"/>
        </w:rPr>
        <w:t>Nespotrebované lieky nepatria do zmesového komunálneho odpadu a ani do vôd odvádzaných v rámci obecnej kanalizácie.</w:t>
      </w:r>
    </w:p>
    <w:p w:rsidR="003B7AA0" w:rsidRDefault="003B7AA0" w:rsidP="000A181A">
      <w:pPr>
        <w:autoSpaceDE w:val="0"/>
        <w:autoSpaceDN w:val="0"/>
        <w:adjustRightInd w:val="0"/>
        <w:jc w:val="both"/>
        <w:rPr>
          <w:sz w:val="22"/>
          <w:szCs w:val="22"/>
        </w:rPr>
      </w:pPr>
    </w:p>
    <w:p w:rsidR="003B7AA0" w:rsidRDefault="003B7AA0" w:rsidP="000A181A">
      <w:pPr>
        <w:autoSpaceDE w:val="0"/>
        <w:autoSpaceDN w:val="0"/>
        <w:adjustRightInd w:val="0"/>
        <w:jc w:val="both"/>
        <w:rPr>
          <w:sz w:val="22"/>
          <w:szCs w:val="22"/>
        </w:rPr>
      </w:pPr>
    </w:p>
    <w:p w:rsidR="00FA1100" w:rsidRPr="00B74337" w:rsidRDefault="00135B40" w:rsidP="00FA1100">
      <w:pPr>
        <w:autoSpaceDE w:val="0"/>
        <w:autoSpaceDN w:val="0"/>
        <w:adjustRightInd w:val="0"/>
        <w:jc w:val="center"/>
        <w:rPr>
          <w:b/>
          <w:bCs/>
          <w:color w:val="000000"/>
          <w:sz w:val="22"/>
          <w:szCs w:val="22"/>
        </w:rPr>
      </w:pPr>
      <w:r w:rsidRPr="00B74337">
        <w:rPr>
          <w:b/>
          <w:bCs/>
          <w:color w:val="000000"/>
          <w:sz w:val="22"/>
          <w:szCs w:val="22"/>
        </w:rPr>
        <w:t>§22</w:t>
      </w:r>
    </w:p>
    <w:p w:rsidR="00FA1100" w:rsidRPr="00B74337" w:rsidRDefault="00FA1100" w:rsidP="00FA1100">
      <w:pPr>
        <w:tabs>
          <w:tab w:val="left" w:pos="3240"/>
        </w:tabs>
        <w:jc w:val="center"/>
        <w:rPr>
          <w:b/>
          <w:bCs/>
          <w:sz w:val="22"/>
          <w:szCs w:val="22"/>
        </w:rPr>
      </w:pPr>
      <w:r w:rsidRPr="00B74337">
        <w:rPr>
          <w:b/>
          <w:bCs/>
          <w:sz w:val="22"/>
          <w:szCs w:val="22"/>
        </w:rPr>
        <w:t>Triedený zber šatstva a</w:t>
      </w:r>
      <w:r w:rsidR="00023D89" w:rsidRPr="00B74337">
        <w:rPr>
          <w:b/>
          <w:bCs/>
          <w:sz w:val="22"/>
          <w:szCs w:val="22"/>
        </w:rPr>
        <w:t> </w:t>
      </w:r>
      <w:r w:rsidRPr="00B74337">
        <w:rPr>
          <w:b/>
          <w:bCs/>
          <w:sz w:val="22"/>
          <w:szCs w:val="22"/>
        </w:rPr>
        <w:t>textilu</w:t>
      </w:r>
      <w:r w:rsidR="00023D89" w:rsidRPr="00B74337">
        <w:rPr>
          <w:b/>
          <w:bCs/>
          <w:sz w:val="22"/>
          <w:szCs w:val="22"/>
        </w:rPr>
        <w:t>.</w:t>
      </w:r>
      <w:r w:rsidRPr="00B74337">
        <w:rPr>
          <w:b/>
          <w:bCs/>
          <w:sz w:val="22"/>
          <w:szCs w:val="22"/>
        </w:rPr>
        <w:t xml:space="preserve"> </w:t>
      </w:r>
    </w:p>
    <w:p w:rsidR="00FA1100" w:rsidRPr="00B74337" w:rsidRDefault="00FA1100" w:rsidP="00FA1100">
      <w:pPr>
        <w:tabs>
          <w:tab w:val="left" w:pos="3240"/>
        </w:tabs>
        <w:jc w:val="center"/>
        <w:rPr>
          <w:b/>
          <w:bCs/>
          <w:sz w:val="22"/>
          <w:szCs w:val="22"/>
        </w:rPr>
      </w:pPr>
    </w:p>
    <w:p w:rsidR="00FA1100" w:rsidRPr="00B74337" w:rsidRDefault="00FA1100" w:rsidP="00FC70B5">
      <w:pPr>
        <w:numPr>
          <w:ilvl w:val="0"/>
          <w:numId w:val="28"/>
        </w:numPr>
        <w:ind w:hanging="720"/>
        <w:jc w:val="both"/>
        <w:rPr>
          <w:sz w:val="22"/>
          <w:szCs w:val="22"/>
        </w:rPr>
      </w:pPr>
      <w:r w:rsidRPr="00B74337">
        <w:rPr>
          <w:sz w:val="22"/>
          <w:szCs w:val="22"/>
        </w:rPr>
        <w:t xml:space="preserve">Zber do špeciálnych zberných nádob na textil a šatstvo rozmiestnených po obci. </w:t>
      </w:r>
    </w:p>
    <w:p w:rsidR="00C725F2" w:rsidRPr="00B74337" w:rsidRDefault="00FA1100" w:rsidP="00C725F2">
      <w:pPr>
        <w:numPr>
          <w:ilvl w:val="0"/>
          <w:numId w:val="28"/>
        </w:numPr>
        <w:ind w:hanging="720"/>
        <w:jc w:val="both"/>
        <w:rPr>
          <w:sz w:val="22"/>
          <w:szCs w:val="22"/>
        </w:rPr>
      </w:pPr>
      <w:r w:rsidRPr="00B74337">
        <w:rPr>
          <w:sz w:val="22"/>
          <w:szCs w:val="22"/>
        </w:rPr>
        <w:t>Vývo</w:t>
      </w:r>
      <w:r w:rsidR="00C725F2" w:rsidRPr="00B74337">
        <w:rPr>
          <w:sz w:val="22"/>
          <w:szCs w:val="22"/>
        </w:rPr>
        <w:t xml:space="preserve">z zberných nádob: podľa potreby. </w:t>
      </w:r>
    </w:p>
    <w:p w:rsidR="00FA1100" w:rsidRPr="00B74337" w:rsidRDefault="00FA1100" w:rsidP="00FC70B5">
      <w:pPr>
        <w:numPr>
          <w:ilvl w:val="0"/>
          <w:numId w:val="28"/>
        </w:numPr>
        <w:ind w:hanging="720"/>
        <w:jc w:val="both"/>
        <w:rPr>
          <w:bCs/>
          <w:sz w:val="22"/>
          <w:szCs w:val="22"/>
        </w:rPr>
      </w:pPr>
      <w:r w:rsidRPr="00B74337">
        <w:rPr>
          <w:bCs/>
          <w:sz w:val="22"/>
          <w:szCs w:val="22"/>
        </w:rPr>
        <w:t>Patria sem:</w:t>
      </w:r>
    </w:p>
    <w:p w:rsidR="00FA1100" w:rsidRPr="00B74337" w:rsidRDefault="00FA1100" w:rsidP="00FC70B5">
      <w:pPr>
        <w:numPr>
          <w:ilvl w:val="0"/>
          <w:numId w:val="31"/>
        </w:numPr>
        <w:ind w:left="1276" w:hanging="567"/>
        <w:jc w:val="both"/>
        <w:rPr>
          <w:sz w:val="22"/>
          <w:szCs w:val="22"/>
        </w:rPr>
      </w:pPr>
      <w:r w:rsidRPr="00B74337">
        <w:rPr>
          <w:sz w:val="22"/>
          <w:szCs w:val="22"/>
        </w:rPr>
        <w:t>čisté a suché šatstvo ( všetky druhy odevov, prikrývky, deky, posteľná bielizeň )</w:t>
      </w:r>
    </w:p>
    <w:p w:rsidR="00FA1100" w:rsidRPr="00B74337" w:rsidRDefault="00FA1100" w:rsidP="00FC70B5">
      <w:pPr>
        <w:numPr>
          <w:ilvl w:val="0"/>
          <w:numId w:val="31"/>
        </w:numPr>
        <w:ind w:left="1276" w:hanging="567"/>
        <w:jc w:val="both"/>
        <w:rPr>
          <w:sz w:val="22"/>
          <w:szCs w:val="22"/>
        </w:rPr>
      </w:pPr>
      <w:r w:rsidRPr="00B74337">
        <w:rPr>
          <w:sz w:val="22"/>
          <w:szCs w:val="22"/>
        </w:rPr>
        <w:t>topánky ( iba v pároch, nezničené )</w:t>
      </w:r>
    </w:p>
    <w:p w:rsidR="00FA1100" w:rsidRPr="00B74337" w:rsidRDefault="00FA1100" w:rsidP="00FC70B5">
      <w:pPr>
        <w:numPr>
          <w:ilvl w:val="0"/>
          <w:numId w:val="31"/>
        </w:numPr>
        <w:ind w:left="1276" w:hanging="567"/>
        <w:jc w:val="both"/>
        <w:rPr>
          <w:sz w:val="22"/>
          <w:szCs w:val="22"/>
        </w:rPr>
      </w:pPr>
      <w:r w:rsidRPr="00B74337">
        <w:rPr>
          <w:sz w:val="22"/>
          <w:szCs w:val="22"/>
        </w:rPr>
        <w:t>doplnky k oblečeniu ( čiapky, šále a pod. )</w:t>
      </w:r>
    </w:p>
    <w:p w:rsidR="00FA1100" w:rsidRPr="00B74337" w:rsidRDefault="00FA1100" w:rsidP="00FC70B5">
      <w:pPr>
        <w:numPr>
          <w:ilvl w:val="0"/>
          <w:numId w:val="31"/>
        </w:numPr>
        <w:ind w:left="1276" w:hanging="567"/>
        <w:jc w:val="both"/>
        <w:rPr>
          <w:sz w:val="22"/>
          <w:szCs w:val="22"/>
        </w:rPr>
      </w:pPr>
      <w:r w:rsidRPr="00B74337">
        <w:rPr>
          <w:sz w:val="22"/>
          <w:szCs w:val="22"/>
        </w:rPr>
        <w:t>plyšové hračky</w:t>
      </w:r>
    </w:p>
    <w:p w:rsidR="00FA1100" w:rsidRPr="00B74337" w:rsidRDefault="00FA1100" w:rsidP="00FA1100">
      <w:pPr>
        <w:ind w:left="709"/>
        <w:jc w:val="both"/>
        <w:rPr>
          <w:sz w:val="22"/>
          <w:szCs w:val="22"/>
        </w:rPr>
      </w:pPr>
      <w:r w:rsidRPr="00B74337">
        <w:rPr>
          <w:bCs/>
          <w:sz w:val="22"/>
          <w:szCs w:val="22"/>
        </w:rPr>
        <w:t>Nepatria sem</w:t>
      </w:r>
      <w:r w:rsidRPr="00B74337">
        <w:rPr>
          <w:sz w:val="22"/>
          <w:szCs w:val="22"/>
        </w:rPr>
        <w:t xml:space="preserve">: </w:t>
      </w:r>
    </w:p>
    <w:p w:rsidR="00FA1100" w:rsidRPr="00B74337" w:rsidRDefault="00FA1100" w:rsidP="00FC70B5">
      <w:pPr>
        <w:numPr>
          <w:ilvl w:val="0"/>
          <w:numId w:val="32"/>
        </w:numPr>
        <w:ind w:left="1276" w:hanging="567"/>
        <w:jc w:val="both"/>
        <w:rPr>
          <w:sz w:val="22"/>
          <w:szCs w:val="22"/>
        </w:rPr>
      </w:pPr>
      <w:r w:rsidRPr="00B74337">
        <w:rPr>
          <w:sz w:val="22"/>
          <w:szCs w:val="22"/>
        </w:rPr>
        <w:t>netkané textílie používané napríklad v záhradníctve</w:t>
      </w:r>
    </w:p>
    <w:p w:rsidR="00FA1100" w:rsidRPr="00B74337" w:rsidRDefault="00FA1100" w:rsidP="00FC70B5">
      <w:pPr>
        <w:numPr>
          <w:ilvl w:val="0"/>
          <w:numId w:val="32"/>
        </w:numPr>
        <w:ind w:left="1276" w:hanging="567"/>
        <w:jc w:val="both"/>
        <w:rPr>
          <w:sz w:val="22"/>
          <w:szCs w:val="22"/>
        </w:rPr>
      </w:pPr>
      <w:r w:rsidRPr="00B74337">
        <w:rPr>
          <w:sz w:val="22"/>
          <w:szCs w:val="22"/>
        </w:rPr>
        <w:t>silne znečistené alebo zničené ( roztrhané ) odevy</w:t>
      </w:r>
    </w:p>
    <w:p w:rsidR="00605FBF" w:rsidRPr="00B74337" w:rsidRDefault="00FA1100" w:rsidP="00605FBF">
      <w:pPr>
        <w:numPr>
          <w:ilvl w:val="0"/>
          <w:numId w:val="32"/>
        </w:numPr>
        <w:ind w:left="1276" w:hanging="567"/>
        <w:jc w:val="both"/>
        <w:rPr>
          <w:sz w:val="22"/>
          <w:szCs w:val="22"/>
        </w:rPr>
      </w:pPr>
      <w:r w:rsidRPr="00B74337">
        <w:rPr>
          <w:sz w:val="22"/>
          <w:szCs w:val="22"/>
        </w:rPr>
        <w:t>topánky ktoré nemajú pár</w:t>
      </w:r>
    </w:p>
    <w:p w:rsidR="005744FB" w:rsidRDefault="005744FB" w:rsidP="00FA1100">
      <w:pPr>
        <w:pStyle w:val="Odsekzoznamu"/>
        <w:spacing w:line="276" w:lineRule="auto"/>
        <w:ind w:left="360"/>
        <w:jc w:val="center"/>
        <w:rPr>
          <w:b/>
          <w:bCs/>
          <w:sz w:val="32"/>
          <w:szCs w:val="32"/>
        </w:rPr>
      </w:pPr>
    </w:p>
    <w:p w:rsidR="005744FB" w:rsidRDefault="005744FB" w:rsidP="00FA1100">
      <w:pPr>
        <w:pStyle w:val="Odsekzoznamu"/>
        <w:spacing w:line="276" w:lineRule="auto"/>
        <w:ind w:left="360"/>
        <w:jc w:val="center"/>
        <w:rPr>
          <w:b/>
          <w:bCs/>
          <w:sz w:val="32"/>
          <w:szCs w:val="32"/>
        </w:rPr>
      </w:pPr>
    </w:p>
    <w:p w:rsidR="005744FB" w:rsidRDefault="005744FB" w:rsidP="00FA1100">
      <w:pPr>
        <w:pStyle w:val="Odsekzoznamu"/>
        <w:spacing w:line="276" w:lineRule="auto"/>
        <w:ind w:left="360"/>
        <w:jc w:val="center"/>
        <w:rPr>
          <w:b/>
          <w:bCs/>
          <w:sz w:val="32"/>
          <w:szCs w:val="32"/>
        </w:rPr>
      </w:pPr>
    </w:p>
    <w:p w:rsidR="00E00927" w:rsidRDefault="00E00927" w:rsidP="00FA1100">
      <w:pPr>
        <w:pStyle w:val="Odsekzoznamu"/>
        <w:spacing w:line="276" w:lineRule="auto"/>
        <w:ind w:left="360"/>
        <w:jc w:val="center"/>
        <w:rPr>
          <w:b/>
          <w:bCs/>
          <w:sz w:val="32"/>
          <w:szCs w:val="32"/>
        </w:rPr>
      </w:pPr>
    </w:p>
    <w:p w:rsidR="00E00927" w:rsidRDefault="00E00927" w:rsidP="00FA1100">
      <w:pPr>
        <w:pStyle w:val="Odsekzoznamu"/>
        <w:spacing w:line="276" w:lineRule="auto"/>
        <w:ind w:left="360"/>
        <w:jc w:val="center"/>
        <w:rPr>
          <w:b/>
          <w:bCs/>
          <w:sz w:val="32"/>
          <w:szCs w:val="32"/>
        </w:rPr>
      </w:pPr>
    </w:p>
    <w:p w:rsidR="00FA1100" w:rsidRPr="00F65F12" w:rsidRDefault="00FA1100" w:rsidP="00FA1100">
      <w:pPr>
        <w:pStyle w:val="Odsekzoznamu"/>
        <w:spacing w:line="276" w:lineRule="auto"/>
        <w:ind w:left="360"/>
        <w:jc w:val="center"/>
        <w:rPr>
          <w:b/>
          <w:bCs/>
          <w:sz w:val="32"/>
          <w:szCs w:val="32"/>
        </w:rPr>
      </w:pPr>
      <w:r w:rsidRPr="00F65F12">
        <w:rPr>
          <w:b/>
          <w:bCs/>
          <w:sz w:val="32"/>
          <w:szCs w:val="32"/>
        </w:rPr>
        <w:lastRenderedPageBreak/>
        <w:t>5. ČASŤ</w:t>
      </w:r>
    </w:p>
    <w:p w:rsidR="00FA1100" w:rsidRPr="00F65F12" w:rsidRDefault="00FA1100" w:rsidP="00FA1100">
      <w:pPr>
        <w:jc w:val="center"/>
        <w:rPr>
          <w:b/>
          <w:bCs/>
          <w:sz w:val="32"/>
          <w:szCs w:val="32"/>
        </w:rPr>
      </w:pPr>
      <w:r w:rsidRPr="00F65F12">
        <w:rPr>
          <w:b/>
          <w:bCs/>
          <w:sz w:val="32"/>
          <w:szCs w:val="32"/>
        </w:rPr>
        <w:t>NAKLADANIE S BIOLOGICKY ROZLOŽITEĽNÝM KOMUNÁLNYM ODPADOM</w:t>
      </w:r>
      <w:r w:rsidR="00023D89">
        <w:rPr>
          <w:b/>
          <w:bCs/>
          <w:sz w:val="32"/>
          <w:szCs w:val="32"/>
        </w:rPr>
        <w:t>.</w:t>
      </w:r>
    </w:p>
    <w:p w:rsidR="00FA1100" w:rsidRDefault="00FA1100" w:rsidP="001631CA">
      <w:pPr>
        <w:autoSpaceDE w:val="0"/>
        <w:autoSpaceDN w:val="0"/>
        <w:adjustRightInd w:val="0"/>
        <w:jc w:val="center"/>
        <w:rPr>
          <w:b/>
          <w:bCs/>
          <w:color w:val="000000"/>
          <w:sz w:val="22"/>
          <w:szCs w:val="22"/>
        </w:rPr>
      </w:pPr>
    </w:p>
    <w:p w:rsidR="00FA1100" w:rsidRPr="00E611B1" w:rsidRDefault="00FA1100" w:rsidP="00FA1100">
      <w:pPr>
        <w:rPr>
          <w:b/>
          <w:bCs/>
          <w:sz w:val="22"/>
          <w:szCs w:val="22"/>
        </w:rPr>
      </w:pPr>
    </w:p>
    <w:p w:rsidR="00FA1100" w:rsidRPr="00E611B1" w:rsidRDefault="00135B40" w:rsidP="00FA1100">
      <w:pPr>
        <w:autoSpaceDE w:val="0"/>
        <w:autoSpaceDN w:val="0"/>
        <w:adjustRightInd w:val="0"/>
        <w:jc w:val="center"/>
        <w:rPr>
          <w:b/>
          <w:bCs/>
          <w:color w:val="000000"/>
          <w:sz w:val="22"/>
          <w:szCs w:val="22"/>
        </w:rPr>
      </w:pPr>
      <w:r>
        <w:rPr>
          <w:b/>
          <w:bCs/>
          <w:color w:val="000000"/>
          <w:sz w:val="22"/>
          <w:szCs w:val="22"/>
        </w:rPr>
        <w:t>§23</w:t>
      </w:r>
    </w:p>
    <w:p w:rsidR="00FA1100" w:rsidRPr="00E611B1" w:rsidRDefault="00FA1100" w:rsidP="00FA1100">
      <w:pPr>
        <w:jc w:val="center"/>
        <w:rPr>
          <w:b/>
          <w:bCs/>
          <w:sz w:val="22"/>
          <w:szCs w:val="22"/>
        </w:rPr>
      </w:pPr>
      <w:r w:rsidRPr="00E611B1">
        <w:rPr>
          <w:b/>
          <w:bCs/>
          <w:sz w:val="22"/>
          <w:szCs w:val="22"/>
        </w:rPr>
        <w:t>Systém zberu biologicky rozložiteľného komunálneho odpadu ( BRKO )</w:t>
      </w:r>
      <w:r w:rsidR="00023D89">
        <w:rPr>
          <w:b/>
          <w:bCs/>
          <w:sz w:val="22"/>
          <w:szCs w:val="22"/>
        </w:rPr>
        <w:t>.</w:t>
      </w:r>
    </w:p>
    <w:p w:rsidR="00FA1100" w:rsidRPr="00E611B1" w:rsidRDefault="00FA1100" w:rsidP="00FA1100">
      <w:pPr>
        <w:rPr>
          <w:b/>
          <w:bCs/>
          <w:sz w:val="22"/>
          <w:szCs w:val="22"/>
        </w:rPr>
      </w:pPr>
    </w:p>
    <w:p w:rsidR="00FA1100" w:rsidRPr="009C6033" w:rsidRDefault="00FA1100" w:rsidP="001A10CC">
      <w:pPr>
        <w:numPr>
          <w:ilvl w:val="0"/>
          <w:numId w:val="62"/>
        </w:numPr>
        <w:ind w:left="357" w:hanging="357"/>
        <w:jc w:val="both"/>
        <w:rPr>
          <w:sz w:val="22"/>
          <w:szCs w:val="22"/>
        </w:rPr>
      </w:pPr>
      <w:r w:rsidRPr="00E611B1">
        <w:rPr>
          <w:sz w:val="22"/>
          <w:szCs w:val="22"/>
        </w:rPr>
        <w:t>Biologicky rozložiteľné kom</w:t>
      </w:r>
      <w:r>
        <w:rPr>
          <w:sz w:val="22"/>
          <w:szCs w:val="22"/>
        </w:rPr>
        <w:t>unálne odpady sú všetky druhy biologicky rozložiteľných odpadov</w:t>
      </w:r>
      <w:r w:rsidRPr="00E611B1">
        <w:rPr>
          <w:sz w:val="22"/>
          <w:szCs w:val="22"/>
        </w:rPr>
        <w:t>, ktoré je možné zaradiť do skupiny 20 komunálne odpady podľa Katalógu odpadov.</w:t>
      </w:r>
      <w:r>
        <w:rPr>
          <w:sz w:val="22"/>
          <w:szCs w:val="22"/>
        </w:rPr>
        <w:t xml:space="preserve"> </w:t>
      </w:r>
      <w:r w:rsidRPr="009C6033">
        <w:rPr>
          <w:sz w:val="22"/>
          <w:szCs w:val="22"/>
        </w:rPr>
        <w:t>Môžeme ich rozdeliť na 3 skupiny, pričom pre účel</w:t>
      </w:r>
      <w:r>
        <w:rPr>
          <w:sz w:val="22"/>
          <w:szCs w:val="22"/>
        </w:rPr>
        <w:t>y tohto VZN chápeme skladbu  biologicky rozložiteľných odpadov</w:t>
      </w:r>
      <w:r w:rsidRPr="009C6033">
        <w:rPr>
          <w:sz w:val="22"/>
          <w:szCs w:val="22"/>
        </w:rPr>
        <w:t xml:space="preserve"> v zúženom význame iba ako súčasť prvých dvoch skupín:</w:t>
      </w:r>
    </w:p>
    <w:p w:rsidR="00FA1100" w:rsidRDefault="00FA1100" w:rsidP="00FC70B5">
      <w:pPr>
        <w:numPr>
          <w:ilvl w:val="0"/>
          <w:numId w:val="63"/>
        </w:numPr>
        <w:jc w:val="both"/>
        <w:rPr>
          <w:sz w:val="22"/>
          <w:szCs w:val="22"/>
        </w:rPr>
      </w:pPr>
      <w:r w:rsidRPr="00606D51">
        <w:rPr>
          <w:sz w:val="22"/>
          <w:szCs w:val="22"/>
        </w:rPr>
        <w:t xml:space="preserve">Odpad zo záhrad, parkov vrátane odpadu z cintorínov – tzv.  biologický rozložiteľný odpad zo zelene </w:t>
      </w:r>
    </w:p>
    <w:p w:rsidR="00FA1100" w:rsidRDefault="00FA1100" w:rsidP="00FC70B5">
      <w:pPr>
        <w:numPr>
          <w:ilvl w:val="0"/>
          <w:numId w:val="63"/>
        </w:numPr>
        <w:jc w:val="both"/>
        <w:rPr>
          <w:sz w:val="22"/>
          <w:szCs w:val="22"/>
        </w:rPr>
      </w:pPr>
      <w:r w:rsidRPr="00606D51">
        <w:rPr>
          <w:sz w:val="22"/>
          <w:szCs w:val="22"/>
        </w:rPr>
        <w:t>Biologicky r</w:t>
      </w:r>
      <w:r w:rsidR="00633554">
        <w:rPr>
          <w:sz w:val="22"/>
          <w:szCs w:val="22"/>
        </w:rPr>
        <w:t>ozložiteľný kuchynský odpad od fyzických osôb</w:t>
      </w:r>
      <w:r w:rsidRPr="00606D51">
        <w:rPr>
          <w:sz w:val="22"/>
          <w:szCs w:val="22"/>
        </w:rPr>
        <w:t xml:space="preserve"> a jedlé oleje a tuky </w:t>
      </w:r>
    </w:p>
    <w:p w:rsidR="00FA1100" w:rsidRPr="00FA1100" w:rsidRDefault="00FA1100" w:rsidP="00FC70B5">
      <w:pPr>
        <w:numPr>
          <w:ilvl w:val="0"/>
          <w:numId w:val="63"/>
        </w:numPr>
        <w:jc w:val="both"/>
        <w:rPr>
          <w:sz w:val="22"/>
          <w:szCs w:val="22"/>
        </w:rPr>
      </w:pPr>
      <w:r w:rsidRPr="00606D51">
        <w:rPr>
          <w:sz w:val="22"/>
          <w:szCs w:val="22"/>
        </w:rPr>
        <w:t xml:space="preserve">Iné biologicky rozložiteľné komunálne odpady – papier a lepenka </w:t>
      </w:r>
      <w:r>
        <w:rPr>
          <w:sz w:val="22"/>
          <w:szCs w:val="22"/>
        </w:rPr>
        <w:t xml:space="preserve">, </w:t>
      </w:r>
      <w:r w:rsidRPr="00606D51">
        <w:rPr>
          <w:sz w:val="22"/>
          <w:szCs w:val="22"/>
        </w:rPr>
        <w:t xml:space="preserve">textílie, drevo, odpad z trhovísk, kal zo septikov </w:t>
      </w:r>
    </w:p>
    <w:p w:rsidR="00FA1100" w:rsidRDefault="00FA1100" w:rsidP="00FA1100">
      <w:pPr>
        <w:autoSpaceDE w:val="0"/>
        <w:autoSpaceDN w:val="0"/>
        <w:adjustRightInd w:val="0"/>
        <w:jc w:val="center"/>
        <w:rPr>
          <w:b/>
          <w:bCs/>
          <w:color w:val="000000"/>
          <w:sz w:val="22"/>
          <w:szCs w:val="22"/>
        </w:rPr>
      </w:pPr>
    </w:p>
    <w:p w:rsidR="00FA1100" w:rsidRDefault="00FA1100" w:rsidP="00FA1100">
      <w:pPr>
        <w:autoSpaceDE w:val="0"/>
        <w:autoSpaceDN w:val="0"/>
        <w:adjustRightInd w:val="0"/>
        <w:jc w:val="center"/>
        <w:rPr>
          <w:b/>
          <w:bCs/>
          <w:color w:val="000000"/>
          <w:sz w:val="22"/>
          <w:szCs w:val="22"/>
        </w:rPr>
      </w:pPr>
    </w:p>
    <w:p w:rsidR="00FA1100" w:rsidRPr="00E611B1" w:rsidRDefault="00135B40" w:rsidP="00FA1100">
      <w:pPr>
        <w:autoSpaceDE w:val="0"/>
        <w:autoSpaceDN w:val="0"/>
        <w:adjustRightInd w:val="0"/>
        <w:jc w:val="center"/>
        <w:rPr>
          <w:b/>
          <w:bCs/>
          <w:color w:val="000000"/>
          <w:sz w:val="22"/>
          <w:szCs w:val="22"/>
        </w:rPr>
      </w:pPr>
      <w:r>
        <w:rPr>
          <w:b/>
          <w:bCs/>
          <w:color w:val="000000"/>
          <w:sz w:val="22"/>
          <w:szCs w:val="22"/>
        </w:rPr>
        <w:t>§24</w:t>
      </w:r>
    </w:p>
    <w:p w:rsidR="00FA1100" w:rsidRPr="00EC3E12" w:rsidRDefault="00FA1100" w:rsidP="00FA1100">
      <w:pPr>
        <w:autoSpaceDE w:val="0"/>
        <w:autoSpaceDN w:val="0"/>
        <w:adjustRightInd w:val="0"/>
        <w:ind w:left="720"/>
        <w:jc w:val="center"/>
        <w:rPr>
          <w:b/>
        </w:rPr>
      </w:pPr>
      <w:r w:rsidRPr="00EC3E12">
        <w:rPr>
          <w:b/>
        </w:rPr>
        <w:t>Nakladanie s biologicky rozložiteľným odpadom zo z</w:t>
      </w:r>
      <w:r>
        <w:rPr>
          <w:b/>
        </w:rPr>
        <w:t>áhrad a parkov vrátane odpadu z</w:t>
      </w:r>
      <w:r w:rsidR="00023D89">
        <w:rPr>
          <w:b/>
        </w:rPr>
        <w:t> </w:t>
      </w:r>
      <w:r w:rsidRPr="00EC3E12">
        <w:rPr>
          <w:b/>
        </w:rPr>
        <w:t>cintorínov</w:t>
      </w:r>
      <w:r w:rsidR="00023D89">
        <w:rPr>
          <w:b/>
        </w:rPr>
        <w:t>.</w:t>
      </w:r>
    </w:p>
    <w:p w:rsidR="00FA1100" w:rsidRDefault="00FA1100" w:rsidP="00FA1100">
      <w:pPr>
        <w:tabs>
          <w:tab w:val="left" w:pos="3240"/>
        </w:tabs>
        <w:jc w:val="center"/>
        <w:rPr>
          <w:b/>
          <w:bCs/>
          <w:sz w:val="22"/>
          <w:szCs w:val="22"/>
        </w:rPr>
      </w:pPr>
    </w:p>
    <w:p w:rsidR="00FA1100" w:rsidRDefault="00FA1100" w:rsidP="00FA1100">
      <w:pPr>
        <w:tabs>
          <w:tab w:val="left" w:pos="3240"/>
        </w:tabs>
        <w:jc w:val="center"/>
        <w:rPr>
          <w:b/>
          <w:bCs/>
          <w:sz w:val="22"/>
          <w:szCs w:val="22"/>
        </w:rPr>
      </w:pPr>
    </w:p>
    <w:p w:rsidR="0017418F" w:rsidRDefault="0017418F" w:rsidP="0017418F">
      <w:pPr>
        <w:numPr>
          <w:ilvl w:val="0"/>
          <w:numId w:val="7"/>
        </w:numPr>
        <w:tabs>
          <w:tab w:val="clear" w:pos="720"/>
          <w:tab w:val="num" w:pos="284"/>
        </w:tabs>
        <w:ind w:left="284" w:hanging="284"/>
        <w:jc w:val="both"/>
        <w:rPr>
          <w:sz w:val="22"/>
          <w:szCs w:val="22"/>
        </w:rPr>
      </w:pPr>
      <w:r>
        <w:rPr>
          <w:sz w:val="22"/>
          <w:szCs w:val="22"/>
        </w:rPr>
        <w:t>M</w:t>
      </w:r>
      <w:r w:rsidRPr="00242858">
        <w:rPr>
          <w:sz w:val="22"/>
          <w:szCs w:val="22"/>
        </w:rPr>
        <w:t xml:space="preserve">edzi biologicky rozložiteľný odpad zo zelene patrí: kvety, tráva, lístie, drevný odpad zo strihania a orezávania krovín a stromov, vypletá burina, pozberové zvyšky z pestovania, zhnité ovocie a zelenina, piliny, drevná </w:t>
      </w:r>
      <w:r>
        <w:rPr>
          <w:sz w:val="22"/>
          <w:szCs w:val="22"/>
        </w:rPr>
        <w:t>štiepka, hobliny, drevný popol.</w:t>
      </w:r>
    </w:p>
    <w:p w:rsidR="0017418F" w:rsidRPr="00193305" w:rsidRDefault="0017418F" w:rsidP="0017418F">
      <w:pPr>
        <w:numPr>
          <w:ilvl w:val="0"/>
          <w:numId w:val="7"/>
        </w:numPr>
        <w:tabs>
          <w:tab w:val="clear" w:pos="720"/>
          <w:tab w:val="num" w:pos="284"/>
        </w:tabs>
        <w:ind w:left="284" w:hanging="284"/>
        <w:jc w:val="both"/>
        <w:rPr>
          <w:sz w:val="22"/>
          <w:szCs w:val="22"/>
        </w:rPr>
      </w:pPr>
      <w:r>
        <w:rPr>
          <w:sz w:val="22"/>
          <w:szCs w:val="22"/>
        </w:rPr>
        <w:t>J</w:t>
      </w:r>
      <w:r w:rsidRPr="00242858">
        <w:rPr>
          <w:sz w:val="22"/>
          <w:szCs w:val="22"/>
        </w:rPr>
        <w:t>e zakázané ukladať biologicky rozložiteľný odpad zo zelene do zberných nádob na zmesový komunálny odpad, alebo ukladať vedľa nich a zneškodňovať tento druh odpadu spaľovaním.</w:t>
      </w:r>
    </w:p>
    <w:p w:rsidR="0017418F" w:rsidRDefault="0017418F" w:rsidP="0017418F">
      <w:pPr>
        <w:numPr>
          <w:ilvl w:val="0"/>
          <w:numId w:val="7"/>
        </w:numPr>
        <w:tabs>
          <w:tab w:val="clear" w:pos="720"/>
          <w:tab w:val="num" w:pos="284"/>
        </w:tabs>
        <w:ind w:left="284" w:hanging="284"/>
        <w:jc w:val="both"/>
        <w:rPr>
          <w:sz w:val="22"/>
          <w:szCs w:val="22"/>
        </w:rPr>
      </w:pPr>
      <w:r>
        <w:rPr>
          <w:sz w:val="22"/>
          <w:szCs w:val="22"/>
        </w:rPr>
        <w:t>B</w:t>
      </w:r>
      <w:r w:rsidRPr="00242858">
        <w:rPr>
          <w:sz w:val="22"/>
          <w:szCs w:val="22"/>
        </w:rPr>
        <w:t>iologicky rozložiteľný odpad zo zelene sú pôvodcovia povinní prednostne kompostov</w:t>
      </w:r>
      <w:r>
        <w:rPr>
          <w:sz w:val="22"/>
          <w:szCs w:val="22"/>
        </w:rPr>
        <w:t xml:space="preserve">ať, pokiaľ nemajú iné využitie a to </w:t>
      </w:r>
      <w:r w:rsidRPr="00C10E91">
        <w:rPr>
          <w:sz w:val="22"/>
          <w:szCs w:val="22"/>
        </w:rPr>
        <w:t xml:space="preserve">vo vlastných, alebo užívaných priestoroch a objektoch v domácich a komunitných kompostárňach, ktorých ročná produkcia kompostu neprevyšuje 100 t </w:t>
      </w:r>
      <w:r w:rsidRPr="006539EA">
        <w:rPr>
          <w:rStyle w:val="Odkaznapoznmkupodiarou"/>
          <w:sz w:val="22"/>
          <w:szCs w:val="22"/>
        </w:rPr>
        <w:footnoteReference w:id="5"/>
      </w:r>
      <w:r w:rsidRPr="00C10E91">
        <w:rPr>
          <w:sz w:val="22"/>
          <w:szCs w:val="22"/>
          <w:vertAlign w:val="superscript"/>
        </w:rPr>
        <w:t>)</w:t>
      </w:r>
      <w:r w:rsidRPr="00C10E91">
        <w:rPr>
          <w:sz w:val="22"/>
          <w:szCs w:val="22"/>
        </w:rPr>
        <w:t xml:space="preserve">. </w:t>
      </w:r>
    </w:p>
    <w:p w:rsidR="0017418F" w:rsidRDefault="0017418F" w:rsidP="0017418F">
      <w:pPr>
        <w:numPr>
          <w:ilvl w:val="0"/>
          <w:numId w:val="7"/>
        </w:numPr>
        <w:tabs>
          <w:tab w:val="clear" w:pos="720"/>
          <w:tab w:val="num" w:pos="284"/>
        </w:tabs>
        <w:ind w:left="284" w:hanging="284"/>
        <w:jc w:val="both"/>
        <w:rPr>
          <w:sz w:val="22"/>
          <w:szCs w:val="22"/>
        </w:rPr>
      </w:pPr>
      <w:r>
        <w:rPr>
          <w:sz w:val="22"/>
          <w:szCs w:val="22"/>
        </w:rPr>
        <w:t>B</w:t>
      </w:r>
      <w:r w:rsidRPr="00242858">
        <w:rPr>
          <w:sz w:val="22"/>
          <w:szCs w:val="22"/>
        </w:rPr>
        <w:t>iologicky rozložiteľný odpad zo záh</w:t>
      </w:r>
      <w:r>
        <w:rPr>
          <w:sz w:val="22"/>
          <w:szCs w:val="22"/>
        </w:rPr>
        <w:t>rad a záhradkárskych osád, ktorý</w:t>
      </w:r>
      <w:r w:rsidRPr="00242858">
        <w:rPr>
          <w:sz w:val="22"/>
          <w:szCs w:val="22"/>
        </w:rPr>
        <w:t xml:space="preserve"> nemôžu pôvodcovia odpadu skompostovať môžu občania takýto odpad odviezť</w:t>
      </w:r>
      <w:r>
        <w:rPr>
          <w:sz w:val="22"/>
          <w:szCs w:val="22"/>
        </w:rPr>
        <w:t xml:space="preserve"> na zberný dvor</w:t>
      </w:r>
      <w:r w:rsidRPr="00242858">
        <w:rPr>
          <w:sz w:val="22"/>
          <w:szCs w:val="22"/>
        </w:rPr>
        <w:t xml:space="preserve">. </w:t>
      </w:r>
    </w:p>
    <w:p w:rsidR="0017418F" w:rsidRPr="00D84577" w:rsidRDefault="0017418F" w:rsidP="0017418F">
      <w:pPr>
        <w:numPr>
          <w:ilvl w:val="0"/>
          <w:numId w:val="7"/>
        </w:numPr>
        <w:tabs>
          <w:tab w:val="clear" w:pos="720"/>
          <w:tab w:val="num" w:pos="284"/>
        </w:tabs>
        <w:ind w:hanging="720"/>
        <w:jc w:val="both"/>
        <w:rPr>
          <w:sz w:val="22"/>
          <w:szCs w:val="22"/>
        </w:rPr>
      </w:pPr>
      <w:r>
        <w:rPr>
          <w:sz w:val="22"/>
          <w:szCs w:val="22"/>
        </w:rPr>
        <w:t>N</w:t>
      </w:r>
      <w:r w:rsidRPr="00242858">
        <w:rPr>
          <w:sz w:val="22"/>
          <w:szCs w:val="22"/>
        </w:rPr>
        <w:t xml:space="preserve">áklady na dopravu </w:t>
      </w:r>
      <w:r>
        <w:rPr>
          <w:sz w:val="22"/>
          <w:szCs w:val="22"/>
        </w:rPr>
        <w:t xml:space="preserve">k veľkokapacitným kontajnerom </w:t>
      </w:r>
      <w:r w:rsidRPr="00242858">
        <w:rPr>
          <w:sz w:val="22"/>
          <w:szCs w:val="22"/>
        </w:rPr>
        <w:t xml:space="preserve">si hradí pôvodca sám. </w:t>
      </w:r>
    </w:p>
    <w:p w:rsidR="0017418F" w:rsidRDefault="0017418F" w:rsidP="0017418F">
      <w:pPr>
        <w:numPr>
          <w:ilvl w:val="0"/>
          <w:numId w:val="7"/>
        </w:numPr>
        <w:tabs>
          <w:tab w:val="clear" w:pos="720"/>
          <w:tab w:val="num" w:pos="284"/>
        </w:tabs>
        <w:ind w:left="284" w:hanging="284"/>
        <w:jc w:val="both"/>
        <w:rPr>
          <w:sz w:val="22"/>
          <w:szCs w:val="22"/>
        </w:rPr>
      </w:pPr>
      <w:r w:rsidRPr="000055D5">
        <w:rPr>
          <w:sz w:val="22"/>
          <w:szCs w:val="22"/>
        </w:rPr>
        <w:t>Drevný biologicky rozložiteľný odpad je zakázané zmiešavať s ostatným biologicky rozložiteľným odpadom zo zelene ( ako napr. s trávou, listami, burinou a pod. )</w:t>
      </w:r>
      <w:r w:rsidR="00023D89">
        <w:rPr>
          <w:sz w:val="22"/>
          <w:szCs w:val="22"/>
        </w:rPr>
        <w:t>.</w:t>
      </w:r>
    </w:p>
    <w:p w:rsidR="0017418F" w:rsidRDefault="0017418F" w:rsidP="0017418F">
      <w:pPr>
        <w:numPr>
          <w:ilvl w:val="0"/>
          <w:numId w:val="7"/>
        </w:numPr>
        <w:tabs>
          <w:tab w:val="clear" w:pos="720"/>
          <w:tab w:val="num" w:pos="284"/>
        </w:tabs>
        <w:ind w:left="284" w:hanging="284"/>
        <w:jc w:val="both"/>
        <w:rPr>
          <w:sz w:val="22"/>
          <w:szCs w:val="22"/>
        </w:rPr>
      </w:pPr>
      <w:r>
        <w:rPr>
          <w:sz w:val="22"/>
          <w:szCs w:val="22"/>
        </w:rPr>
        <w:t xml:space="preserve">Zakazuje </w:t>
      </w:r>
      <w:r w:rsidRPr="00242858">
        <w:rPr>
          <w:sz w:val="22"/>
          <w:szCs w:val="22"/>
        </w:rPr>
        <w:t>sa zhromažďovať odpad zo zelene  na miestach, ktoré nie sú n</w:t>
      </w:r>
      <w:r>
        <w:rPr>
          <w:sz w:val="22"/>
          <w:szCs w:val="22"/>
        </w:rPr>
        <w:t>a to určené a umiestňovať odpad</w:t>
      </w:r>
      <w:r w:rsidRPr="00242858">
        <w:rPr>
          <w:sz w:val="22"/>
          <w:szCs w:val="22"/>
        </w:rPr>
        <w:t xml:space="preserve"> zo zelene na verejné priestranstvá pred rodinné domy a iné nehnuteľnosti. </w:t>
      </w:r>
    </w:p>
    <w:p w:rsidR="0017418F" w:rsidRDefault="0017418F" w:rsidP="0017418F">
      <w:pPr>
        <w:numPr>
          <w:ilvl w:val="0"/>
          <w:numId w:val="7"/>
        </w:numPr>
        <w:tabs>
          <w:tab w:val="clear" w:pos="720"/>
          <w:tab w:val="num" w:pos="284"/>
        </w:tabs>
        <w:ind w:left="284" w:hanging="284"/>
        <w:jc w:val="both"/>
        <w:rPr>
          <w:sz w:val="22"/>
          <w:szCs w:val="22"/>
        </w:rPr>
      </w:pPr>
      <w:r>
        <w:rPr>
          <w:sz w:val="22"/>
          <w:szCs w:val="22"/>
        </w:rPr>
        <w:t>Zber, prepravu a zhodnotenie biologicky rozložiteľného odpadu</w:t>
      </w:r>
      <w:r w:rsidRPr="00242858">
        <w:rPr>
          <w:sz w:val="22"/>
          <w:szCs w:val="22"/>
        </w:rPr>
        <w:t xml:space="preserve"> vznikajúceho pri údržbe verejnej zelene (vrátane zelene z parkov a z cintorínov) zabezpečuje obec priebežne. </w:t>
      </w:r>
    </w:p>
    <w:p w:rsidR="0017418F" w:rsidRPr="00D84577" w:rsidRDefault="0017418F" w:rsidP="0017418F">
      <w:pPr>
        <w:numPr>
          <w:ilvl w:val="0"/>
          <w:numId w:val="7"/>
        </w:numPr>
        <w:tabs>
          <w:tab w:val="clear" w:pos="720"/>
          <w:tab w:val="num" w:pos="284"/>
        </w:tabs>
        <w:ind w:left="284" w:hanging="284"/>
        <w:jc w:val="both"/>
        <w:rPr>
          <w:sz w:val="22"/>
          <w:szCs w:val="22"/>
        </w:rPr>
      </w:pPr>
      <w:r w:rsidRPr="00D84577">
        <w:rPr>
          <w:sz w:val="22"/>
          <w:szCs w:val="22"/>
        </w:rPr>
        <w:t xml:space="preserve">Vianočné stromčeky uložia pôvodcovia bývajúci v bytových domoch vedľa </w:t>
      </w:r>
      <w:smartTag w:uri="urn:schemas-microsoft-com:office:smarttags" w:element="metricconverter">
        <w:smartTagPr>
          <w:attr w:name="ProductID" w:val="23 a"/>
        </w:smartTagPr>
        <w:r w:rsidRPr="00D84577">
          <w:rPr>
            <w:sz w:val="22"/>
            <w:szCs w:val="22"/>
          </w:rPr>
          <w:t>1100 l</w:t>
        </w:r>
      </w:smartTag>
      <w:r w:rsidRPr="00D84577">
        <w:rPr>
          <w:sz w:val="22"/>
          <w:szCs w:val="22"/>
        </w:rPr>
        <w:t xml:space="preserve"> nádob na zmesový komunálny odpad a v lokalitách s rodinnými domami a obdobnými domami  na miesta určen</w:t>
      </w:r>
      <w:r>
        <w:rPr>
          <w:sz w:val="22"/>
          <w:szCs w:val="22"/>
        </w:rPr>
        <w:t>é</w:t>
      </w:r>
      <w:r w:rsidRPr="00D84577">
        <w:rPr>
          <w:sz w:val="22"/>
          <w:szCs w:val="22"/>
        </w:rPr>
        <w:t xml:space="preserve"> </w:t>
      </w:r>
      <w:r>
        <w:rPr>
          <w:sz w:val="22"/>
          <w:szCs w:val="22"/>
        </w:rPr>
        <w:t>obcou</w:t>
      </w:r>
      <w:r w:rsidRPr="00D84577">
        <w:rPr>
          <w:sz w:val="22"/>
          <w:szCs w:val="22"/>
        </w:rPr>
        <w:t>.</w:t>
      </w:r>
      <w:r w:rsidRPr="00D84577">
        <w:rPr>
          <w:rStyle w:val="apple-style-span"/>
          <w:b/>
          <w:sz w:val="22"/>
          <w:szCs w:val="22"/>
        </w:rPr>
        <w:t xml:space="preserve">  </w:t>
      </w:r>
      <w:r w:rsidRPr="00D84577">
        <w:rPr>
          <w:rStyle w:val="apple-style-span"/>
          <w:sz w:val="22"/>
          <w:szCs w:val="22"/>
        </w:rPr>
        <w:t xml:space="preserve">Zoznam miest zverejní </w:t>
      </w:r>
      <w:r>
        <w:rPr>
          <w:rStyle w:val="apple-style-span"/>
          <w:sz w:val="22"/>
          <w:szCs w:val="22"/>
        </w:rPr>
        <w:t>obec</w:t>
      </w:r>
      <w:r w:rsidRPr="00D84577">
        <w:rPr>
          <w:sz w:val="22"/>
          <w:szCs w:val="22"/>
        </w:rPr>
        <w:t xml:space="preserve"> obvyklým spôsobom  (miestny rozhlas, </w:t>
      </w:r>
      <w:r>
        <w:rPr>
          <w:sz w:val="22"/>
          <w:szCs w:val="22"/>
        </w:rPr>
        <w:t>inter</w:t>
      </w:r>
      <w:r w:rsidRPr="00D84577">
        <w:rPr>
          <w:sz w:val="22"/>
          <w:szCs w:val="22"/>
        </w:rPr>
        <w:t>net, obecné noviny).</w:t>
      </w:r>
      <w:r w:rsidRPr="00D84577">
        <w:rPr>
          <w:rStyle w:val="apple-style-span"/>
          <w:sz w:val="22"/>
          <w:szCs w:val="22"/>
        </w:rPr>
        <w:t xml:space="preserve"> </w:t>
      </w:r>
    </w:p>
    <w:p w:rsidR="0017418F" w:rsidRDefault="0017418F" w:rsidP="0017418F">
      <w:pPr>
        <w:numPr>
          <w:ilvl w:val="0"/>
          <w:numId w:val="7"/>
        </w:numPr>
        <w:tabs>
          <w:tab w:val="clear" w:pos="720"/>
          <w:tab w:val="num" w:pos="284"/>
        </w:tabs>
        <w:ind w:left="284" w:hanging="284"/>
        <w:jc w:val="both"/>
        <w:rPr>
          <w:sz w:val="22"/>
          <w:szCs w:val="22"/>
        </w:rPr>
      </w:pPr>
      <w:r>
        <w:rPr>
          <w:sz w:val="22"/>
          <w:szCs w:val="22"/>
        </w:rPr>
        <w:t xml:space="preserve">Ustanovenia tohto nariadenia platia rovnako aj pre pôvodcov biologicky rozložiteľného komunálneho odpadu z rekreačných a chatových oblastí. </w:t>
      </w:r>
    </w:p>
    <w:p w:rsidR="0017418F" w:rsidRPr="0023681D" w:rsidRDefault="0017418F" w:rsidP="0017418F">
      <w:pPr>
        <w:ind w:left="284"/>
        <w:jc w:val="both"/>
        <w:rPr>
          <w:sz w:val="22"/>
          <w:szCs w:val="22"/>
        </w:rPr>
      </w:pPr>
    </w:p>
    <w:p w:rsidR="00633554" w:rsidRPr="0023681D" w:rsidRDefault="00633554" w:rsidP="00633554">
      <w:pPr>
        <w:ind w:left="284"/>
        <w:jc w:val="both"/>
        <w:rPr>
          <w:sz w:val="22"/>
          <w:szCs w:val="22"/>
        </w:rPr>
      </w:pPr>
    </w:p>
    <w:p w:rsidR="001A1A2B" w:rsidRPr="00E611B1" w:rsidRDefault="001A1A2B" w:rsidP="001A1A2B">
      <w:pPr>
        <w:autoSpaceDE w:val="0"/>
        <w:autoSpaceDN w:val="0"/>
        <w:adjustRightInd w:val="0"/>
        <w:jc w:val="center"/>
        <w:rPr>
          <w:b/>
          <w:bCs/>
          <w:color w:val="000000"/>
          <w:sz w:val="22"/>
          <w:szCs w:val="22"/>
        </w:rPr>
      </w:pPr>
      <w:r>
        <w:rPr>
          <w:b/>
          <w:bCs/>
          <w:color w:val="000000"/>
          <w:sz w:val="22"/>
          <w:szCs w:val="22"/>
        </w:rPr>
        <w:t>§2</w:t>
      </w:r>
      <w:r w:rsidR="00135B40">
        <w:rPr>
          <w:b/>
          <w:bCs/>
          <w:color w:val="000000"/>
          <w:sz w:val="22"/>
          <w:szCs w:val="22"/>
        </w:rPr>
        <w:t>5</w:t>
      </w:r>
    </w:p>
    <w:p w:rsidR="001A1A2B" w:rsidRPr="00EC3E12" w:rsidRDefault="001A1A2B" w:rsidP="00EC3E12">
      <w:pPr>
        <w:autoSpaceDE w:val="0"/>
        <w:autoSpaceDN w:val="0"/>
        <w:adjustRightInd w:val="0"/>
        <w:jc w:val="center"/>
        <w:rPr>
          <w:b/>
          <w:sz w:val="22"/>
          <w:szCs w:val="22"/>
        </w:rPr>
      </w:pPr>
      <w:r w:rsidRPr="00EC3E12">
        <w:rPr>
          <w:b/>
          <w:bCs/>
          <w:sz w:val="22"/>
          <w:szCs w:val="22"/>
        </w:rPr>
        <w:t>Nakladanie</w:t>
      </w:r>
      <w:r w:rsidRPr="00EC3E12">
        <w:rPr>
          <w:b/>
          <w:sz w:val="22"/>
          <w:szCs w:val="22"/>
        </w:rPr>
        <w:t xml:space="preserve"> </w:t>
      </w:r>
      <w:r w:rsidR="008E593B">
        <w:rPr>
          <w:b/>
          <w:sz w:val="22"/>
          <w:szCs w:val="22"/>
        </w:rPr>
        <w:t xml:space="preserve">s </w:t>
      </w:r>
      <w:r w:rsidRPr="00EC3E12">
        <w:rPr>
          <w:b/>
          <w:sz w:val="22"/>
          <w:szCs w:val="22"/>
        </w:rPr>
        <w:t>biologicky rozložiteľný</w:t>
      </w:r>
      <w:r w:rsidR="00EC3E12" w:rsidRPr="00EC3E12">
        <w:rPr>
          <w:b/>
          <w:sz w:val="22"/>
          <w:szCs w:val="22"/>
        </w:rPr>
        <w:t>m</w:t>
      </w:r>
      <w:r w:rsidRPr="00EC3E12">
        <w:rPr>
          <w:b/>
          <w:sz w:val="22"/>
          <w:szCs w:val="22"/>
        </w:rPr>
        <w:t xml:space="preserve"> kuchynský</w:t>
      </w:r>
      <w:r w:rsidR="00EC3E12" w:rsidRPr="00EC3E12">
        <w:rPr>
          <w:b/>
          <w:sz w:val="22"/>
          <w:szCs w:val="22"/>
        </w:rPr>
        <w:t>m</w:t>
      </w:r>
      <w:r w:rsidRPr="00EC3E12">
        <w:rPr>
          <w:b/>
          <w:sz w:val="22"/>
          <w:szCs w:val="22"/>
        </w:rPr>
        <w:t xml:space="preserve"> odpad</w:t>
      </w:r>
      <w:r w:rsidR="00EC3E12" w:rsidRPr="00EC3E12">
        <w:rPr>
          <w:b/>
          <w:sz w:val="22"/>
          <w:szCs w:val="22"/>
        </w:rPr>
        <w:t>om</w:t>
      </w:r>
      <w:r w:rsidRPr="00EC3E12">
        <w:rPr>
          <w:b/>
          <w:sz w:val="22"/>
          <w:szCs w:val="22"/>
        </w:rPr>
        <w:t xml:space="preserve"> okrem toho, ktorého pôvodcom je fyzická osoba - podnikateľ a právnická osoba, ktorá prevádzkuje zariadenie spoločného stravovania</w:t>
      </w:r>
    </w:p>
    <w:p w:rsidR="001A1A2B" w:rsidRDefault="001A1A2B" w:rsidP="000A181A">
      <w:pPr>
        <w:autoSpaceDE w:val="0"/>
        <w:autoSpaceDN w:val="0"/>
        <w:adjustRightInd w:val="0"/>
        <w:jc w:val="both"/>
        <w:rPr>
          <w:sz w:val="22"/>
          <w:szCs w:val="22"/>
        </w:rPr>
      </w:pPr>
    </w:p>
    <w:p w:rsidR="00EC3E12" w:rsidRDefault="00EC3E12" w:rsidP="001A10CC">
      <w:pPr>
        <w:numPr>
          <w:ilvl w:val="0"/>
          <w:numId w:val="61"/>
        </w:numPr>
        <w:autoSpaceDE w:val="0"/>
        <w:autoSpaceDN w:val="0"/>
        <w:adjustRightInd w:val="0"/>
        <w:ind w:left="357" w:hanging="357"/>
        <w:jc w:val="both"/>
        <w:rPr>
          <w:sz w:val="22"/>
          <w:szCs w:val="22"/>
        </w:rPr>
      </w:pPr>
      <w:r>
        <w:rPr>
          <w:sz w:val="22"/>
          <w:szCs w:val="22"/>
        </w:rPr>
        <w:t>M</w:t>
      </w:r>
      <w:r w:rsidRPr="00E611B1">
        <w:rPr>
          <w:sz w:val="22"/>
          <w:szCs w:val="22"/>
        </w:rPr>
        <w:t>edzi biologicky rozložiteľný kuchynský a reštauračný odpad patrí: šupky z čistenia zeleniny a ovocia, vaječné škrupiny, trus malých zvierat, potraviny po záručnej dobe, zvyšky jedla a pod.</w:t>
      </w:r>
    </w:p>
    <w:p w:rsidR="00EC3E12" w:rsidRPr="00B74337" w:rsidRDefault="00EC3E12" w:rsidP="001A10CC">
      <w:pPr>
        <w:numPr>
          <w:ilvl w:val="0"/>
          <w:numId w:val="61"/>
        </w:numPr>
        <w:autoSpaceDE w:val="0"/>
        <w:autoSpaceDN w:val="0"/>
        <w:adjustRightInd w:val="0"/>
        <w:ind w:left="357" w:hanging="357"/>
        <w:jc w:val="both"/>
        <w:rPr>
          <w:sz w:val="22"/>
          <w:szCs w:val="22"/>
        </w:rPr>
      </w:pPr>
      <w:r>
        <w:rPr>
          <w:sz w:val="22"/>
          <w:szCs w:val="22"/>
        </w:rPr>
        <w:t>V</w:t>
      </w:r>
      <w:r w:rsidRPr="00EC3E12">
        <w:rPr>
          <w:sz w:val="22"/>
          <w:szCs w:val="22"/>
        </w:rPr>
        <w:t> obci platí zákaz skrmovania zvierat biologicky rozložiteľným kuchynským odpadom okrem kožušinových zvierat. Zákaz skrmovania sa vťahuje aj na zvieratá v ZOO, zvieratá v útulkoch, na chovných staniciach atď. Pod pojmom kožušinové zvieratá sa rozumejú zvieratá držané alebo chované na výrobu kožušiny, ktoré sa nepoužívajú na ľudskú spotrebu, pričom sa jedná o </w:t>
      </w:r>
      <w:r w:rsidRPr="00B74337">
        <w:rPr>
          <w:sz w:val="22"/>
          <w:szCs w:val="22"/>
        </w:rPr>
        <w:t>registrované chovy</w:t>
      </w:r>
      <w:r w:rsidR="00633554" w:rsidRPr="00B74337">
        <w:rPr>
          <w:sz w:val="22"/>
          <w:szCs w:val="22"/>
        </w:rPr>
        <w:t>.</w:t>
      </w:r>
    </w:p>
    <w:p w:rsidR="00EC3E12" w:rsidRPr="00B74337" w:rsidRDefault="00EC3E12" w:rsidP="00A97AA7">
      <w:pPr>
        <w:numPr>
          <w:ilvl w:val="0"/>
          <w:numId w:val="61"/>
        </w:numPr>
        <w:autoSpaceDE w:val="0"/>
        <w:autoSpaceDN w:val="0"/>
        <w:adjustRightInd w:val="0"/>
        <w:ind w:left="357" w:hanging="357"/>
        <w:jc w:val="both"/>
        <w:rPr>
          <w:sz w:val="22"/>
          <w:szCs w:val="22"/>
        </w:rPr>
      </w:pPr>
      <w:r w:rsidRPr="00B74337">
        <w:rPr>
          <w:b/>
          <w:sz w:val="22"/>
          <w:szCs w:val="22"/>
        </w:rPr>
        <w:t xml:space="preserve">Obec </w:t>
      </w:r>
      <w:r w:rsidR="00DF36DD" w:rsidRPr="00B74337">
        <w:rPr>
          <w:b/>
          <w:sz w:val="22"/>
          <w:szCs w:val="22"/>
        </w:rPr>
        <w:t>Bohdanovce nad Trnavou</w:t>
      </w:r>
      <w:r w:rsidRPr="00B74337">
        <w:rPr>
          <w:b/>
          <w:sz w:val="22"/>
          <w:szCs w:val="22"/>
        </w:rPr>
        <w:t xml:space="preserve">  nezabezpečuje vykonávanie triedeného zberu pre  biologicky rozložiteľné kuchynské a reštauračné odpady</w:t>
      </w:r>
      <w:r w:rsidRPr="00B74337">
        <w:rPr>
          <w:sz w:val="22"/>
          <w:szCs w:val="22"/>
        </w:rPr>
        <w:t xml:space="preserve">  z dôvodu, že </w:t>
      </w:r>
      <w:r w:rsidR="00A97AA7" w:rsidRPr="00B74337">
        <w:rPr>
          <w:sz w:val="22"/>
          <w:szCs w:val="22"/>
        </w:rPr>
        <w:t xml:space="preserve"> </w:t>
      </w:r>
      <w:r w:rsidR="00444755" w:rsidRPr="00B74337">
        <w:rPr>
          <w:sz w:val="22"/>
          <w:szCs w:val="22"/>
        </w:rPr>
        <w:t>je to pre obec ekonomicky neúnosné, pretože náklady na nakladanie  s týmto biologicky rozložiteľným kuchynským odpadom nemožno pokryť ani pri určení miestneho poplatku vo výške 50 % so zákonom ustanovenej hornej hranice sadzby miestneho poplatku. Občania, ktorí majú záujem, majú tiež možnosť odovzdávať tieto odpady na zbernom dvore.</w:t>
      </w:r>
      <w:r w:rsidR="00A97AA7" w:rsidRPr="00B74337">
        <w:rPr>
          <w:sz w:val="22"/>
          <w:szCs w:val="22"/>
        </w:rPr>
        <w:t xml:space="preserve">. </w:t>
      </w:r>
    </w:p>
    <w:p w:rsidR="00EC3E12" w:rsidRPr="00B74337" w:rsidRDefault="00EC3E12" w:rsidP="000A181A">
      <w:pPr>
        <w:autoSpaceDE w:val="0"/>
        <w:autoSpaceDN w:val="0"/>
        <w:adjustRightInd w:val="0"/>
        <w:jc w:val="both"/>
        <w:rPr>
          <w:sz w:val="22"/>
          <w:szCs w:val="22"/>
        </w:rPr>
      </w:pPr>
    </w:p>
    <w:p w:rsidR="00FA1100" w:rsidRPr="00B74337" w:rsidRDefault="00135B40" w:rsidP="00FA1100">
      <w:pPr>
        <w:autoSpaceDE w:val="0"/>
        <w:autoSpaceDN w:val="0"/>
        <w:adjustRightInd w:val="0"/>
        <w:jc w:val="center"/>
        <w:rPr>
          <w:b/>
          <w:bCs/>
          <w:color w:val="000000"/>
          <w:sz w:val="22"/>
          <w:szCs w:val="22"/>
        </w:rPr>
      </w:pPr>
      <w:r w:rsidRPr="00B74337">
        <w:rPr>
          <w:b/>
          <w:bCs/>
          <w:color w:val="000000"/>
          <w:sz w:val="22"/>
          <w:szCs w:val="22"/>
        </w:rPr>
        <w:t>§26</w:t>
      </w:r>
    </w:p>
    <w:p w:rsidR="00FA1100" w:rsidRPr="00B74337" w:rsidRDefault="00FA1100" w:rsidP="00FA1100">
      <w:pPr>
        <w:tabs>
          <w:tab w:val="left" w:pos="3240"/>
        </w:tabs>
        <w:jc w:val="center"/>
        <w:rPr>
          <w:b/>
          <w:bCs/>
          <w:sz w:val="22"/>
          <w:szCs w:val="22"/>
        </w:rPr>
      </w:pPr>
      <w:r w:rsidRPr="00B74337">
        <w:rPr>
          <w:b/>
          <w:bCs/>
          <w:sz w:val="22"/>
          <w:szCs w:val="22"/>
        </w:rPr>
        <w:t>Jedlé oleje a</w:t>
      </w:r>
      <w:r w:rsidR="000C33BB" w:rsidRPr="00B74337">
        <w:rPr>
          <w:b/>
          <w:bCs/>
          <w:sz w:val="22"/>
          <w:szCs w:val="22"/>
        </w:rPr>
        <w:t> </w:t>
      </w:r>
      <w:r w:rsidRPr="00B74337">
        <w:rPr>
          <w:b/>
          <w:bCs/>
          <w:sz w:val="22"/>
          <w:szCs w:val="22"/>
        </w:rPr>
        <w:t>tuky</w:t>
      </w:r>
      <w:r w:rsidR="000C33BB" w:rsidRPr="00B74337">
        <w:rPr>
          <w:b/>
          <w:bCs/>
          <w:sz w:val="22"/>
          <w:szCs w:val="22"/>
        </w:rPr>
        <w:t>.</w:t>
      </w:r>
      <w:r w:rsidRPr="00B74337">
        <w:rPr>
          <w:b/>
          <w:bCs/>
          <w:sz w:val="22"/>
          <w:szCs w:val="22"/>
        </w:rPr>
        <w:t xml:space="preserve">  </w:t>
      </w:r>
    </w:p>
    <w:p w:rsidR="007029B6" w:rsidRPr="00B74337" w:rsidRDefault="007029B6" w:rsidP="007029B6">
      <w:pPr>
        <w:autoSpaceDE w:val="0"/>
        <w:autoSpaceDN w:val="0"/>
        <w:adjustRightInd w:val="0"/>
        <w:ind w:left="357"/>
        <w:jc w:val="both"/>
        <w:rPr>
          <w:sz w:val="22"/>
          <w:szCs w:val="22"/>
        </w:rPr>
      </w:pPr>
    </w:p>
    <w:p w:rsidR="007029B6" w:rsidRPr="00B74337" w:rsidRDefault="007029B6" w:rsidP="007029B6">
      <w:pPr>
        <w:numPr>
          <w:ilvl w:val="0"/>
          <w:numId w:val="71"/>
        </w:numPr>
        <w:jc w:val="both"/>
        <w:rPr>
          <w:sz w:val="22"/>
          <w:szCs w:val="22"/>
        </w:rPr>
      </w:pPr>
      <w:r w:rsidRPr="00B74337">
        <w:rPr>
          <w:sz w:val="22"/>
          <w:szCs w:val="22"/>
        </w:rPr>
        <w:t xml:space="preserve">Do jedlých olejov a tukov patria oleje a tuky z prípravy jedál, zvyšky nespotrebovaných olejov, prepálené oleje, zvyšky masla či tuku. </w:t>
      </w:r>
    </w:p>
    <w:p w:rsidR="007029B6" w:rsidRPr="00B74337" w:rsidRDefault="007029B6" w:rsidP="007029B6">
      <w:pPr>
        <w:numPr>
          <w:ilvl w:val="0"/>
          <w:numId w:val="71"/>
        </w:numPr>
        <w:jc w:val="both"/>
        <w:rPr>
          <w:sz w:val="22"/>
          <w:szCs w:val="22"/>
        </w:rPr>
      </w:pPr>
      <w:r w:rsidRPr="00B74337">
        <w:rPr>
          <w:sz w:val="22"/>
          <w:szCs w:val="22"/>
        </w:rPr>
        <w:t>Medzi jedlé oleje a tuky nepatria motorové, hydraulické, či iné oleje a tuky, ktoré neboli pôvodne určené na konzumáciu, či na prípravu jedla.</w:t>
      </w:r>
    </w:p>
    <w:p w:rsidR="007029B6" w:rsidRPr="00B74337" w:rsidRDefault="007029B6" w:rsidP="007029B6">
      <w:pPr>
        <w:numPr>
          <w:ilvl w:val="0"/>
          <w:numId w:val="71"/>
        </w:numPr>
        <w:jc w:val="both"/>
        <w:rPr>
          <w:sz w:val="22"/>
          <w:szCs w:val="22"/>
        </w:rPr>
      </w:pPr>
      <w:r w:rsidRPr="00B74337">
        <w:rPr>
          <w:sz w:val="22"/>
          <w:szCs w:val="22"/>
        </w:rPr>
        <w:t>Odpad uvedený v odseku 2 je zakázané zmiešavať s komunálnym odpadom a ukladať na verejné priestranstvá, resp. k odpadovým nádobám a kontajnerom na komunálny odpad.</w:t>
      </w:r>
    </w:p>
    <w:p w:rsidR="007029B6" w:rsidRPr="00B74337" w:rsidRDefault="00B50E5D" w:rsidP="007029B6">
      <w:pPr>
        <w:numPr>
          <w:ilvl w:val="0"/>
          <w:numId w:val="71"/>
        </w:numPr>
        <w:jc w:val="both"/>
        <w:rPr>
          <w:sz w:val="22"/>
          <w:szCs w:val="22"/>
        </w:rPr>
      </w:pPr>
      <w:r w:rsidRPr="00B74337">
        <w:rPr>
          <w:sz w:val="22"/>
          <w:szCs w:val="22"/>
        </w:rPr>
        <w:t xml:space="preserve">Zhromažďovanie odpadu sa uskutočňuje priebežne do špeciálneho kontajnera na </w:t>
      </w:r>
      <w:r w:rsidR="00A97AA7" w:rsidRPr="00B74337">
        <w:rPr>
          <w:sz w:val="22"/>
          <w:szCs w:val="22"/>
        </w:rPr>
        <w:t>zbernom dvore</w:t>
      </w:r>
      <w:r w:rsidRPr="00B74337">
        <w:rPr>
          <w:sz w:val="22"/>
          <w:szCs w:val="22"/>
        </w:rPr>
        <w:t>. Oleje a tuky sa odovzdávajú v plastových fľašiach s funkčným uzáverom</w:t>
      </w:r>
      <w:r w:rsidR="00DD6375" w:rsidRPr="00B74337">
        <w:rPr>
          <w:sz w:val="22"/>
          <w:szCs w:val="22"/>
        </w:rPr>
        <w:t>, ktoré občanom</w:t>
      </w:r>
      <w:r w:rsidRPr="00B74337">
        <w:rPr>
          <w:sz w:val="22"/>
          <w:szCs w:val="22"/>
        </w:rPr>
        <w:t xml:space="preserve"> zabezpečuj</w:t>
      </w:r>
      <w:r w:rsidR="00DD6375" w:rsidRPr="00B74337">
        <w:rPr>
          <w:sz w:val="22"/>
          <w:szCs w:val="22"/>
        </w:rPr>
        <w:t>e organizácia poverená zberom</w:t>
      </w:r>
      <w:r w:rsidRPr="00B74337">
        <w:rPr>
          <w:sz w:val="22"/>
          <w:szCs w:val="22"/>
        </w:rPr>
        <w:t xml:space="preserve">. </w:t>
      </w:r>
    </w:p>
    <w:p w:rsidR="007029B6" w:rsidRPr="00B74337" w:rsidRDefault="007029B6" w:rsidP="007029B6">
      <w:pPr>
        <w:numPr>
          <w:ilvl w:val="0"/>
          <w:numId w:val="71"/>
        </w:numPr>
        <w:jc w:val="both"/>
        <w:rPr>
          <w:sz w:val="22"/>
          <w:szCs w:val="22"/>
        </w:rPr>
      </w:pPr>
      <w:r w:rsidRPr="00B74337">
        <w:rPr>
          <w:sz w:val="22"/>
          <w:szCs w:val="22"/>
        </w:rPr>
        <w:t>Zakazuje sa zbaviť použitých jedlých olejov a tukov vypúšťaním do kanalizácie.</w:t>
      </w:r>
    </w:p>
    <w:p w:rsidR="00FA1100" w:rsidRPr="007029B6" w:rsidRDefault="00FA1100" w:rsidP="007029B6">
      <w:pPr>
        <w:numPr>
          <w:ilvl w:val="0"/>
          <w:numId w:val="71"/>
        </w:numPr>
        <w:jc w:val="both"/>
        <w:rPr>
          <w:sz w:val="22"/>
          <w:szCs w:val="22"/>
        </w:rPr>
      </w:pPr>
      <w:r w:rsidRPr="007029B6">
        <w:rPr>
          <w:sz w:val="22"/>
          <w:szCs w:val="22"/>
        </w:rPr>
        <w:t>Na zber olejov musí mať oprávnená firma okrem zmluvy s obcou aj registráciu na túto činnosť s prideleným úradným číslom</w:t>
      </w:r>
      <w:r w:rsidR="007029B6" w:rsidRPr="007029B6">
        <w:rPr>
          <w:sz w:val="22"/>
          <w:szCs w:val="22"/>
        </w:rPr>
        <w:t>.</w:t>
      </w:r>
    </w:p>
    <w:p w:rsidR="00C707C7" w:rsidRDefault="00C707C7" w:rsidP="000A181A">
      <w:pPr>
        <w:autoSpaceDE w:val="0"/>
        <w:autoSpaceDN w:val="0"/>
        <w:adjustRightInd w:val="0"/>
        <w:ind w:left="720"/>
        <w:jc w:val="both"/>
        <w:rPr>
          <w:color w:val="000000"/>
          <w:sz w:val="22"/>
          <w:szCs w:val="22"/>
        </w:rPr>
      </w:pPr>
    </w:p>
    <w:p w:rsidR="00C707C7" w:rsidRDefault="00C707C7" w:rsidP="000A181A">
      <w:pPr>
        <w:autoSpaceDE w:val="0"/>
        <w:autoSpaceDN w:val="0"/>
        <w:adjustRightInd w:val="0"/>
        <w:ind w:left="720"/>
        <w:jc w:val="both"/>
        <w:rPr>
          <w:color w:val="000000"/>
          <w:sz w:val="22"/>
          <w:szCs w:val="22"/>
        </w:rPr>
      </w:pPr>
    </w:p>
    <w:p w:rsidR="00C707C7" w:rsidRPr="00E611B1" w:rsidRDefault="00C707C7" w:rsidP="000A181A">
      <w:pPr>
        <w:autoSpaceDE w:val="0"/>
        <w:autoSpaceDN w:val="0"/>
        <w:adjustRightInd w:val="0"/>
        <w:ind w:left="720"/>
        <w:jc w:val="both"/>
        <w:rPr>
          <w:color w:val="000000"/>
          <w:sz w:val="22"/>
          <w:szCs w:val="22"/>
        </w:rPr>
      </w:pPr>
    </w:p>
    <w:p w:rsidR="000A181A" w:rsidRPr="00EC1E16" w:rsidRDefault="000A181A" w:rsidP="000A181A">
      <w:pPr>
        <w:pStyle w:val="Odsekzoznamu"/>
        <w:spacing w:line="276" w:lineRule="auto"/>
        <w:ind w:left="360"/>
        <w:jc w:val="center"/>
        <w:rPr>
          <w:b/>
          <w:bCs/>
          <w:sz w:val="32"/>
          <w:szCs w:val="32"/>
        </w:rPr>
      </w:pPr>
      <w:r w:rsidRPr="00EC1E16">
        <w:rPr>
          <w:b/>
          <w:bCs/>
          <w:sz w:val="32"/>
          <w:szCs w:val="32"/>
        </w:rPr>
        <w:t>6. ČASŤ</w:t>
      </w:r>
    </w:p>
    <w:p w:rsidR="000A181A" w:rsidRPr="00EC1E16" w:rsidRDefault="000A181A" w:rsidP="000A181A">
      <w:pPr>
        <w:jc w:val="center"/>
        <w:rPr>
          <w:b/>
          <w:bCs/>
          <w:sz w:val="32"/>
          <w:szCs w:val="32"/>
        </w:rPr>
      </w:pPr>
      <w:r w:rsidRPr="00EC1E16">
        <w:rPr>
          <w:b/>
          <w:bCs/>
          <w:sz w:val="32"/>
          <w:szCs w:val="32"/>
        </w:rPr>
        <w:t>NAKLADANIE S BIOLOGICKY ROZLOŽITEĽNÝM KUCHYNSKÝM ODPADOM A REŠTAURAČNÝM ODPADOM OD PREVÁDZKOVATEĹOV KUCHÝŇ</w:t>
      </w:r>
      <w:r w:rsidR="000C33BB">
        <w:rPr>
          <w:b/>
          <w:bCs/>
          <w:sz w:val="32"/>
          <w:szCs w:val="32"/>
        </w:rPr>
        <w:t>.</w:t>
      </w:r>
      <w:r w:rsidRPr="00EC1E16">
        <w:rPr>
          <w:b/>
          <w:bCs/>
          <w:sz w:val="32"/>
          <w:szCs w:val="32"/>
        </w:rPr>
        <w:t xml:space="preserve"> </w:t>
      </w:r>
    </w:p>
    <w:p w:rsidR="000A181A" w:rsidRDefault="000A181A" w:rsidP="000A181A">
      <w:pPr>
        <w:autoSpaceDE w:val="0"/>
        <w:autoSpaceDN w:val="0"/>
        <w:adjustRightInd w:val="0"/>
        <w:rPr>
          <w:b/>
          <w:bCs/>
          <w:color w:val="FF0000"/>
          <w:sz w:val="22"/>
          <w:szCs w:val="22"/>
        </w:rPr>
      </w:pPr>
    </w:p>
    <w:p w:rsidR="00EC1E16" w:rsidRDefault="00EC1E16" w:rsidP="000A181A">
      <w:pPr>
        <w:autoSpaceDE w:val="0"/>
        <w:autoSpaceDN w:val="0"/>
        <w:adjustRightInd w:val="0"/>
        <w:rPr>
          <w:b/>
          <w:bCs/>
          <w:color w:val="FF0000"/>
          <w:sz w:val="22"/>
          <w:szCs w:val="22"/>
        </w:rPr>
      </w:pPr>
    </w:p>
    <w:p w:rsidR="00633554" w:rsidRPr="00E611B1" w:rsidRDefault="00633554" w:rsidP="000A181A">
      <w:pPr>
        <w:autoSpaceDE w:val="0"/>
        <w:autoSpaceDN w:val="0"/>
        <w:adjustRightInd w:val="0"/>
        <w:rPr>
          <w:b/>
          <w:bCs/>
          <w:color w:val="FF0000"/>
          <w:sz w:val="22"/>
          <w:szCs w:val="2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§27</w:t>
      </w:r>
    </w:p>
    <w:p w:rsidR="000A181A" w:rsidRPr="00E611B1" w:rsidRDefault="000A181A" w:rsidP="000A181A">
      <w:pPr>
        <w:jc w:val="center"/>
        <w:rPr>
          <w:b/>
          <w:bCs/>
          <w:sz w:val="22"/>
          <w:szCs w:val="22"/>
        </w:rPr>
      </w:pPr>
      <w:r w:rsidRPr="00E611B1">
        <w:rPr>
          <w:b/>
          <w:bCs/>
          <w:sz w:val="22"/>
          <w:szCs w:val="22"/>
        </w:rPr>
        <w:t>Systém zberu biologicky rozložiteľného kuchynského a reštauračného odpadu od prevádzkovateľa kuchyne</w:t>
      </w:r>
      <w:r w:rsidR="000C33BB">
        <w:rPr>
          <w:b/>
          <w:bCs/>
          <w:sz w:val="22"/>
          <w:szCs w:val="22"/>
        </w:rPr>
        <w:t>.</w:t>
      </w:r>
      <w:r w:rsidRPr="00E611B1">
        <w:rPr>
          <w:b/>
          <w:bCs/>
          <w:sz w:val="22"/>
          <w:szCs w:val="22"/>
        </w:rPr>
        <w:t xml:space="preserve">  </w:t>
      </w:r>
    </w:p>
    <w:p w:rsidR="000A181A" w:rsidRPr="00E611B1" w:rsidRDefault="000A181A" w:rsidP="000A181A">
      <w:pPr>
        <w:rPr>
          <w:b/>
          <w:bCs/>
          <w:sz w:val="22"/>
          <w:szCs w:val="22"/>
        </w:rPr>
      </w:pP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Prevádzkovateľ kuchyne zodpovedá za nakladanie s biologicky rozložiteľným kuchynským odpadom a reštauračným odpadom, ktorého je pôvodcom.</w:t>
      </w:r>
    </w:p>
    <w:p w:rsidR="000A181A" w:rsidRDefault="000A181A" w:rsidP="001A10CC">
      <w:pPr>
        <w:numPr>
          <w:ilvl w:val="0"/>
          <w:numId w:val="42"/>
        </w:numPr>
        <w:autoSpaceDE w:val="0"/>
        <w:autoSpaceDN w:val="0"/>
        <w:adjustRightInd w:val="0"/>
        <w:ind w:left="426" w:hanging="426"/>
        <w:jc w:val="both"/>
        <w:rPr>
          <w:sz w:val="22"/>
          <w:szCs w:val="22"/>
        </w:rPr>
      </w:pPr>
      <w:r w:rsidRPr="00E611B1">
        <w:rPr>
          <w:sz w:val="22"/>
          <w:szCs w:val="22"/>
        </w:rPr>
        <w:lastRenderedPageBreak/>
        <w:t>Prevádzkovateľ kuchyne je povinný okrem povinností vyplývajúcich zo zákona o odpadoch zaviesť a zabezpečovať vykonávanie triedeného zberu pre biologicky rozložiteľný kuchynský a reštaur</w:t>
      </w:r>
      <w:r w:rsidR="008F366D">
        <w:rPr>
          <w:sz w:val="22"/>
          <w:szCs w:val="22"/>
        </w:rPr>
        <w:t xml:space="preserve">ačný odpad, ktorého je pôvodcom. </w:t>
      </w:r>
    </w:p>
    <w:p w:rsidR="008F366D" w:rsidRPr="00E611B1" w:rsidRDefault="008F366D" w:rsidP="001A10CC">
      <w:pPr>
        <w:numPr>
          <w:ilvl w:val="0"/>
          <w:numId w:val="42"/>
        </w:numPr>
        <w:autoSpaceDE w:val="0"/>
        <w:autoSpaceDN w:val="0"/>
        <w:adjustRightInd w:val="0"/>
        <w:ind w:left="426" w:hanging="426"/>
        <w:jc w:val="both"/>
        <w:rPr>
          <w:sz w:val="22"/>
          <w:szCs w:val="22"/>
        </w:rPr>
      </w:pPr>
      <w:r>
        <w:rPr>
          <w:sz w:val="22"/>
          <w:szCs w:val="22"/>
        </w:rPr>
        <w:t>Prevádzkovateľ kuchyne zhromažďuje osobitne biologicky rozložiteľný kuchynský a reštauračný odpad a jedlé oleje a tuky, a to do samostatne na to určených vhodných nádob.</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Zakazuje sa prevádzkovateľovi kuchyne</w:t>
      </w:r>
      <w:r w:rsidR="000C33BB">
        <w:rPr>
          <w:sz w:val="22"/>
          <w:szCs w:val="22"/>
        </w:rPr>
        <w:t>:</w:t>
      </w:r>
    </w:p>
    <w:p w:rsidR="000A181A" w:rsidRPr="00E611B1" w:rsidRDefault="000A181A" w:rsidP="000A181A">
      <w:pPr>
        <w:autoSpaceDE w:val="0"/>
        <w:autoSpaceDN w:val="0"/>
        <w:adjustRightInd w:val="0"/>
        <w:ind w:left="426"/>
        <w:jc w:val="both"/>
        <w:rPr>
          <w:sz w:val="22"/>
          <w:szCs w:val="22"/>
        </w:rPr>
      </w:pPr>
      <w:r w:rsidRPr="00E611B1">
        <w:rPr>
          <w:sz w:val="22"/>
          <w:szCs w:val="22"/>
        </w:rPr>
        <w:t xml:space="preserve">a) </w:t>
      </w:r>
      <w:r w:rsidRPr="00E611B1">
        <w:rPr>
          <w:sz w:val="22"/>
          <w:szCs w:val="22"/>
        </w:rPr>
        <w:tab/>
        <w:t>uložiť biologicky rozložiteľný kuchynský a reštauračný odpad, ktorého je pôvodcom, do nádob určených obcou na zber komunálneho odpadu</w:t>
      </w:r>
      <w:r w:rsidR="000C33BB">
        <w:rPr>
          <w:sz w:val="22"/>
          <w:szCs w:val="22"/>
        </w:rPr>
        <w:t>,</w:t>
      </w:r>
    </w:p>
    <w:p w:rsidR="000A181A" w:rsidRPr="00E611B1" w:rsidRDefault="000A181A" w:rsidP="000A181A">
      <w:pPr>
        <w:autoSpaceDE w:val="0"/>
        <w:autoSpaceDN w:val="0"/>
        <w:adjustRightInd w:val="0"/>
        <w:ind w:left="426"/>
        <w:jc w:val="both"/>
        <w:rPr>
          <w:sz w:val="22"/>
          <w:szCs w:val="22"/>
        </w:rPr>
      </w:pPr>
      <w:r w:rsidRPr="00E611B1">
        <w:rPr>
          <w:sz w:val="22"/>
          <w:szCs w:val="22"/>
        </w:rPr>
        <w:t xml:space="preserve">b) </w:t>
      </w:r>
      <w:r w:rsidRPr="00E611B1">
        <w:rPr>
          <w:sz w:val="22"/>
          <w:szCs w:val="22"/>
        </w:rPr>
        <w:tab/>
        <w:t>používať drviče biologicky rozložiteľného kuchynského  a reštauračného odpadu napojené na verejnú kanalizáciu. Tento zákaz sa neuplatní, ak vlastník verejnej kanalizácie, do ktorej sa tento odpad vypúšťa, s používaním drviča súhlasí a používanie drviča je upravené v zmluve o odvádzaní odpadových vôd uzavretej podľa osobitného predpisu</w:t>
      </w:r>
      <w:r w:rsidR="000C33BB">
        <w:rPr>
          <w:sz w:val="22"/>
          <w:szCs w:val="22"/>
        </w:rPr>
        <w:t>,</w:t>
      </w:r>
    </w:p>
    <w:p w:rsidR="000A181A" w:rsidRPr="00E611B1" w:rsidRDefault="000A181A" w:rsidP="000A181A">
      <w:pPr>
        <w:autoSpaceDE w:val="0"/>
        <w:autoSpaceDN w:val="0"/>
        <w:adjustRightInd w:val="0"/>
        <w:ind w:left="426"/>
        <w:jc w:val="both"/>
        <w:rPr>
          <w:sz w:val="22"/>
          <w:szCs w:val="22"/>
        </w:rPr>
      </w:pPr>
      <w:r w:rsidRPr="00E611B1">
        <w:rPr>
          <w:sz w:val="22"/>
          <w:szCs w:val="22"/>
        </w:rPr>
        <w:t>c) zbaviť sa použitých jedlých olejov a tukov vypúšťaním do kanalizácie</w:t>
      </w:r>
      <w:r w:rsidR="000C33BB">
        <w:rPr>
          <w:sz w:val="22"/>
          <w:szCs w:val="22"/>
        </w:rPr>
        <w:t>.</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Prevád</w:t>
      </w:r>
      <w:r w:rsidR="008F366D">
        <w:rPr>
          <w:sz w:val="22"/>
          <w:szCs w:val="22"/>
        </w:rPr>
        <w:t>zkovateľom kuchyne sa rozumie fyzická osoba podnikateľ alebo právnická osoba</w:t>
      </w:r>
      <w:r w:rsidRPr="00E611B1">
        <w:rPr>
          <w:sz w:val="22"/>
          <w:szCs w:val="22"/>
        </w:rPr>
        <w:t>, ktorá prevádzkuje zariadenie spoločného stravovania. Zariadenia spoločného stravovania sú zariadenia, ktoré poskytujú stravovacie služby spojené s výrobou, prípravou a podávaním pokrmov alebo nápojov</w:t>
      </w:r>
      <w:r w:rsidR="000C33BB">
        <w:rPr>
          <w:sz w:val="22"/>
          <w:szCs w:val="22"/>
        </w:rPr>
        <w:t>.</w:t>
      </w:r>
      <w:r w:rsidRPr="00E611B1">
        <w:rPr>
          <w:sz w:val="22"/>
          <w:szCs w:val="22"/>
        </w:rPr>
        <w:t xml:space="preserve"> </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 xml:space="preserve">Náklady spojené so zberom, skladovaním, prepravou a spracovaním  vrátane nákladov na zberné nádoby a iné obaly hradí pri kuchynskom a reštauračnom odpade prevádzkovateľ kuchyne. </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Kto vykonáva zber kuchynského a reštauračného odpadu od prevádzkovateľov kuchýň nemusí mať na túto činnosť uzavretú zmluvu s obcou, musí však spĺňať podmienky podľa veterinárnych a hygienických predpisov.</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Prevádzkovateľ kuchyne musí primerane zabezpečiť skladovanie tohto odpadu do doby jeho odovzdania tak, aby sa  k obsahu zberných nádob nedostali hlodavce a iné živočíchy, ani verejnosť. Manipulácia,  dočasné skladovanie odpadu a frekvencia zberu  musia spĺňať podmienky podľa veterinárnych a hygienických predpisov. Skladovanie odpadu musí byť uskutočnené do oddelených nádob, ktoré budú udržiavané v náležitom stave, ľahko čistiteľné a podľa potreby dezinfikovateľné, resp. použijú sa výmenné nádoby.</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 xml:space="preserve">Zberné nádoby musia byť umiestnené v areáli prevádzkovateľa kuchyne. </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 xml:space="preserve">Interval zberu musí byť v súlade s hygienickými predpismi zohľadňujúc aj teploty prostredia ( leto / zima ), pričom v letnom období interval odvozu by mal byť interval </w:t>
      </w:r>
      <w:r w:rsidR="008F366D">
        <w:rPr>
          <w:sz w:val="22"/>
          <w:szCs w:val="22"/>
        </w:rPr>
        <w:t xml:space="preserve">aspoň </w:t>
      </w:r>
      <w:r w:rsidRPr="00E611B1">
        <w:rPr>
          <w:sz w:val="22"/>
          <w:szCs w:val="22"/>
        </w:rPr>
        <w:t>1 x za 7 dní.</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 xml:space="preserve">Ak prevádzkovateľ kuchyne nezabezpečuje zber, prepravu a ďalšie nakladanie s odpadom sám, ale prostredníctvom tretieho subjektu, musí mať na tento účel uzatvorenú zmluvu, pričom musí ísť o subjekt, ktorý má oprávnenie na nakladanie s kuchynským a reštauračným odpadom a musí spĺňať osobitné požiadavky v zmysle zákona č. 39/2007 Z.z. o veterinárnej starostlivosti v znení neskorších predpisov t.j.  mať povolenie od príslušnej Regionálnej veterinárnej a potravinovej správy. </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Prevádzkovateľ kuchyne je povinný oznámiť obci, či nakladanie s týmto odpadom si zabezpečuje sám, alebo prostredníctvom tretieho subjektu, s ktorým uzatvoril zmluvu a ktorý má potrebné oprávnenia na nakladanie s týmto odpadom</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 xml:space="preserve">Prevádzkovateľ kuchyne je povinný dodržiavať zákaz kŕmenia zvierat kuchynským a reštauračným odpadom, okrem kožušinových zvierat. Zákaz skrmovania sa vzťahuje aj na zvieratá v ZOO, zvieratá v útulkoch, na chovných staniciach atď. </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Prevádzkovateľ kuchyne je zároveň ako pôv</w:t>
      </w:r>
      <w:r w:rsidR="008F366D">
        <w:rPr>
          <w:sz w:val="22"/>
          <w:szCs w:val="22"/>
        </w:rPr>
        <w:t>odca komunálneho odpadu</w:t>
      </w:r>
      <w:r w:rsidRPr="00E611B1">
        <w:rPr>
          <w:sz w:val="22"/>
          <w:szCs w:val="22"/>
        </w:rPr>
        <w:t xml:space="preserve"> povinný nakladať alebo inak s nimi zaobchádzať v súlade s týmto nariadením</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t xml:space="preserve">Medzi biologicky rozložiteľný kuchynský a reštauračný odpad patria šupy z čistenia zeleniny a ovocia, kávové a čajové zvyšky, vaječné škrupiny, starý chlieb, zvyšky jedla, škrupina z orechov, vlasy, chlpy, trus malých zvierat, papierové vrecko znečistené zeleninou, ovocím, maslom, džemom, potraviny po záručnej dobe alebo inak znehodnotené, použitá papierová vreckovka a servítok a v malom množstve aj drevitá vlna, triesky, hnedá lepenka, novinový papier, nespracované zostatky surovín, neskonzumované zostatky pokrmov a potravín rastlinného ale i živočíšneho pôvodu, ktoré vznikli pri prevádzkovaní zariadení spoločného stravovania, vrátane školských kuchýň, stravovacích zariadení domovov sociálnych služieb, stravovacích prevádzok zdravotníckych zariadení a pod. </w:t>
      </w:r>
    </w:p>
    <w:p w:rsidR="000A181A" w:rsidRPr="00E611B1" w:rsidRDefault="000A181A" w:rsidP="001A10CC">
      <w:pPr>
        <w:numPr>
          <w:ilvl w:val="0"/>
          <w:numId w:val="42"/>
        </w:numPr>
        <w:autoSpaceDE w:val="0"/>
        <w:autoSpaceDN w:val="0"/>
        <w:adjustRightInd w:val="0"/>
        <w:ind w:left="426" w:hanging="426"/>
        <w:jc w:val="both"/>
        <w:rPr>
          <w:sz w:val="22"/>
          <w:szCs w:val="22"/>
        </w:rPr>
      </w:pPr>
      <w:r w:rsidRPr="00E611B1">
        <w:rPr>
          <w:sz w:val="22"/>
          <w:szCs w:val="22"/>
        </w:rPr>
        <w:lastRenderedPageBreak/>
        <w:t>Biologicky rozložiteľný kuchynský a reštauračný odpad sa nesmie umiestňovať do nádob určených na zber komunálnych odpadov.</w:t>
      </w:r>
    </w:p>
    <w:p w:rsidR="000A181A" w:rsidRPr="00E611B1" w:rsidRDefault="000A181A" w:rsidP="001A10CC">
      <w:pPr>
        <w:numPr>
          <w:ilvl w:val="0"/>
          <w:numId w:val="42"/>
        </w:numPr>
        <w:ind w:left="426" w:hanging="426"/>
        <w:jc w:val="both"/>
        <w:rPr>
          <w:sz w:val="22"/>
          <w:szCs w:val="22"/>
        </w:rPr>
      </w:pPr>
      <w:r w:rsidRPr="00E611B1">
        <w:rPr>
          <w:sz w:val="22"/>
          <w:szCs w:val="22"/>
        </w:rPr>
        <w:t>Náklady spojené so zberom, skladovaním, prepravou a spracovaním vrátane nákladov na zberné kontajnery a iné obaly hradí prevádzkovateľ kuchyne ( nie sú súčasťou miestneho poplatku )</w:t>
      </w:r>
      <w:r w:rsidR="000C33BB">
        <w:rPr>
          <w:sz w:val="22"/>
          <w:szCs w:val="22"/>
        </w:rPr>
        <w:t>.</w:t>
      </w:r>
    </w:p>
    <w:p w:rsidR="000A181A" w:rsidRPr="00E611B1" w:rsidRDefault="000A181A" w:rsidP="001A10CC">
      <w:pPr>
        <w:numPr>
          <w:ilvl w:val="0"/>
          <w:numId w:val="42"/>
        </w:numPr>
        <w:ind w:left="426" w:hanging="426"/>
        <w:jc w:val="both"/>
        <w:rPr>
          <w:sz w:val="22"/>
          <w:szCs w:val="22"/>
        </w:rPr>
      </w:pPr>
      <w:r w:rsidRPr="00E611B1">
        <w:rPr>
          <w:sz w:val="22"/>
          <w:szCs w:val="22"/>
        </w:rPr>
        <w:t>Zber týchto odpadov a kontajnery musia spĺňať požiadavky ustanovené nariadením č. 1069/2009 a nariadenia EP a Rady č 852/2004 o hygiene potravín.</w:t>
      </w:r>
    </w:p>
    <w:p w:rsidR="000A181A" w:rsidRPr="00E611B1" w:rsidRDefault="000A181A" w:rsidP="001A10CC">
      <w:pPr>
        <w:numPr>
          <w:ilvl w:val="0"/>
          <w:numId w:val="42"/>
        </w:numPr>
        <w:ind w:left="426" w:hanging="426"/>
        <w:jc w:val="both"/>
        <w:rPr>
          <w:sz w:val="22"/>
          <w:szCs w:val="22"/>
        </w:rPr>
      </w:pPr>
      <w:r w:rsidRPr="00E611B1">
        <w:rPr>
          <w:sz w:val="22"/>
          <w:szCs w:val="22"/>
        </w:rPr>
        <w:t>Ak je obec prevádzkovateľom zariadenia spoločného stravovania ( napr. školské jedálne ), povinnosti prevádzkovateľa kuchyne sa vzťahujú aj na obec ako prevádzkovateľa kuchyne.</w:t>
      </w:r>
    </w:p>
    <w:p w:rsidR="000A181A" w:rsidRPr="00E611B1" w:rsidRDefault="008F366D" w:rsidP="001A10CC">
      <w:pPr>
        <w:numPr>
          <w:ilvl w:val="0"/>
          <w:numId w:val="42"/>
        </w:numPr>
        <w:ind w:left="357" w:hanging="357"/>
        <w:jc w:val="both"/>
        <w:rPr>
          <w:sz w:val="22"/>
          <w:szCs w:val="22"/>
        </w:rPr>
      </w:pPr>
      <w:r>
        <w:rPr>
          <w:sz w:val="22"/>
          <w:szCs w:val="22"/>
        </w:rPr>
        <w:t xml:space="preserve"> P</w:t>
      </w:r>
      <w:r w:rsidR="000A181A" w:rsidRPr="00E611B1">
        <w:rPr>
          <w:sz w:val="22"/>
          <w:szCs w:val="22"/>
        </w:rPr>
        <w:t>r</w:t>
      </w:r>
      <w:r>
        <w:rPr>
          <w:sz w:val="22"/>
          <w:szCs w:val="22"/>
        </w:rPr>
        <w:t>evádzkovateľ kuchyne, držiteľ komunálneho odpadu a držiteľ drobného stavebného odpadu,</w:t>
      </w:r>
      <w:r w:rsidR="000A181A" w:rsidRPr="00E611B1">
        <w:rPr>
          <w:sz w:val="22"/>
          <w:szCs w:val="22"/>
        </w:rPr>
        <w:t xml:space="preserve"> alebo te</w:t>
      </w:r>
      <w:r>
        <w:rPr>
          <w:sz w:val="22"/>
          <w:szCs w:val="22"/>
        </w:rPr>
        <w:t>n, kto nakladá s komunálnym odpadom a drobným stavebným odpadom</w:t>
      </w:r>
      <w:r w:rsidR="000A181A" w:rsidRPr="00E611B1">
        <w:rPr>
          <w:sz w:val="22"/>
          <w:szCs w:val="22"/>
        </w:rPr>
        <w:t xml:space="preserve"> na území obce, je povinný na vyžiadanie obce poskytnúť pravdivé a úplné infor</w:t>
      </w:r>
      <w:r>
        <w:rPr>
          <w:sz w:val="22"/>
          <w:szCs w:val="22"/>
        </w:rPr>
        <w:t>mácie súvisiace s nakladaním s komunálnym odpadom a drobným stavebným odpadom.</w:t>
      </w:r>
    </w:p>
    <w:p w:rsidR="000A181A" w:rsidRPr="00E611B1" w:rsidRDefault="000A181A" w:rsidP="000A181A">
      <w:pPr>
        <w:ind w:left="426"/>
        <w:rPr>
          <w:sz w:val="22"/>
          <w:szCs w:val="22"/>
        </w:rPr>
      </w:pPr>
    </w:p>
    <w:p w:rsidR="000A181A" w:rsidRPr="00E611B1" w:rsidRDefault="000A181A" w:rsidP="000A181A">
      <w:pPr>
        <w:autoSpaceDE w:val="0"/>
        <w:autoSpaceDN w:val="0"/>
        <w:adjustRightInd w:val="0"/>
        <w:rPr>
          <w:b/>
          <w:bCs/>
          <w:color w:val="FF0000"/>
          <w:sz w:val="22"/>
          <w:szCs w:val="22"/>
        </w:rPr>
      </w:pPr>
    </w:p>
    <w:p w:rsidR="000A181A" w:rsidRPr="00E611B1" w:rsidRDefault="000A181A" w:rsidP="000A181A">
      <w:pPr>
        <w:autoSpaceDE w:val="0"/>
        <w:autoSpaceDN w:val="0"/>
        <w:adjustRightInd w:val="0"/>
        <w:rPr>
          <w:b/>
          <w:bCs/>
          <w:color w:val="FF0000"/>
          <w:sz w:val="22"/>
          <w:szCs w:val="22"/>
        </w:rPr>
      </w:pPr>
    </w:p>
    <w:p w:rsidR="000A181A" w:rsidRPr="00EC1E16" w:rsidRDefault="000A181A" w:rsidP="000A181A">
      <w:pPr>
        <w:pStyle w:val="Odsekzoznamu"/>
        <w:spacing w:line="276" w:lineRule="auto"/>
        <w:ind w:left="360"/>
        <w:jc w:val="center"/>
        <w:rPr>
          <w:b/>
          <w:bCs/>
          <w:sz w:val="32"/>
          <w:szCs w:val="32"/>
        </w:rPr>
      </w:pPr>
      <w:r w:rsidRPr="00EC1E16">
        <w:rPr>
          <w:b/>
          <w:bCs/>
          <w:sz w:val="32"/>
          <w:szCs w:val="32"/>
        </w:rPr>
        <w:t>7. ČASŤ</w:t>
      </w:r>
    </w:p>
    <w:p w:rsidR="000A181A" w:rsidRPr="00EC1E16" w:rsidRDefault="000A181A" w:rsidP="000A181A">
      <w:pPr>
        <w:autoSpaceDE w:val="0"/>
        <w:autoSpaceDN w:val="0"/>
        <w:adjustRightInd w:val="0"/>
        <w:jc w:val="center"/>
        <w:rPr>
          <w:b/>
          <w:bCs/>
          <w:sz w:val="32"/>
          <w:szCs w:val="32"/>
        </w:rPr>
      </w:pPr>
      <w:r w:rsidRPr="00EC1E16">
        <w:rPr>
          <w:b/>
          <w:bCs/>
          <w:sz w:val="32"/>
          <w:szCs w:val="32"/>
        </w:rPr>
        <w:t>PREVÁDZKOVANIE ZBERNÉHO DVORA</w:t>
      </w:r>
    </w:p>
    <w:p w:rsidR="000A181A" w:rsidRPr="00EC1E16" w:rsidRDefault="000A181A" w:rsidP="000A181A">
      <w:pPr>
        <w:autoSpaceDE w:val="0"/>
        <w:autoSpaceDN w:val="0"/>
        <w:adjustRightInd w:val="0"/>
        <w:jc w:val="center"/>
        <w:rPr>
          <w:b/>
          <w:bCs/>
          <w:sz w:val="32"/>
          <w:szCs w:val="3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§28</w:t>
      </w:r>
    </w:p>
    <w:p w:rsidR="000A181A" w:rsidRPr="00E611B1" w:rsidRDefault="000A181A" w:rsidP="000A181A">
      <w:pPr>
        <w:autoSpaceDE w:val="0"/>
        <w:autoSpaceDN w:val="0"/>
        <w:adjustRightInd w:val="0"/>
        <w:jc w:val="center"/>
        <w:rPr>
          <w:b/>
          <w:bCs/>
          <w:color w:val="000000"/>
          <w:sz w:val="22"/>
          <w:szCs w:val="22"/>
        </w:rPr>
      </w:pPr>
      <w:r w:rsidRPr="00E611B1">
        <w:rPr>
          <w:b/>
          <w:bCs/>
          <w:color w:val="000000"/>
          <w:sz w:val="22"/>
          <w:szCs w:val="22"/>
        </w:rPr>
        <w:t>Systém zberu v zbernom dvore</w:t>
      </w:r>
      <w:r w:rsidR="000C33BB">
        <w:rPr>
          <w:b/>
          <w:bCs/>
          <w:color w:val="000000"/>
          <w:sz w:val="22"/>
          <w:szCs w:val="22"/>
        </w:rPr>
        <w:t>.</w:t>
      </w:r>
      <w:r w:rsidRPr="00E611B1">
        <w:rPr>
          <w:b/>
          <w:bCs/>
          <w:color w:val="000000"/>
          <w:sz w:val="22"/>
          <w:szCs w:val="22"/>
        </w:rPr>
        <w:t xml:space="preserve"> </w:t>
      </w:r>
    </w:p>
    <w:p w:rsidR="000A181A" w:rsidRPr="00E611B1" w:rsidRDefault="000A181A" w:rsidP="000A181A">
      <w:pPr>
        <w:autoSpaceDE w:val="0"/>
        <w:autoSpaceDN w:val="0"/>
        <w:adjustRightInd w:val="0"/>
        <w:jc w:val="center"/>
        <w:rPr>
          <w:bCs/>
          <w:color w:val="000000"/>
          <w:sz w:val="22"/>
          <w:szCs w:val="22"/>
        </w:rPr>
      </w:pPr>
    </w:p>
    <w:p w:rsidR="000A181A" w:rsidRPr="00E611B1" w:rsidRDefault="000A181A" w:rsidP="00EC1E16">
      <w:pPr>
        <w:autoSpaceDE w:val="0"/>
        <w:autoSpaceDN w:val="0"/>
        <w:adjustRightInd w:val="0"/>
        <w:ind w:left="720"/>
        <w:jc w:val="both"/>
        <w:rPr>
          <w:color w:val="000000"/>
          <w:sz w:val="22"/>
          <w:szCs w:val="22"/>
        </w:rPr>
      </w:pPr>
    </w:p>
    <w:p w:rsidR="00197EB5" w:rsidRPr="00E356DC" w:rsidRDefault="00197EB5" w:rsidP="001A10CC">
      <w:pPr>
        <w:numPr>
          <w:ilvl w:val="0"/>
          <w:numId w:val="33"/>
        </w:numPr>
        <w:tabs>
          <w:tab w:val="num" w:pos="360"/>
        </w:tabs>
        <w:autoSpaceDE w:val="0"/>
        <w:autoSpaceDN w:val="0"/>
        <w:adjustRightInd w:val="0"/>
        <w:ind w:left="360"/>
        <w:jc w:val="both"/>
        <w:rPr>
          <w:b/>
          <w:bCs/>
          <w:sz w:val="22"/>
          <w:szCs w:val="22"/>
        </w:rPr>
      </w:pPr>
      <w:r w:rsidRPr="00E356DC">
        <w:rPr>
          <w:bCs/>
          <w:sz w:val="22"/>
          <w:szCs w:val="22"/>
        </w:rPr>
        <w:t xml:space="preserve">Zberný dvor sa nachádza </w:t>
      </w:r>
      <w:r w:rsidR="0017418F">
        <w:rPr>
          <w:color w:val="000000"/>
          <w:sz w:val="22"/>
          <w:szCs w:val="22"/>
        </w:rPr>
        <w:t xml:space="preserve">v priestoroch </w:t>
      </w:r>
      <w:r w:rsidR="000C33BB">
        <w:rPr>
          <w:color w:val="000000"/>
          <w:sz w:val="22"/>
          <w:szCs w:val="22"/>
        </w:rPr>
        <w:t>pri budove ZŠ, na parc. č. 217/1, 2 a 219/1.</w:t>
      </w:r>
      <w:r w:rsidRPr="00E356DC">
        <w:rPr>
          <w:color w:val="000000"/>
          <w:sz w:val="22"/>
          <w:szCs w:val="22"/>
        </w:rPr>
        <w:t xml:space="preserve"> .</w:t>
      </w:r>
    </w:p>
    <w:p w:rsidR="00197EB5" w:rsidRPr="00D86F03" w:rsidRDefault="00197EB5" w:rsidP="001A10CC">
      <w:pPr>
        <w:numPr>
          <w:ilvl w:val="0"/>
          <w:numId w:val="33"/>
        </w:numPr>
        <w:tabs>
          <w:tab w:val="num" w:pos="360"/>
        </w:tabs>
        <w:autoSpaceDE w:val="0"/>
        <w:autoSpaceDN w:val="0"/>
        <w:adjustRightInd w:val="0"/>
        <w:ind w:left="360"/>
        <w:jc w:val="both"/>
        <w:rPr>
          <w:b/>
          <w:bCs/>
          <w:sz w:val="22"/>
          <w:szCs w:val="22"/>
        </w:rPr>
      </w:pPr>
      <w:r w:rsidRPr="00E356DC">
        <w:rPr>
          <w:sz w:val="22"/>
          <w:szCs w:val="22"/>
        </w:rPr>
        <w:t>Na zbernom dvore môžu obyvatelia odovzdať vytriedený odpad do jednotlivých kontajnerov</w:t>
      </w:r>
      <w:r w:rsidR="00D86F03">
        <w:rPr>
          <w:sz w:val="22"/>
          <w:szCs w:val="22"/>
        </w:rPr>
        <w:t xml:space="preserve"> alebo vyhradených priestorov.</w:t>
      </w:r>
    </w:p>
    <w:p w:rsidR="00D86F03" w:rsidRPr="00E356DC" w:rsidRDefault="00D86F03" w:rsidP="001A10CC">
      <w:pPr>
        <w:numPr>
          <w:ilvl w:val="0"/>
          <w:numId w:val="33"/>
        </w:numPr>
        <w:tabs>
          <w:tab w:val="num" w:pos="360"/>
        </w:tabs>
        <w:autoSpaceDE w:val="0"/>
        <w:autoSpaceDN w:val="0"/>
        <w:adjustRightInd w:val="0"/>
        <w:ind w:left="360"/>
        <w:jc w:val="both"/>
        <w:rPr>
          <w:b/>
          <w:bCs/>
          <w:sz w:val="22"/>
          <w:szCs w:val="22"/>
        </w:rPr>
      </w:pPr>
      <w:r>
        <w:rPr>
          <w:sz w:val="22"/>
          <w:szCs w:val="22"/>
        </w:rPr>
        <w:t>Odpad sa eviduje podľa druhu, množstva a osoby ktorá ho priviezla. Osoby, ktoré privezú odpad sa pohybujú na zbernom dvore len v sprievode zodpovedného pracovníka.</w:t>
      </w:r>
    </w:p>
    <w:p w:rsidR="00197EB5" w:rsidRPr="00B74337" w:rsidRDefault="00197EB5" w:rsidP="001A10CC">
      <w:pPr>
        <w:numPr>
          <w:ilvl w:val="0"/>
          <w:numId w:val="33"/>
        </w:numPr>
        <w:tabs>
          <w:tab w:val="num" w:pos="360"/>
        </w:tabs>
        <w:autoSpaceDE w:val="0"/>
        <w:autoSpaceDN w:val="0"/>
        <w:adjustRightInd w:val="0"/>
        <w:ind w:left="360"/>
        <w:jc w:val="both"/>
        <w:rPr>
          <w:b/>
          <w:bCs/>
          <w:sz w:val="22"/>
          <w:szCs w:val="22"/>
        </w:rPr>
      </w:pPr>
      <w:r w:rsidRPr="00E356DC">
        <w:rPr>
          <w:color w:val="000000"/>
          <w:sz w:val="22"/>
          <w:szCs w:val="22"/>
        </w:rPr>
        <w:t>Zberný dvor je určený na bezplatné uloženie odpadu z domácností pre</w:t>
      </w:r>
      <w:r w:rsidRPr="00E356DC">
        <w:rPr>
          <w:b/>
          <w:bCs/>
          <w:sz w:val="22"/>
          <w:szCs w:val="22"/>
        </w:rPr>
        <w:t xml:space="preserve"> </w:t>
      </w:r>
      <w:r w:rsidRPr="00E356DC">
        <w:rPr>
          <w:color w:val="000000"/>
          <w:sz w:val="22"/>
          <w:szCs w:val="22"/>
        </w:rPr>
        <w:t>fyzické osoby</w:t>
      </w:r>
      <w:r w:rsidRPr="00E356DC">
        <w:rPr>
          <w:b/>
          <w:bCs/>
          <w:color w:val="000000"/>
          <w:sz w:val="22"/>
          <w:szCs w:val="22"/>
        </w:rPr>
        <w:t xml:space="preserve"> -</w:t>
      </w:r>
      <w:r w:rsidRPr="00E356DC">
        <w:rPr>
          <w:color w:val="000000"/>
          <w:sz w:val="22"/>
          <w:szCs w:val="22"/>
        </w:rPr>
        <w:t xml:space="preserve"> občanov s trvalým pobytom v</w:t>
      </w:r>
      <w:r w:rsidR="00357937">
        <w:rPr>
          <w:color w:val="000000"/>
          <w:sz w:val="22"/>
          <w:szCs w:val="22"/>
        </w:rPr>
        <w:t> </w:t>
      </w:r>
      <w:r w:rsidR="00DF36DD" w:rsidRPr="00B74337">
        <w:rPr>
          <w:color w:val="000000"/>
          <w:sz w:val="22"/>
          <w:szCs w:val="22"/>
        </w:rPr>
        <w:t>Bohdanovc</w:t>
      </w:r>
      <w:r w:rsidR="00357937" w:rsidRPr="00B74337">
        <w:rPr>
          <w:color w:val="000000"/>
          <w:sz w:val="22"/>
          <w:szCs w:val="22"/>
        </w:rPr>
        <w:t>iach nad Trnavou</w:t>
      </w:r>
      <w:r w:rsidR="001A10CC" w:rsidRPr="00B74337">
        <w:rPr>
          <w:color w:val="000000"/>
          <w:sz w:val="22"/>
          <w:szCs w:val="22"/>
        </w:rPr>
        <w:t xml:space="preserve">, ktorí majú uhradený poplatok za komunálny odpad a drobný stavebný odpad. </w:t>
      </w:r>
    </w:p>
    <w:p w:rsidR="00E356DC" w:rsidRPr="00B74337" w:rsidRDefault="00E356DC" w:rsidP="001A10CC">
      <w:pPr>
        <w:numPr>
          <w:ilvl w:val="0"/>
          <w:numId w:val="33"/>
        </w:numPr>
        <w:tabs>
          <w:tab w:val="num" w:pos="360"/>
        </w:tabs>
        <w:autoSpaceDE w:val="0"/>
        <w:autoSpaceDN w:val="0"/>
        <w:adjustRightInd w:val="0"/>
        <w:ind w:left="360"/>
        <w:jc w:val="both"/>
        <w:rPr>
          <w:b/>
          <w:bCs/>
          <w:sz w:val="22"/>
          <w:szCs w:val="22"/>
        </w:rPr>
      </w:pPr>
      <w:r w:rsidRPr="00B74337">
        <w:rPr>
          <w:color w:val="000000"/>
          <w:sz w:val="22"/>
          <w:szCs w:val="22"/>
        </w:rPr>
        <w:t xml:space="preserve">Obyvatelia </w:t>
      </w:r>
      <w:r w:rsidR="00DF36DD" w:rsidRPr="00B74337">
        <w:rPr>
          <w:color w:val="000000"/>
          <w:sz w:val="22"/>
          <w:szCs w:val="22"/>
        </w:rPr>
        <w:t>Bohdanov</w:t>
      </w:r>
      <w:r w:rsidR="00357937" w:rsidRPr="00B74337">
        <w:rPr>
          <w:color w:val="000000"/>
          <w:sz w:val="22"/>
          <w:szCs w:val="22"/>
        </w:rPr>
        <w:t>ie</w:t>
      </w:r>
      <w:r w:rsidR="00DF36DD" w:rsidRPr="00B74337">
        <w:rPr>
          <w:color w:val="000000"/>
          <w:sz w:val="22"/>
          <w:szCs w:val="22"/>
        </w:rPr>
        <w:t>c nad Trnavou</w:t>
      </w:r>
      <w:r w:rsidRPr="00B74337">
        <w:rPr>
          <w:color w:val="000000"/>
          <w:sz w:val="22"/>
          <w:szCs w:val="22"/>
        </w:rPr>
        <w:t xml:space="preserve"> môžu na zbernom dvore odkladať:</w:t>
      </w:r>
    </w:p>
    <w:p w:rsidR="00E356DC" w:rsidRPr="00B74337" w:rsidRDefault="00E356DC" w:rsidP="00E356DC">
      <w:pPr>
        <w:numPr>
          <w:ilvl w:val="0"/>
          <w:numId w:val="76"/>
        </w:numPr>
        <w:autoSpaceDE w:val="0"/>
        <w:autoSpaceDN w:val="0"/>
        <w:adjustRightInd w:val="0"/>
        <w:jc w:val="both"/>
        <w:rPr>
          <w:bCs/>
          <w:sz w:val="22"/>
          <w:szCs w:val="22"/>
        </w:rPr>
      </w:pPr>
      <w:r w:rsidRPr="00B74337">
        <w:rPr>
          <w:bCs/>
          <w:sz w:val="22"/>
          <w:szCs w:val="22"/>
        </w:rPr>
        <w:t>Drevený a čalúnený nábytok ( rozobratý, demontovaný )</w:t>
      </w:r>
      <w:r w:rsidR="00231B43" w:rsidRPr="00B74337">
        <w:rPr>
          <w:bCs/>
          <w:sz w:val="22"/>
          <w:szCs w:val="22"/>
        </w:rPr>
        <w:t xml:space="preserve"> a iný veľkorozmerný odpad</w:t>
      </w:r>
    </w:p>
    <w:p w:rsidR="00E356DC" w:rsidRPr="00B74337" w:rsidRDefault="00E356DC" w:rsidP="00E356DC">
      <w:pPr>
        <w:numPr>
          <w:ilvl w:val="0"/>
          <w:numId w:val="76"/>
        </w:numPr>
        <w:autoSpaceDE w:val="0"/>
        <w:autoSpaceDN w:val="0"/>
        <w:adjustRightInd w:val="0"/>
        <w:jc w:val="both"/>
        <w:rPr>
          <w:bCs/>
          <w:sz w:val="22"/>
          <w:szCs w:val="22"/>
        </w:rPr>
      </w:pPr>
      <w:r w:rsidRPr="00B74337">
        <w:rPr>
          <w:bCs/>
          <w:sz w:val="22"/>
          <w:szCs w:val="22"/>
        </w:rPr>
        <w:t>Koberce</w:t>
      </w:r>
    </w:p>
    <w:p w:rsidR="00E356DC" w:rsidRPr="00B74337" w:rsidRDefault="00E356DC" w:rsidP="00E356DC">
      <w:pPr>
        <w:numPr>
          <w:ilvl w:val="0"/>
          <w:numId w:val="76"/>
        </w:numPr>
        <w:autoSpaceDE w:val="0"/>
        <w:autoSpaceDN w:val="0"/>
        <w:adjustRightInd w:val="0"/>
        <w:jc w:val="both"/>
        <w:rPr>
          <w:color w:val="000000"/>
          <w:sz w:val="22"/>
          <w:szCs w:val="22"/>
        </w:rPr>
      </w:pPr>
      <w:r w:rsidRPr="00B74337">
        <w:rPr>
          <w:bCs/>
          <w:sz w:val="22"/>
          <w:szCs w:val="22"/>
        </w:rPr>
        <w:t>Drobný stavebný odpad</w:t>
      </w:r>
    </w:p>
    <w:p w:rsidR="00E356DC" w:rsidRPr="00B74337" w:rsidRDefault="00E356DC" w:rsidP="00E356DC">
      <w:pPr>
        <w:numPr>
          <w:ilvl w:val="0"/>
          <w:numId w:val="76"/>
        </w:numPr>
        <w:autoSpaceDE w:val="0"/>
        <w:autoSpaceDN w:val="0"/>
        <w:adjustRightInd w:val="0"/>
        <w:jc w:val="both"/>
        <w:rPr>
          <w:color w:val="000000"/>
          <w:sz w:val="22"/>
          <w:szCs w:val="22"/>
        </w:rPr>
      </w:pPr>
      <w:r w:rsidRPr="00B74337">
        <w:rPr>
          <w:bCs/>
          <w:sz w:val="22"/>
          <w:szCs w:val="22"/>
        </w:rPr>
        <w:t>Biologicky rozložiteľný odpad z údržby zelene ( tráva, lístie )</w:t>
      </w:r>
    </w:p>
    <w:p w:rsidR="00E356DC" w:rsidRPr="00B74337" w:rsidRDefault="00E356DC" w:rsidP="00E356DC">
      <w:pPr>
        <w:numPr>
          <w:ilvl w:val="0"/>
          <w:numId w:val="76"/>
        </w:numPr>
        <w:autoSpaceDE w:val="0"/>
        <w:autoSpaceDN w:val="0"/>
        <w:adjustRightInd w:val="0"/>
        <w:jc w:val="both"/>
        <w:rPr>
          <w:color w:val="000000"/>
          <w:sz w:val="22"/>
          <w:szCs w:val="22"/>
        </w:rPr>
      </w:pPr>
      <w:r w:rsidRPr="00B74337">
        <w:rPr>
          <w:color w:val="000000"/>
          <w:sz w:val="22"/>
          <w:szCs w:val="22"/>
        </w:rPr>
        <w:t>Vyradené elektrické a elektronické zariadenia ( nefunkčné elektrospotrebiče )</w:t>
      </w:r>
    </w:p>
    <w:p w:rsidR="00231B43" w:rsidRPr="00B74337" w:rsidRDefault="00231B43" w:rsidP="00E356DC">
      <w:pPr>
        <w:numPr>
          <w:ilvl w:val="0"/>
          <w:numId w:val="76"/>
        </w:numPr>
        <w:autoSpaceDE w:val="0"/>
        <w:autoSpaceDN w:val="0"/>
        <w:adjustRightInd w:val="0"/>
        <w:jc w:val="both"/>
        <w:rPr>
          <w:color w:val="000000"/>
          <w:sz w:val="22"/>
          <w:szCs w:val="22"/>
        </w:rPr>
      </w:pPr>
      <w:r w:rsidRPr="00B74337">
        <w:rPr>
          <w:color w:val="000000"/>
          <w:sz w:val="22"/>
          <w:szCs w:val="22"/>
        </w:rPr>
        <w:t>Jedlé oleje a tuky</w:t>
      </w:r>
    </w:p>
    <w:p w:rsidR="00231B43" w:rsidRPr="00B74337" w:rsidRDefault="00231B43" w:rsidP="00E356DC">
      <w:pPr>
        <w:numPr>
          <w:ilvl w:val="0"/>
          <w:numId w:val="76"/>
        </w:numPr>
        <w:autoSpaceDE w:val="0"/>
        <w:autoSpaceDN w:val="0"/>
        <w:adjustRightInd w:val="0"/>
        <w:jc w:val="both"/>
        <w:rPr>
          <w:color w:val="000000"/>
          <w:sz w:val="22"/>
          <w:szCs w:val="22"/>
        </w:rPr>
      </w:pPr>
      <w:r w:rsidRPr="00B74337">
        <w:rPr>
          <w:color w:val="000000"/>
          <w:sz w:val="22"/>
          <w:szCs w:val="22"/>
        </w:rPr>
        <w:t>elektroodpad</w:t>
      </w:r>
    </w:p>
    <w:p w:rsidR="00E356DC" w:rsidRPr="00B74337" w:rsidRDefault="00E356DC" w:rsidP="001A10CC">
      <w:pPr>
        <w:numPr>
          <w:ilvl w:val="0"/>
          <w:numId w:val="33"/>
        </w:numPr>
        <w:tabs>
          <w:tab w:val="num" w:pos="360"/>
        </w:tabs>
        <w:autoSpaceDE w:val="0"/>
        <w:autoSpaceDN w:val="0"/>
        <w:adjustRightInd w:val="0"/>
        <w:ind w:left="360"/>
        <w:jc w:val="both"/>
        <w:rPr>
          <w:b/>
          <w:bCs/>
          <w:sz w:val="22"/>
          <w:szCs w:val="22"/>
        </w:rPr>
      </w:pPr>
      <w:r w:rsidRPr="00B74337">
        <w:rPr>
          <w:b/>
          <w:bCs/>
          <w:sz w:val="22"/>
          <w:szCs w:val="22"/>
        </w:rPr>
        <w:t>Odpadové pneumatiky sa na zbernom dvore neprijímajú, odovzdávajú sa len distribútorom pneumatík.</w:t>
      </w:r>
    </w:p>
    <w:p w:rsidR="00E356DC" w:rsidRPr="00B74337" w:rsidRDefault="00E356DC" w:rsidP="001A10CC">
      <w:pPr>
        <w:numPr>
          <w:ilvl w:val="0"/>
          <w:numId w:val="33"/>
        </w:numPr>
        <w:tabs>
          <w:tab w:val="num" w:pos="360"/>
        </w:tabs>
        <w:autoSpaceDE w:val="0"/>
        <w:autoSpaceDN w:val="0"/>
        <w:adjustRightInd w:val="0"/>
        <w:ind w:left="360"/>
        <w:jc w:val="both"/>
        <w:rPr>
          <w:bCs/>
          <w:sz w:val="22"/>
          <w:szCs w:val="22"/>
        </w:rPr>
      </w:pPr>
      <w:r w:rsidRPr="00B74337">
        <w:rPr>
          <w:bCs/>
          <w:sz w:val="22"/>
          <w:szCs w:val="22"/>
        </w:rPr>
        <w:t>Ukladanie odpadu na zbernom dvore je upravené prevádzkovým poriadkom.</w:t>
      </w:r>
    </w:p>
    <w:p w:rsidR="00E356DC" w:rsidRPr="00B74337" w:rsidRDefault="00F14D9E" w:rsidP="001A10CC">
      <w:pPr>
        <w:numPr>
          <w:ilvl w:val="0"/>
          <w:numId w:val="33"/>
        </w:numPr>
        <w:tabs>
          <w:tab w:val="num" w:pos="360"/>
        </w:tabs>
        <w:autoSpaceDE w:val="0"/>
        <w:autoSpaceDN w:val="0"/>
        <w:adjustRightInd w:val="0"/>
        <w:ind w:left="360"/>
        <w:jc w:val="both"/>
        <w:rPr>
          <w:bCs/>
          <w:sz w:val="22"/>
          <w:szCs w:val="22"/>
        </w:rPr>
      </w:pPr>
      <w:r w:rsidRPr="00B74337">
        <w:rPr>
          <w:bCs/>
          <w:sz w:val="22"/>
          <w:szCs w:val="22"/>
        </w:rPr>
        <w:t>Zo zberného dvora</w:t>
      </w:r>
      <w:r w:rsidR="00E356DC" w:rsidRPr="00B74337">
        <w:rPr>
          <w:bCs/>
          <w:sz w:val="22"/>
          <w:szCs w:val="22"/>
        </w:rPr>
        <w:t xml:space="preserve"> sú jednotlivé komodity odpadov odvážané oprávnenými firmami na nakladanie s jednotlivými </w:t>
      </w:r>
      <w:r w:rsidR="00D86F03" w:rsidRPr="00B74337">
        <w:rPr>
          <w:bCs/>
          <w:sz w:val="22"/>
          <w:szCs w:val="22"/>
        </w:rPr>
        <w:t xml:space="preserve">druhmi odpadov ktoré majú zmluvu s obcou. </w:t>
      </w:r>
    </w:p>
    <w:p w:rsidR="00D86F03" w:rsidRPr="00B74337" w:rsidRDefault="00D86F03" w:rsidP="001A10CC">
      <w:pPr>
        <w:numPr>
          <w:ilvl w:val="0"/>
          <w:numId w:val="33"/>
        </w:numPr>
        <w:tabs>
          <w:tab w:val="num" w:pos="360"/>
        </w:tabs>
        <w:autoSpaceDE w:val="0"/>
        <w:autoSpaceDN w:val="0"/>
        <w:adjustRightInd w:val="0"/>
        <w:ind w:left="360"/>
        <w:jc w:val="both"/>
        <w:rPr>
          <w:bCs/>
          <w:sz w:val="22"/>
          <w:szCs w:val="22"/>
        </w:rPr>
      </w:pPr>
      <w:r w:rsidRPr="00B74337">
        <w:rPr>
          <w:bCs/>
          <w:sz w:val="22"/>
          <w:szCs w:val="22"/>
        </w:rPr>
        <w:t>Odvoz odpadov sa uskutočňuje v intervale podľa potreby.</w:t>
      </w:r>
    </w:p>
    <w:p w:rsidR="00E356DC" w:rsidRPr="00B74337" w:rsidRDefault="00D86F03" w:rsidP="001A10CC">
      <w:pPr>
        <w:numPr>
          <w:ilvl w:val="0"/>
          <w:numId w:val="33"/>
        </w:numPr>
        <w:tabs>
          <w:tab w:val="num" w:pos="360"/>
        </w:tabs>
        <w:autoSpaceDE w:val="0"/>
        <w:autoSpaceDN w:val="0"/>
        <w:adjustRightInd w:val="0"/>
        <w:ind w:left="360"/>
        <w:jc w:val="both"/>
        <w:rPr>
          <w:bCs/>
          <w:sz w:val="22"/>
          <w:szCs w:val="22"/>
        </w:rPr>
      </w:pPr>
      <w:r w:rsidRPr="00B74337">
        <w:rPr>
          <w:bCs/>
          <w:sz w:val="22"/>
          <w:szCs w:val="22"/>
        </w:rPr>
        <w:t xml:space="preserve">Zber odpadov na zbernom dvore sa uskutočňuje s výnimkou drobných stavebných odpadov bezodplatne. </w:t>
      </w:r>
    </w:p>
    <w:p w:rsidR="001A10CC" w:rsidRDefault="00D86F03" w:rsidP="001A10CC">
      <w:pPr>
        <w:numPr>
          <w:ilvl w:val="0"/>
          <w:numId w:val="33"/>
        </w:numPr>
        <w:tabs>
          <w:tab w:val="num" w:pos="360"/>
        </w:tabs>
        <w:autoSpaceDE w:val="0"/>
        <w:autoSpaceDN w:val="0"/>
        <w:adjustRightInd w:val="0"/>
        <w:ind w:left="360"/>
        <w:jc w:val="both"/>
        <w:rPr>
          <w:bCs/>
          <w:sz w:val="22"/>
          <w:szCs w:val="22"/>
        </w:rPr>
      </w:pPr>
      <w:r w:rsidRPr="00B74337">
        <w:rPr>
          <w:bCs/>
          <w:sz w:val="22"/>
          <w:szCs w:val="22"/>
        </w:rPr>
        <w:t>Systém zberu odpadov prostredníctvom zberného dvora nenahrádza pravidelný vývoz komunálneho odpadu od fyzických osôb. Zberný dvor je iba jedno</w:t>
      </w:r>
      <w:r w:rsidR="001A10CC" w:rsidRPr="00B74337">
        <w:rPr>
          <w:bCs/>
          <w:sz w:val="22"/>
          <w:szCs w:val="22"/>
        </w:rPr>
        <w:t>u</w:t>
      </w:r>
      <w:r w:rsidRPr="00B74337">
        <w:rPr>
          <w:bCs/>
          <w:sz w:val="22"/>
          <w:szCs w:val="22"/>
        </w:rPr>
        <w:t xml:space="preserve"> zo súčastí  nakladania s ko</w:t>
      </w:r>
      <w:r w:rsidR="001A10CC" w:rsidRPr="00B74337">
        <w:rPr>
          <w:bCs/>
          <w:sz w:val="22"/>
          <w:szCs w:val="22"/>
        </w:rPr>
        <w:t>munálnym odpadom na</w:t>
      </w:r>
      <w:r w:rsidR="001A10CC">
        <w:rPr>
          <w:bCs/>
          <w:sz w:val="22"/>
          <w:szCs w:val="22"/>
        </w:rPr>
        <w:t xml:space="preserve"> území obce, pričom jeho používaním nie je dotknutá povinnosť fyzickýc</w:t>
      </w:r>
      <w:r w:rsidR="00D147B3">
        <w:rPr>
          <w:bCs/>
          <w:sz w:val="22"/>
          <w:szCs w:val="22"/>
        </w:rPr>
        <w:t>h osôb zabezpečiť si pravidelným</w:t>
      </w:r>
      <w:r w:rsidR="001A10CC">
        <w:rPr>
          <w:bCs/>
          <w:sz w:val="22"/>
          <w:szCs w:val="22"/>
        </w:rPr>
        <w:t xml:space="preserve"> odvoz komunálneho odpadu v súlade s týmto VZN.</w:t>
      </w:r>
    </w:p>
    <w:p w:rsidR="00D86F03" w:rsidRPr="00D86F03" w:rsidRDefault="00D86F03" w:rsidP="001A10CC">
      <w:pPr>
        <w:numPr>
          <w:ilvl w:val="0"/>
          <w:numId w:val="33"/>
        </w:numPr>
        <w:tabs>
          <w:tab w:val="num" w:pos="360"/>
        </w:tabs>
        <w:autoSpaceDE w:val="0"/>
        <w:autoSpaceDN w:val="0"/>
        <w:adjustRightInd w:val="0"/>
        <w:ind w:left="360"/>
        <w:jc w:val="both"/>
        <w:rPr>
          <w:bCs/>
          <w:sz w:val="22"/>
          <w:szCs w:val="22"/>
        </w:rPr>
      </w:pPr>
      <w:r w:rsidRPr="00D86F03">
        <w:rPr>
          <w:bCs/>
          <w:sz w:val="22"/>
          <w:szCs w:val="22"/>
        </w:rPr>
        <w:t xml:space="preserve">Zberný dvor je prevádzkovaný v prevádzkových hodinách nasledovne: </w:t>
      </w:r>
      <w:r w:rsidRPr="00D86F03">
        <w:rPr>
          <w:rFonts w:ascii="Roboto" w:hAnsi="Roboto"/>
          <w:color w:val="000000"/>
          <w:sz w:val="19"/>
          <w:szCs w:val="19"/>
        </w:rPr>
        <w:t> </w:t>
      </w:r>
    </w:p>
    <w:p w:rsidR="00D86F03" w:rsidRPr="004F7E59" w:rsidRDefault="00357937" w:rsidP="00D86F03">
      <w:pPr>
        <w:shd w:val="clear" w:color="auto" w:fill="FFFFFF"/>
        <w:spacing w:before="100" w:beforeAutospacing="1" w:after="100" w:afterAutospacing="1"/>
        <w:ind w:firstLine="360"/>
        <w:jc w:val="both"/>
        <w:rPr>
          <w:color w:val="000000"/>
          <w:sz w:val="22"/>
          <w:szCs w:val="22"/>
        </w:rPr>
      </w:pPr>
      <w:r w:rsidRPr="004F7E59">
        <w:rPr>
          <w:bCs/>
          <w:color w:val="000000"/>
          <w:sz w:val="22"/>
          <w:szCs w:val="22"/>
        </w:rPr>
        <w:lastRenderedPageBreak/>
        <w:t>Pondelok</w:t>
      </w:r>
      <w:r w:rsidR="00D86F03" w:rsidRPr="004F7E59">
        <w:rPr>
          <w:bCs/>
          <w:color w:val="000000"/>
          <w:sz w:val="22"/>
          <w:szCs w:val="22"/>
        </w:rPr>
        <w:t>        od 1</w:t>
      </w:r>
      <w:r w:rsidRPr="004F7E59">
        <w:rPr>
          <w:bCs/>
          <w:color w:val="000000"/>
          <w:sz w:val="22"/>
          <w:szCs w:val="22"/>
        </w:rPr>
        <w:t>2</w:t>
      </w:r>
      <w:r w:rsidR="00D86F03" w:rsidRPr="004F7E59">
        <w:rPr>
          <w:bCs/>
          <w:color w:val="000000"/>
          <w:sz w:val="22"/>
          <w:szCs w:val="22"/>
        </w:rPr>
        <w:t>:00 do 1</w:t>
      </w:r>
      <w:r w:rsidRPr="004F7E59">
        <w:rPr>
          <w:bCs/>
          <w:color w:val="000000"/>
          <w:sz w:val="22"/>
          <w:szCs w:val="22"/>
        </w:rPr>
        <w:t>4</w:t>
      </w:r>
      <w:r w:rsidR="00D86F03" w:rsidRPr="004F7E59">
        <w:rPr>
          <w:bCs/>
          <w:color w:val="000000"/>
          <w:sz w:val="22"/>
          <w:szCs w:val="22"/>
        </w:rPr>
        <w:t>:00 hod</w:t>
      </w:r>
    </w:p>
    <w:p w:rsidR="00D86F03" w:rsidRPr="004F7E59" w:rsidRDefault="00357937" w:rsidP="00D86F03">
      <w:pPr>
        <w:shd w:val="clear" w:color="auto" w:fill="FFFFFF"/>
        <w:spacing w:before="100" w:beforeAutospacing="1" w:after="100" w:afterAutospacing="1"/>
        <w:ind w:firstLine="360"/>
        <w:jc w:val="both"/>
        <w:rPr>
          <w:color w:val="000000"/>
          <w:sz w:val="22"/>
          <w:szCs w:val="22"/>
        </w:rPr>
      </w:pPr>
      <w:r w:rsidRPr="004F7E59">
        <w:rPr>
          <w:bCs/>
          <w:color w:val="000000"/>
          <w:sz w:val="22"/>
          <w:szCs w:val="22"/>
        </w:rPr>
        <w:t>Streda</w:t>
      </w:r>
      <w:r w:rsidR="00D86F03" w:rsidRPr="004F7E59">
        <w:rPr>
          <w:bCs/>
          <w:color w:val="000000"/>
          <w:sz w:val="22"/>
          <w:szCs w:val="22"/>
        </w:rPr>
        <w:t>       od 1</w:t>
      </w:r>
      <w:r w:rsidRPr="004F7E59">
        <w:rPr>
          <w:bCs/>
          <w:color w:val="000000"/>
          <w:sz w:val="22"/>
          <w:szCs w:val="22"/>
        </w:rPr>
        <w:t>4</w:t>
      </w:r>
      <w:r w:rsidR="00D86F03" w:rsidRPr="004F7E59">
        <w:rPr>
          <w:bCs/>
          <w:color w:val="000000"/>
          <w:sz w:val="22"/>
          <w:szCs w:val="22"/>
        </w:rPr>
        <w:t>:00 do 1</w:t>
      </w:r>
      <w:r w:rsidRPr="004F7E59">
        <w:rPr>
          <w:bCs/>
          <w:color w:val="000000"/>
          <w:sz w:val="22"/>
          <w:szCs w:val="22"/>
        </w:rPr>
        <w:t>6</w:t>
      </w:r>
      <w:r w:rsidR="008D3294" w:rsidRPr="004F7E59">
        <w:rPr>
          <w:bCs/>
          <w:color w:val="000000"/>
          <w:sz w:val="22"/>
          <w:szCs w:val="22"/>
        </w:rPr>
        <w:t>:0</w:t>
      </w:r>
      <w:r w:rsidR="008B6D73" w:rsidRPr="004F7E59">
        <w:rPr>
          <w:bCs/>
          <w:color w:val="000000"/>
          <w:sz w:val="22"/>
          <w:szCs w:val="22"/>
        </w:rPr>
        <w:t>0</w:t>
      </w:r>
      <w:r w:rsidR="00D86F03" w:rsidRPr="004F7E59">
        <w:rPr>
          <w:bCs/>
          <w:color w:val="000000"/>
          <w:sz w:val="22"/>
          <w:szCs w:val="22"/>
        </w:rPr>
        <w:t xml:space="preserve"> hod</w:t>
      </w:r>
    </w:p>
    <w:p w:rsidR="00D86F03" w:rsidRPr="004F7E59" w:rsidRDefault="00D86F03" w:rsidP="00D86F03">
      <w:pPr>
        <w:shd w:val="clear" w:color="auto" w:fill="FFFFFF"/>
        <w:spacing w:before="100" w:beforeAutospacing="1" w:after="100" w:afterAutospacing="1"/>
        <w:ind w:firstLine="360"/>
        <w:jc w:val="both"/>
        <w:rPr>
          <w:bCs/>
          <w:color w:val="000000"/>
          <w:sz w:val="22"/>
          <w:szCs w:val="22"/>
        </w:rPr>
      </w:pPr>
      <w:r w:rsidRPr="004F7E59">
        <w:rPr>
          <w:bCs/>
          <w:color w:val="000000"/>
          <w:sz w:val="22"/>
          <w:szCs w:val="22"/>
        </w:rPr>
        <w:t>Sobota       od 10:00 do 1</w:t>
      </w:r>
      <w:r w:rsidR="00357937" w:rsidRPr="004F7E59">
        <w:rPr>
          <w:bCs/>
          <w:color w:val="000000"/>
          <w:sz w:val="22"/>
          <w:szCs w:val="22"/>
        </w:rPr>
        <w:t>2</w:t>
      </w:r>
      <w:r w:rsidRPr="004F7E59">
        <w:rPr>
          <w:bCs/>
          <w:color w:val="000000"/>
          <w:sz w:val="22"/>
          <w:szCs w:val="22"/>
        </w:rPr>
        <w:t>:00 hod</w:t>
      </w:r>
    </w:p>
    <w:p w:rsidR="00357937" w:rsidRPr="00D86F03" w:rsidRDefault="00357937" w:rsidP="00D86F03">
      <w:pPr>
        <w:shd w:val="clear" w:color="auto" w:fill="FFFFFF"/>
        <w:spacing w:before="100" w:beforeAutospacing="1" w:after="100" w:afterAutospacing="1"/>
        <w:ind w:firstLine="360"/>
        <w:jc w:val="both"/>
        <w:rPr>
          <w:color w:val="000000"/>
          <w:sz w:val="22"/>
          <w:szCs w:val="22"/>
        </w:rPr>
      </w:pPr>
      <w:r w:rsidRPr="004F7E59">
        <w:rPr>
          <w:bCs/>
          <w:color w:val="000000"/>
          <w:sz w:val="22"/>
          <w:szCs w:val="22"/>
        </w:rPr>
        <w:t>V zimnom období od 1.11 do 31.3 nie je otvorené každú sobotu, ale  iba prvú sobotu v mesiaci.</w:t>
      </w:r>
    </w:p>
    <w:p w:rsidR="00D86F03" w:rsidRPr="00D86F03" w:rsidRDefault="00D86F03" w:rsidP="001A10CC">
      <w:pPr>
        <w:numPr>
          <w:ilvl w:val="0"/>
          <w:numId w:val="33"/>
        </w:numPr>
        <w:tabs>
          <w:tab w:val="num" w:pos="360"/>
        </w:tabs>
        <w:autoSpaceDE w:val="0"/>
        <w:autoSpaceDN w:val="0"/>
        <w:adjustRightInd w:val="0"/>
        <w:ind w:left="360"/>
        <w:jc w:val="both"/>
        <w:rPr>
          <w:bCs/>
          <w:sz w:val="22"/>
          <w:szCs w:val="22"/>
        </w:rPr>
      </w:pPr>
      <w:r w:rsidRPr="00D86F03">
        <w:rPr>
          <w:bCs/>
          <w:sz w:val="22"/>
          <w:szCs w:val="22"/>
        </w:rPr>
        <w:t xml:space="preserve">Zberný dvor je vedený zodpovednou osobu. Meno a telefonický kontakt je zverejnený na webovej stránke obce </w:t>
      </w:r>
      <w:r w:rsidR="00380C0C" w:rsidRPr="00380C0C">
        <w:rPr>
          <w:bCs/>
          <w:sz w:val="22"/>
          <w:szCs w:val="22"/>
        </w:rPr>
        <w:t>www.bohdanovce.sk/</w:t>
      </w:r>
      <w:r w:rsidR="00380C0C">
        <w:rPr>
          <w:bCs/>
          <w:sz w:val="22"/>
          <w:szCs w:val="22"/>
        </w:rPr>
        <w:t>.</w:t>
      </w:r>
    </w:p>
    <w:p w:rsidR="001A10CC" w:rsidRDefault="001A10CC" w:rsidP="001A10CC">
      <w:pPr>
        <w:numPr>
          <w:ilvl w:val="0"/>
          <w:numId w:val="33"/>
        </w:numPr>
        <w:tabs>
          <w:tab w:val="num" w:pos="360"/>
        </w:tabs>
        <w:autoSpaceDE w:val="0"/>
        <w:autoSpaceDN w:val="0"/>
        <w:adjustRightInd w:val="0"/>
        <w:ind w:left="360"/>
        <w:jc w:val="both"/>
        <w:rPr>
          <w:bCs/>
          <w:sz w:val="22"/>
          <w:szCs w:val="22"/>
        </w:rPr>
      </w:pPr>
      <w:r>
        <w:rPr>
          <w:bCs/>
          <w:sz w:val="22"/>
          <w:szCs w:val="22"/>
        </w:rPr>
        <w:t>Prevádzkovateľ zberného dvora zabezpečí zverejnenie prevádzkových hodín a druhov zberaných odpadov.</w:t>
      </w:r>
    </w:p>
    <w:p w:rsidR="00D86F03" w:rsidRDefault="00D86F03" w:rsidP="001A10CC">
      <w:pPr>
        <w:numPr>
          <w:ilvl w:val="0"/>
          <w:numId w:val="33"/>
        </w:numPr>
        <w:tabs>
          <w:tab w:val="num" w:pos="360"/>
        </w:tabs>
        <w:autoSpaceDE w:val="0"/>
        <w:autoSpaceDN w:val="0"/>
        <w:adjustRightInd w:val="0"/>
        <w:ind w:left="360"/>
        <w:jc w:val="both"/>
        <w:rPr>
          <w:bCs/>
          <w:sz w:val="22"/>
          <w:szCs w:val="22"/>
        </w:rPr>
      </w:pPr>
      <w:r>
        <w:rPr>
          <w:bCs/>
          <w:sz w:val="22"/>
          <w:szCs w:val="22"/>
        </w:rPr>
        <w:t xml:space="preserve">V zbernom dvore sa zakazuje ukladanie: </w:t>
      </w:r>
    </w:p>
    <w:p w:rsidR="00D86F03" w:rsidRDefault="00D86F03" w:rsidP="00D86F03">
      <w:pPr>
        <w:numPr>
          <w:ilvl w:val="0"/>
          <w:numId w:val="77"/>
        </w:numPr>
        <w:autoSpaceDE w:val="0"/>
        <w:autoSpaceDN w:val="0"/>
        <w:adjustRightInd w:val="0"/>
        <w:jc w:val="both"/>
        <w:rPr>
          <w:bCs/>
          <w:sz w:val="22"/>
          <w:szCs w:val="22"/>
        </w:rPr>
      </w:pPr>
      <w:r>
        <w:rPr>
          <w:bCs/>
          <w:sz w:val="22"/>
          <w:szCs w:val="22"/>
        </w:rPr>
        <w:t>Komunálneho odpadu z domácností</w:t>
      </w:r>
    </w:p>
    <w:p w:rsidR="00D86F03" w:rsidRDefault="00D86F03" w:rsidP="00D86F03">
      <w:pPr>
        <w:numPr>
          <w:ilvl w:val="0"/>
          <w:numId w:val="77"/>
        </w:numPr>
        <w:autoSpaceDE w:val="0"/>
        <w:autoSpaceDN w:val="0"/>
        <w:adjustRightInd w:val="0"/>
        <w:jc w:val="both"/>
        <w:rPr>
          <w:bCs/>
          <w:sz w:val="22"/>
          <w:szCs w:val="22"/>
        </w:rPr>
      </w:pPr>
      <w:r>
        <w:rPr>
          <w:bCs/>
          <w:sz w:val="22"/>
          <w:szCs w:val="22"/>
        </w:rPr>
        <w:t>Komunálneho odpadu z činností prevádzok ( okrem vyseparovaných komodít papiera, skla, plastov, viacvrstvových kombinovaných materiálov</w:t>
      </w:r>
      <w:r w:rsidR="001A10CC">
        <w:rPr>
          <w:bCs/>
          <w:sz w:val="22"/>
          <w:szCs w:val="22"/>
        </w:rPr>
        <w:t xml:space="preserve"> )</w:t>
      </w:r>
    </w:p>
    <w:p w:rsidR="001A10CC" w:rsidRDefault="001A10CC" w:rsidP="00D86F03">
      <w:pPr>
        <w:numPr>
          <w:ilvl w:val="0"/>
          <w:numId w:val="77"/>
        </w:numPr>
        <w:autoSpaceDE w:val="0"/>
        <w:autoSpaceDN w:val="0"/>
        <w:adjustRightInd w:val="0"/>
        <w:jc w:val="both"/>
        <w:rPr>
          <w:bCs/>
          <w:sz w:val="22"/>
          <w:szCs w:val="22"/>
        </w:rPr>
      </w:pPr>
      <w:r>
        <w:rPr>
          <w:bCs/>
          <w:sz w:val="22"/>
          <w:szCs w:val="22"/>
        </w:rPr>
        <w:t>Odpadu z okolitých obcí</w:t>
      </w:r>
      <w:r w:rsidR="00380C0C">
        <w:rPr>
          <w:bCs/>
          <w:sz w:val="22"/>
          <w:szCs w:val="22"/>
        </w:rPr>
        <w:t>.</w:t>
      </w:r>
    </w:p>
    <w:p w:rsidR="001A10CC" w:rsidRPr="00D86F03" w:rsidRDefault="001A10CC" w:rsidP="001A10CC">
      <w:pPr>
        <w:autoSpaceDE w:val="0"/>
        <w:autoSpaceDN w:val="0"/>
        <w:adjustRightInd w:val="0"/>
        <w:ind w:left="360"/>
        <w:jc w:val="both"/>
        <w:rPr>
          <w:bCs/>
          <w:sz w:val="22"/>
          <w:szCs w:val="22"/>
        </w:rPr>
      </w:pPr>
    </w:p>
    <w:p w:rsidR="00C707C7" w:rsidRDefault="00C707C7" w:rsidP="000A181A">
      <w:pPr>
        <w:autoSpaceDE w:val="0"/>
        <w:autoSpaceDN w:val="0"/>
        <w:adjustRightInd w:val="0"/>
        <w:rPr>
          <w:b/>
          <w:bCs/>
          <w:color w:val="000000"/>
          <w:sz w:val="22"/>
          <w:szCs w:val="22"/>
        </w:rPr>
      </w:pPr>
    </w:p>
    <w:p w:rsidR="000A181A" w:rsidRPr="00E611B1" w:rsidRDefault="000A181A" w:rsidP="000A181A">
      <w:pPr>
        <w:autoSpaceDE w:val="0"/>
        <w:autoSpaceDN w:val="0"/>
        <w:adjustRightInd w:val="0"/>
        <w:rPr>
          <w:b/>
          <w:bCs/>
          <w:color w:val="FF0000"/>
          <w:sz w:val="22"/>
          <w:szCs w:val="22"/>
        </w:rPr>
      </w:pPr>
    </w:p>
    <w:p w:rsidR="000A181A" w:rsidRPr="00FA20B2" w:rsidRDefault="000A181A" w:rsidP="000A181A">
      <w:pPr>
        <w:pStyle w:val="Odsekzoznamu"/>
        <w:spacing w:line="276" w:lineRule="auto"/>
        <w:ind w:left="360"/>
        <w:jc w:val="center"/>
        <w:rPr>
          <w:b/>
          <w:bCs/>
          <w:sz w:val="32"/>
          <w:szCs w:val="32"/>
        </w:rPr>
      </w:pPr>
      <w:r w:rsidRPr="00FA20B2">
        <w:rPr>
          <w:b/>
          <w:bCs/>
          <w:sz w:val="32"/>
          <w:szCs w:val="32"/>
        </w:rPr>
        <w:t>8. ČASŤ</w:t>
      </w:r>
    </w:p>
    <w:p w:rsidR="000A181A" w:rsidRPr="00FA20B2" w:rsidRDefault="000A181A" w:rsidP="000A181A">
      <w:pPr>
        <w:autoSpaceDE w:val="0"/>
        <w:autoSpaceDN w:val="0"/>
        <w:adjustRightInd w:val="0"/>
        <w:jc w:val="center"/>
        <w:rPr>
          <w:b/>
          <w:bCs/>
          <w:sz w:val="32"/>
          <w:szCs w:val="32"/>
        </w:rPr>
      </w:pPr>
      <w:r w:rsidRPr="00FA20B2">
        <w:rPr>
          <w:b/>
          <w:bCs/>
          <w:sz w:val="32"/>
          <w:szCs w:val="32"/>
        </w:rPr>
        <w:t>SPOSOB NAHLASOVANIA NEZÁKONNE UMIESTNENÉHO ODPADU</w:t>
      </w:r>
      <w:r w:rsidR="00380C0C">
        <w:rPr>
          <w:b/>
          <w:bCs/>
          <w:sz w:val="32"/>
          <w:szCs w:val="32"/>
        </w:rPr>
        <w:t>.</w:t>
      </w:r>
      <w:r w:rsidRPr="00FA20B2">
        <w:rPr>
          <w:b/>
          <w:bCs/>
          <w:sz w:val="32"/>
          <w:szCs w:val="32"/>
        </w:rPr>
        <w:t xml:space="preserve"> </w:t>
      </w:r>
    </w:p>
    <w:p w:rsidR="005C4D0D" w:rsidRPr="00FA20B2" w:rsidRDefault="005C4D0D" w:rsidP="000A181A">
      <w:pPr>
        <w:autoSpaceDE w:val="0"/>
        <w:autoSpaceDN w:val="0"/>
        <w:adjustRightInd w:val="0"/>
        <w:jc w:val="center"/>
        <w:rPr>
          <w:b/>
          <w:bCs/>
          <w:color w:val="000000"/>
          <w:sz w:val="32"/>
          <w:szCs w:val="3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§29</w:t>
      </w:r>
    </w:p>
    <w:p w:rsidR="000A181A" w:rsidRPr="00E611B1" w:rsidRDefault="000A181A" w:rsidP="000A181A">
      <w:pPr>
        <w:tabs>
          <w:tab w:val="left" w:pos="360"/>
        </w:tabs>
        <w:jc w:val="center"/>
        <w:rPr>
          <w:b/>
          <w:bCs/>
          <w:sz w:val="22"/>
          <w:szCs w:val="22"/>
        </w:rPr>
      </w:pPr>
      <w:r w:rsidRPr="00E611B1">
        <w:rPr>
          <w:b/>
          <w:bCs/>
          <w:sz w:val="22"/>
          <w:szCs w:val="22"/>
        </w:rPr>
        <w:t>Nahlasovanie nezákonne umiestneného odpadu</w:t>
      </w:r>
      <w:r w:rsidR="00380C0C">
        <w:rPr>
          <w:b/>
          <w:bCs/>
          <w:sz w:val="22"/>
          <w:szCs w:val="22"/>
        </w:rPr>
        <w:t>.</w:t>
      </w:r>
      <w:r w:rsidRPr="00E611B1">
        <w:rPr>
          <w:b/>
          <w:bCs/>
          <w:sz w:val="22"/>
          <w:szCs w:val="22"/>
        </w:rPr>
        <w:t xml:space="preserve"> </w:t>
      </w:r>
    </w:p>
    <w:p w:rsidR="000A181A" w:rsidRPr="00E611B1" w:rsidRDefault="000A181A" w:rsidP="000A181A">
      <w:pPr>
        <w:tabs>
          <w:tab w:val="left" w:pos="360"/>
        </w:tabs>
        <w:jc w:val="both"/>
        <w:rPr>
          <w:sz w:val="22"/>
          <w:szCs w:val="22"/>
        </w:rPr>
      </w:pPr>
    </w:p>
    <w:p w:rsidR="00FA20B2" w:rsidRDefault="00FA20B2" w:rsidP="00FA20B2">
      <w:pPr>
        <w:autoSpaceDE w:val="0"/>
        <w:autoSpaceDN w:val="0"/>
        <w:adjustRightInd w:val="0"/>
        <w:ind w:left="360"/>
        <w:jc w:val="both"/>
        <w:rPr>
          <w:b/>
          <w:bCs/>
          <w:sz w:val="22"/>
          <w:szCs w:val="22"/>
        </w:rPr>
      </w:pPr>
      <w:r>
        <w:rPr>
          <w:sz w:val="22"/>
          <w:szCs w:val="22"/>
        </w:rPr>
        <w:t xml:space="preserve">. </w:t>
      </w:r>
    </w:p>
    <w:p w:rsidR="00FA20B2" w:rsidRPr="00FA20B2" w:rsidRDefault="000A181A" w:rsidP="001A10CC">
      <w:pPr>
        <w:numPr>
          <w:ilvl w:val="0"/>
          <w:numId w:val="66"/>
        </w:numPr>
        <w:autoSpaceDE w:val="0"/>
        <w:autoSpaceDN w:val="0"/>
        <w:adjustRightInd w:val="0"/>
        <w:ind w:left="357" w:hanging="357"/>
        <w:jc w:val="both"/>
        <w:rPr>
          <w:b/>
          <w:bCs/>
          <w:sz w:val="22"/>
          <w:szCs w:val="22"/>
        </w:rPr>
      </w:pPr>
      <w:r w:rsidRPr="00E611B1">
        <w:rPr>
          <w:sz w:val="22"/>
          <w:szCs w:val="22"/>
        </w:rPr>
        <w:t>Umiestnenie odpadu na nehnuteľnosti nachádzajúcej sa v územnom obvode obce, ktoré je v rozpore so zákonom o odpadoch a týmto VZN môže akákoľvek fyzická osoba alebo právnická osoba oznámiť obci ústne priamo na obecnom úrade v čase prevádzkových hodín alebo písomne na</w:t>
      </w:r>
      <w:r w:rsidR="00380C0C">
        <w:rPr>
          <w:sz w:val="22"/>
          <w:szCs w:val="22"/>
        </w:rPr>
        <w:t xml:space="preserve"> adrese alebo e mailom</w:t>
      </w:r>
      <w:r w:rsidR="008F366D">
        <w:rPr>
          <w:sz w:val="22"/>
          <w:szCs w:val="22"/>
        </w:rPr>
        <w:t>,</w:t>
      </w:r>
      <w:r w:rsidRPr="00E611B1">
        <w:rPr>
          <w:sz w:val="22"/>
          <w:szCs w:val="22"/>
        </w:rPr>
        <w:t xml:space="preserve"> alebo môže uvedenú skutočnosť oznámiť príslušnému orgánu štátnej správy odpadového hospodárstva.</w:t>
      </w:r>
    </w:p>
    <w:p w:rsidR="00FA20B2" w:rsidRPr="00FA20B2" w:rsidRDefault="00FA20B2" w:rsidP="001A10CC">
      <w:pPr>
        <w:numPr>
          <w:ilvl w:val="0"/>
          <w:numId w:val="66"/>
        </w:numPr>
        <w:autoSpaceDE w:val="0"/>
        <w:autoSpaceDN w:val="0"/>
        <w:adjustRightInd w:val="0"/>
        <w:ind w:left="357" w:hanging="357"/>
        <w:jc w:val="both"/>
        <w:rPr>
          <w:b/>
          <w:bCs/>
          <w:sz w:val="22"/>
          <w:szCs w:val="22"/>
        </w:rPr>
      </w:pPr>
      <w:r w:rsidRPr="00FA20B2">
        <w:rPr>
          <w:sz w:val="22"/>
          <w:szCs w:val="22"/>
        </w:rPr>
        <w:t>Vlastník, správca alebo nájomca nehnuteľnosti je povinný bezodkladne po zistení, že na jeho nehnuteľnosti bol nezákonne umiestnený odpad, oznámiť túto skutočnosť  orgánu štátnej správy odpadového hospodárstva alebo obci, v ktorej územnom obvode sa táto nehnuteľnosť nachádza.</w:t>
      </w:r>
    </w:p>
    <w:p w:rsidR="000A181A" w:rsidRPr="00FA20B2" w:rsidRDefault="000A181A" w:rsidP="001A10CC">
      <w:pPr>
        <w:numPr>
          <w:ilvl w:val="0"/>
          <w:numId w:val="66"/>
        </w:numPr>
        <w:autoSpaceDE w:val="0"/>
        <w:autoSpaceDN w:val="0"/>
        <w:adjustRightInd w:val="0"/>
        <w:ind w:left="357" w:hanging="357"/>
        <w:jc w:val="both"/>
        <w:rPr>
          <w:b/>
          <w:bCs/>
          <w:sz w:val="22"/>
          <w:szCs w:val="22"/>
        </w:rPr>
      </w:pPr>
      <w:r w:rsidRPr="00FA20B2">
        <w:rPr>
          <w:sz w:val="22"/>
          <w:szCs w:val="22"/>
        </w:rPr>
        <w:t>Ak je držiteľ odpadu známy, ale nezdržiava sa na území Slovenskej republiky, zabezpečí nakladanie s odpadom na náklady držite</w:t>
      </w:r>
      <w:r w:rsidR="008F366D">
        <w:rPr>
          <w:sz w:val="22"/>
          <w:szCs w:val="22"/>
        </w:rPr>
        <w:t>ľa odpadu orgán štátnej správy odpadového hospodárstva</w:t>
      </w:r>
      <w:r w:rsidRPr="00FA20B2">
        <w:rPr>
          <w:sz w:val="22"/>
          <w:szCs w:val="22"/>
        </w:rPr>
        <w:t>, na ktorého území sa odpad nachádza</w:t>
      </w:r>
      <w:r w:rsidR="008F366D">
        <w:rPr>
          <w:sz w:val="22"/>
          <w:szCs w:val="22"/>
        </w:rPr>
        <w:t>.</w:t>
      </w:r>
    </w:p>
    <w:p w:rsidR="00855AE2" w:rsidRPr="00855AE2" w:rsidRDefault="008618B6" w:rsidP="001A10CC">
      <w:pPr>
        <w:numPr>
          <w:ilvl w:val="0"/>
          <w:numId w:val="66"/>
        </w:numPr>
        <w:autoSpaceDE w:val="0"/>
        <w:autoSpaceDN w:val="0"/>
        <w:adjustRightInd w:val="0"/>
        <w:ind w:left="357" w:hanging="357"/>
        <w:jc w:val="both"/>
        <w:rPr>
          <w:b/>
          <w:bCs/>
          <w:sz w:val="22"/>
          <w:szCs w:val="22"/>
        </w:rPr>
      </w:pPr>
      <w:r w:rsidRPr="00FA20B2">
        <w:rPr>
          <w:sz w:val="22"/>
          <w:szCs w:val="22"/>
        </w:rPr>
        <w:t>Oznámenie sa podáva na adresu :</w:t>
      </w:r>
    </w:p>
    <w:p w:rsidR="008618B6" w:rsidRDefault="007A4B49" w:rsidP="00855AE2">
      <w:pPr>
        <w:autoSpaceDE w:val="0"/>
        <w:autoSpaceDN w:val="0"/>
        <w:adjustRightInd w:val="0"/>
        <w:ind w:left="357"/>
        <w:jc w:val="both"/>
        <w:rPr>
          <w:sz w:val="22"/>
          <w:szCs w:val="22"/>
        </w:rPr>
      </w:pPr>
      <w:r w:rsidRPr="007902AB">
        <w:rPr>
          <w:sz w:val="22"/>
          <w:szCs w:val="22"/>
        </w:rPr>
        <w:t>Okresný úrad Trnava</w:t>
      </w:r>
      <w:r w:rsidR="008618B6" w:rsidRPr="007902AB">
        <w:rPr>
          <w:sz w:val="22"/>
          <w:szCs w:val="22"/>
        </w:rPr>
        <w:t>, odbor starostliv</w:t>
      </w:r>
      <w:r w:rsidRPr="007902AB">
        <w:rPr>
          <w:sz w:val="22"/>
          <w:szCs w:val="22"/>
        </w:rPr>
        <w:t>osti o životné prostredie, Kollárova č. 8, 917 02 Trnava</w:t>
      </w:r>
      <w:r w:rsidR="00380C0C">
        <w:rPr>
          <w:sz w:val="22"/>
          <w:szCs w:val="22"/>
        </w:rPr>
        <w:t>,</w:t>
      </w:r>
    </w:p>
    <w:p w:rsidR="00855AE2" w:rsidRPr="007902AB" w:rsidRDefault="00855AE2" w:rsidP="00855AE2">
      <w:pPr>
        <w:autoSpaceDE w:val="0"/>
        <w:autoSpaceDN w:val="0"/>
        <w:adjustRightInd w:val="0"/>
        <w:ind w:left="357"/>
        <w:jc w:val="both"/>
        <w:rPr>
          <w:b/>
          <w:bCs/>
          <w:sz w:val="22"/>
          <w:szCs w:val="22"/>
        </w:rPr>
      </w:pPr>
      <w:r>
        <w:rPr>
          <w:sz w:val="22"/>
          <w:szCs w:val="22"/>
        </w:rPr>
        <w:t xml:space="preserve">Obecný úrad </w:t>
      </w:r>
      <w:r w:rsidR="00DF36DD">
        <w:rPr>
          <w:sz w:val="22"/>
          <w:szCs w:val="22"/>
        </w:rPr>
        <w:t>Bohdanovce nad Trnavou</w:t>
      </w:r>
      <w:r>
        <w:rPr>
          <w:sz w:val="22"/>
          <w:szCs w:val="22"/>
        </w:rPr>
        <w:t xml:space="preserve">, </w:t>
      </w:r>
      <w:r w:rsidR="00DF36DD">
        <w:rPr>
          <w:sz w:val="22"/>
          <w:szCs w:val="22"/>
        </w:rPr>
        <w:t>Bohdanovce nad Trnavou</w:t>
      </w:r>
      <w:r>
        <w:rPr>
          <w:sz w:val="22"/>
          <w:szCs w:val="22"/>
        </w:rPr>
        <w:t xml:space="preserve"> 2</w:t>
      </w:r>
      <w:r w:rsidR="000771C7">
        <w:rPr>
          <w:sz w:val="22"/>
          <w:szCs w:val="22"/>
        </w:rPr>
        <w:t>68</w:t>
      </w:r>
      <w:r>
        <w:rPr>
          <w:sz w:val="22"/>
          <w:szCs w:val="22"/>
        </w:rPr>
        <w:t>, 919 0</w:t>
      </w:r>
      <w:r w:rsidR="000771C7">
        <w:rPr>
          <w:sz w:val="22"/>
          <w:szCs w:val="22"/>
        </w:rPr>
        <w:t>9</w:t>
      </w:r>
      <w:r>
        <w:rPr>
          <w:sz w:val="22"/>
          <w:szCs w:val="22"/>
        </w:rPr>
        <w:t xml:space="preserve"> </w:t>
      </w:r>
      <w:r w:rsidR="00DF36DD">
        <w:rPr>
          <w:sz w:val="22"/>
          <w:szCs w:val="22"/>
        </w:rPr>
        <w:t>Bohdanovce nad Trnavou</w:t>
      </w:r>
      <w:r w:rsidR="00380C0C">
        <w:rPr>
          <w:sz w:val="22"/>
          <w:szCs w:val="22"/>
        </w:rPr>
        <w:t>.</w:t>
      </w:r>
    </w:p>
    <w:p w:rsidR="008618B6" w:rsidRPr="007902AB" w:rsidRDefault="008618B6" w:rsidP="00FA20B2">
      <w:pPr>
        <w:tabs>
          <w:tab w:val="left" w:pos="284"/>
        </w:tabs>
        <w:ind w:left="502"/>
        <w:jc w:val="both"/>
        <w:rPr>
          <w:sz w:val="22"/>
          <w:szCs w:val="22"/>
        </w:rPr>
      </w:pPr>
      <w:r w:rsidRPr="007902AB">
        <w:rPr>
          <w:sz w:val="22"/>
          <w:szCs w:val="22"/>
        </w:rPr>
        <w:t>Oznámenie obsahuje najmä :</w:t>
      </w:r>
    </w:p>
    <w:p w:rsidR="008618B6" w:rsidRPr="007902AB" w:rsidRDefault="008618B6" w:rsidP="00FA20B2">
      <w:pPr>
        <w:tabs>
          <w:tab w:val="left" w:pos="284"/>
        </w:tabs>
        <w:ind w:left="502"/>
        <w:jc w:val="both"/>
        <w:rPr>
          <w:sz w:val="22"/>
          <w:szCs w:val="22"/>
        </w:rPr>
      </w:pPr>
      <w:r w:rsidRPr="007902AB">
        <w:rPr>
          <w:sz w:val="22"/>
          <w:szCs w:val="22"/>
        </w:rPr>
        <w:t>a)  kat. úz., LV, parc. č. nehnuteľnosti kde sa nezákonne umiestnený odpad nachádza,</w:t>
      </w:r>
    </w:p>
    <w:p w:rsidR="008618B6" w:rsidRPr="007902AB" w:rsidRDefault="008618B6" w:rsidP="00FA20B2">
      <w:pPr>
        <w:tabs>
          <w:tab w:val="left" w:pos="284"/>
        </w:tabs>
        <w:ind w:left="502"/>
        <w:jc w:val="both"/>
        <w:rPr>
          <w:sz w:val="22"/>
          <w:szCs w:val="22"/>
        </w:rPr>
      </w:pPr>
      <w:r w:rsidRPr="007902AB">
        <w:rPr>
          <w:sz w:val="22"/>
          <w:szCs w:val="22"/>
        </w:rPr>
        <w:t>b)  druh odpadu (</w:t>
      </w:r>
      <w:r w:rsidR="00380C0C">
        <w:rPr>
          <w:sz w:val="22"/>
          <w:szCs w:val="22"/>
        </w:rPr>
        <w:t>zmesový komunálny odpad, objemový</w:t>
      </w:r>
      <w:r w:rsidRPr="007902AB">
        <w:rPr>
          <w:sz w:val="22"/>
          <w:szCs w:val="22"/>
        </w:rPr>
        <w:t xml:space="preserve"> odpad, stavebný odpad, odpad s obsahom škodlivín, a</w:t>
      </w:r>
      <w:r w:rsidR="0017799D">
        <w:rPr>
          <w:sz w:val="22"/>
          <w:szCs w:val="22"/>
        </w:rPr>
        <w:t xml:space="preserve"> </w:t>
      </w:r>
      <w:r w:rsidRPr="007902AB">
        <w:rPr>
          <w:sz w:val="22"/>
          <w:szCs w:val="22"/>
        </w:rPr>
        <w:t>pod.)</w:t>
      </w:r>
      <w:r w:rsidR="00380C0C">
        <w:rPr>
          <w:sz w:val="22"/>
          <w:szCs w:val="22"/>
        </w:rPr>
        <w:t>,</w:t>
      </w:r>
    </w:p>
    <w:p w:rsidR="008618B6" w:rsidRPr="007902AB" w:rsidRDefault="008618B6" w:rsidP="00FA20B2">
      <w:pPr>
        <w:tabs>
          <w:tab w:val="left" w:pos="284"/>
        </w:tabs>
        <w:ind w:left="502"/>
        <w:jc w:val="both"/>
        <w:rPr>
          <w:sz w:val="22"/>
          <w:szCs w:val="22"/>
        </w:rPr>
      </w:pPr>
      <w:r w:rsidRPr="007902AB">
        <w:rPr>
          <w:sz w:val="22"/>
          <w:szCs w:val="22"/>
        </w:rPr>
        <w:t>c)  druh pozemku – spevnené plochy, orná pôda, lúky a pasienky, vodný tok, pobrežné pozemky, inundačné územia apod.</w:t>
      </w:r>
      <w:r w:rsidR="00380C0C">
        <w:rPr>
          <w:sz w:val="22"/>
          <w:szCs w:val="22"/>
        </w:rPr>
        <w:t>,</w:t>
      </w:r>
    </w:p>
    <w:p w:rsidR="000A181A" w:rsidRPr="008B6D73" w:rsidRDefault="008618B6" w:rsidP="008B6D73">
      <w:pPr>
        <w:tabs>
          <w:tab w:val="left" w:pos="284"/>
        </w:tabs>
        <w:ind w:left="502"/>
        <w:jc w:val="both"/>
        <w:rPr>
          <w:sz w:val="22"/>
          <w:szCs w:val="22"/>
        </w:rPr>
      </w:pPr>
      <w:r w:rsidRPr="007902AB">
        <w:rPr>
          <w:sz w:val="22"/>
          <w:szCs w:val="22"/>
        </w:rPr>
        <w:t>d) množstvo odpadu (odhadom) alebo plocha znečistená odpadom</w:t>
      </w:r>
      <w:r w:rsidR="00380C0C">
        <w:rPr>
          <w:sz w:val="22"/>
          <w:szCs w:val="22"/>
        </w:rPr>
        <w:t>.</w:t>
      </w:r>
    </w:p>
    <w:p w:rsidR="000A181A" w:rsidRPr="00E6322A" w:rsidRDefault="000A181A" w:rsidP="000A181A">
      <w:pPr>
        <w:pStyle w:val="Odsekzoznamu"/>
        <w:spacing w:line="276" w:lineRule="auto"/>
        <w:ind w:left="360"/>
        <w:jc w:val="center"/>
        <w:rPr>
          <w:b/>
          <w:bCs/>
          <w:sz w:val="32"/>
          <w:szCs w:val="32"/>
        </w:rPr>
      </w:pPr>
      <w:r w:rsidRPr="00E6322A">
        <w:rPr>
          <w:b/>
          <w:bCs/>
          <w:sz w:val="32"/>
          <w:szCs w:val="32"/>
        </w:rPr>
        <w:lastRenderedPageBreak/>
        <w:t>9. ČASŤ</w:t>
      </w:r>
    </w:p>
    <w:p w:rsidR="000A181A" w:rsidRPr="00E6322A" w:rsidRDefault="000A181A" w:rsidP="000A181A">
      <w:pPr>
        <w:autoSpaceDE w:val="0"/>
        <w:autoSpaceDN w:val="0"/>
        <w:adjustRightInd w:val="0"/>
        <w:jc w:val="center"/>
        <w:rPr>
          <w:b/>
          <w:bCs/>
          <w:sz w:val="32"/>
          <w:szCs w:val="32"/>
        </w:rPr>
      </w:pPr>
      <w:r w:rsidRPr="00E6322A">
        <w:rPr>
          <w:b/>
          <w:bCs/>
          <w:sz w:val="32"/>
          <w:szCs w:val="32"/>
        </w:rPr>
        <w:t xml:space="preserve">KAL ZO SEPTIKOV </w:t>
      </w:r>
      <w:r w:rsidR="005416C4">
        <w:rPr>
          <w:b/>
          <w:bCs/>
          <w:sz w:val="32"/>
          <w:szCs w:val="32"/>
        </w:rPr>
        <w:t xml:space="preserve"> A</w:t>
      </w:r>
      <w:r w:rsidR="00A84A55">
        <w:rPr>
          <w:b/>
          <w:bCs/>
          <w:sz w:val="32"/>
          <w:szCs w:val="32"/>
        </w:rPr>
        <w:t> </w:t>
      </w:r>
      <w:r w:rsidR="005416C4">
        <w:rPr>
          <w:b/>
          <w:bCs/>
          <w:sz w:val="32"/>
          <w:szCs w:val="32"/>
        </w:rPr>
        <w:t>ŽÚMP</w:t>
      </w:r>
      <w:r w:rsidR="00A84A55">
        <w:rPr>
          <w:b/>
          <w:bCs/>
          <w:sz w:val="32"/>
          <w:szCs w:val="32"/>
        </w:rPr>
        <w:t>.</w:t>
      </w:r>
    </w:p>
    <w:p w:rsidR="000A181A" w:rsidRPr="00E611B1" w:rsidRDefault="000A181A" w:rsidP="000A181A">
      <w:pPr>
        <w:autoSpaceDE w:val="0"/>
        <w:autoSpaceDN w:val="0"/>
        <w:adjustRightInd w:val="0"/>
        <w:jc w:val="center"/>
        <w:rPr>
          <w:b/>
          <w:bCs/>
          <w:sz w:val="22"/>
          <w:szCs w:val="2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§30</w:t>
      </w:r>
    </w:p>
    <w:p w:rsidR="000A181A" w:rsidRPr="00E611B1" w:rsidRDefault="000A181A" w:rsidP="000A181A">
      <w:pPr>
        <w:tabs>
          <w:tab w:val="left" w:pos="360"/>
        </w:tabs>
        <w:jc w:val="center"/>
        <w:rPr>
          <w:b/>
          <w:bCs/>
          <w:sz w:val="22"/>
          <w:szCs w:val="22"/>
        </w:rPr>
      </w:pPr>
      <w:r w:rsidRPr="00E611B1">
        <w:rPr>
          <w:b/>
          <w:bCs/>
          <w:sz w:val="22"/>
          <w:szCs w:val="22"/>
        </w:rPr>
        <w:t>Kal zo septikov a odpad z čistenia kanalizácie</w:t>
      </w:r>
      <w:r w:rsidR="00A84A55">
        <w:rPr>
          <w:b/>
          <w:bCs/>
          <w:sz w:val="22"/>
          <w:szCs w:val="22"/>
        </w:rPr>
        <w:t>.</w:t>
      </w:r>
    </w:p>
    <w:p w:rsidR="000A181A" w:rsidRPr="00E611B1" w:rsidRDefault="000A181A" w:rsidP="000A181A">
      <w:pPr>
        <w:tabs>
          <w:tab w:val="left" w:pos="360"/>
        </w:tabs>
        <w:jc w:val="both"/>
        <w:rPr>
          <w:sz w:val="22"/>
          <w:szCs w:val="22"/>
        </w:rPr>
      </w:pPr>
    </w:p>
    <w:p w:rsidR="000A181A" w:rsidRPr="00E611B1" w:rsidRDefault="000A181A" w:rsidP="000C143C">
      <w:pPr>
        <w:numPr>
          <w:ilvl w:val="0"/>
          <w:numId w:val="75"/>
        </w:numPr>
        <w:jc w:val="both"/>
        <w:rPr>
          <w:sz w:val="22"/>
          <w:szCs w:val="22"/>
        </w:rPr>
      </w:pPr>
      <w:r w:rsidRPr="00E611B1">
        <w:rPr>
          <w:sz w:val="22"/>
          <w:szCs w:val="22"/>
        </w:rPr>
        <w:t>Zber, prepravu a zneškodnenie kalov zo septikov</w:t>
      </w:r>
      <w:r w:rsidR="001642DC">
        <w:rPr>
          <w:sz w:val="22"/>
          <w:szCs w:val="22"/>
        </w:rPr>
        <w:t xml:space="preserve"> a žúmp</w:t>
      </w:r>
      <w:r w:rsidR="00DC3515">
        <w:rPr>
          <w:sz w:val="22"/>
          <w:szCs w:val="22"/>
        </w:rPr>
        <w:t xml:space="preserve"> </w:t>
      </w:r>
      <w:r w:rsidRPr="00E611B1">
        <w:rPr>
          <w:sz w:val="22"/>
          <w:szCs w:val="22"/>
        </w:rPr>
        <w:t>môžu vykonávať len organizácie poverené zberom, ktoré majú na túto činnosť oprávnenie.</w:t>
      </w:r>
    </w:p>
    <w:p w:rsidR="000A181A" w:rsidRPr="00E611B1" w:rsidRDefault="000A181A" w:rsidP="000C143C">
      <w:pPr>
        <w:numPr>
          <w:ilvl w:val="0"/>
          <w:numId w:val="75"/>
        </w:numPr>
        <w:jc w:val="both"/>
        <w:rPr>
          <w:sz w:val="22"/>
          <w:szCs w:val="22"/>
        </w:rPr>
      </w:pPr>
      <w:r w:rsidRPr="00E611B1">
        <w:rPr>
          <w:sz w:val="22"/>
          <w:szCs w:val="22"/>
        </w:rPr>
        <w:t>Majitelia septikov</w:t>
      </w:r>
      <w:r w:rsidR="001642DC">
        <w:rPr>
          <w:sz w:val="22"/>
          <w:szCs w:val="22"/>
        </w:rPr>
        <w:t xml:space="preserve"> </w:t>
      </w:r>
      <w:r w:rsidRPr="00E611B1">
        <w:rPr>
          <w:sz w:val="22"/>
          <w:szCs w:val="22"/>
        </w:rPr>
        <w:t xml:space="preserve">, resp. ich iní užívatelia ako nájomcovia, správcovia a pod, ktorí nie sú  napojený na vybudovanú kanalizáciu, sú  povinní na vlastné náklady zabezpečiť zneškodňovanie kalov prostredníctvom oprávnenej organizácie. </w:t>
      </w:r>
    </w:p>
    <w:p w:rsidR="000A181A" w:rsidRPr="00E6322A" w:rsidRDefault="000A181A" w:rsidP="000C143C">
      <w:pPr>
        <w:numPr>
          <w:ilvl w:val="0"/>
          <w:numId w:val="75"/>
        </w:numPr>
        <w:autoSpaceDE w:val="0"/>
        <w:autoSpaceDN w:val="0"/>
        <w:adjustRightInd w:val="0"/>
        <w:jc w:val="both"/>
        <w:rPr>
          <w:b/>
          <w:bCs/>
          <w:color w:val="000000"/>
          <w:sz w:val="22"/>
          <w:szCs w:val="22"/>
        </w:rPr>
      </w:pPr>
      <w:r w:rsidRPr="00E6322A">
        <w:rPr>
          <w:sz w:val="22"/>
          <w:szCs w:val="22"/>
        </w:rPr>
        <w:t>Majitelia septikov sú povinn</w:t>
      </w:r>
      <w:r w:rsidR="001642DC">
        <w:rPr>
          <w:sz w:val="22"/>
          <w:szCs w:val="22"/>
        </w:rPr>
        <w:t>í</w:t>
      </w:r>
      <w:r w:rsidRPr="00E6322A">
        <w:rPr>
          <w:sz w:val="22"/>
          <w:szCs w:val="22"/>
        </w:rPr>
        <w:t xml:space="preserve"> po dobu 3 rokov viesť evidenciu a uschovávať doklady o zabezpečení vývozu kalov zo septika a odpadu z čistenia kanalizácie oprávnenou osobou a o jeho bezpečnej likvidácii na určenom mieste. </w:t>
      </w:r>
    </w:p>
    <w:p w:rsidR="00E6322A" w:rsidRPr="00E6322A" w:rsidRDefault="00E6322A" w:rsidP="00E6322A">
      <w:pPr>
        <w:autoSpaceDE w:val="0"/>
        <w:autoSpaceDN w:val="0"/>
        <w:adjustRightInd w:val="0"/>
        <w:ind w:left="360"/>
        <w:jc w:val="both"/>
        <w:rPr>
          <w:b/>
          <w:bCs/>
          <w:color w:val="000000"/>
          <w:sz w:val="22"/>
          <w:szCs w:val="22"/>
        </w:rPr>
      </w:pPr>
    </w:p>
    <w:p w:rsidR="00C707C7" w:rsidRDefault="00C707C7" w:rsidP="000A181A">
      <w:pPr>
        <w:pStyle w:val="Odsekzoznamu"/>
        <w:spacing w:line="276" w:lineRule="auto"/>
        <w:ind w:left="720"/>
        <w:jc w:val="center"/>
        <w:rPr>
          <w:b/>
          <w:bCs/>
          <w:sz w:val="32"/>
          <w:szCs w:val="32"/>
        </w:rPr>
      </w:pPr>
    </w:p>
    <w:p w:rsidR="000A181A" w:rsidRPr="00E6322A" w:rsidRDefault="000A181A" w:rsidP="000A181A">
      <w:pPr>
        <w:pStyle w:val="Odsekzoznamu"/>
        <w:spacing w:line="276" w:lineRule="auto"/>
        <w:ind w:left="720"/>
        <w:jc w:val="center"/>
        <w:rPr>
          <w:b/>
          <w:bCs/>
          <w:sz w:val="32"/>
          <w:szCs w:val="32"/>
        </w:rPr>
      </w:pPr>
      <w:r w:rsidRPr="00E6322A">
        <w:rPr>
          <w:b/>
          <w:bCs/>
          <w:sz w:val="32"/>
          <w:szCs w:val="32"/>
        </w:rPr>
        <w:t>10. ČASŤ</w:t>
      </w:r>
    </w:p>
    <w:p w:rsidR="000A181A" w:rsidRPr="00E6322A" w:rsidRDefault="000A181A" w:rsidP="000A181A">
      <w:pPr>
        <w:pStyle w:val="Odsekzoznamu"/>
        <w:spacing w:line="276" w:lineRule="auto"/>
        <w:ind w:left="720"/>
        <w:jc w:val="center"/>
        <w:rPr>
          <w:sz w:val="32"/>
          <w:szCs w:val="32"/>
        </w:rPr>
      </w:pPr>
      <w:r w:rsidRPr="00E6322A">
        <w:rPr>
          <w:b/>
          <w:bCs/>
          <w:sz w:val="32"/>
          <w:szCs w:val="32"/>
        </w:rPr>
        <w:t>PRIESTUPKY</w:t>
      </w:r>
      <w:r w:rsidR="00A84A55">
        <w:rPr>
          <w:b/>
          <w:bCs/>
          <w:sz w:val="32"/>
          <w:szCs w:val="32"/>
        </w:rPr>
        <w:t>.</w:t>
      </w:r>
      <w:r w:rsidRPr="00E6322A">
        <w:rPr>
          <w:b/>
          <w:bCs/>
          <w:sz w:val="32"/>
          <w:szCs w:val="32"/>
        </w:rPr>
        <w:t xml:space="preserve"> </w:t>
      </w:r>
    </w:p>
    <w:p w:rsidR="000A181A" w:rsidRPr="00E611B1" w:rsidRDefault="000A181A" w:rsidP="000A181A">
      <w:pPr>
        <w:rPr>
          <w:sz w:val="22"/>
          <w:szCs w:val="2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§31</w:t>
      </w:r>
    </w:p>
    <w:p w:rsidR="000A181A" w:rsidRPr="00E611B1" w:rsidRDefault="00E6322A" w:rsidP="000A181A">
      <w:pPr>
        <w:autoSpaceDE w:val="0"/>
        <w:autoSpaceDN w:val="0"/>
        <w:adjustRightInd w:val="0"/>
        <w:jc w:val="center"/>
        <w:rPr>
          <w:b/>
          <w:bCs/>
          <w:color w:val="000000"/>
          <w:sz w:val="22"/>
          <w:szCs w:val="22"/>
        </w:rPr>
      </w:pPr>
      <w:r>
        <w:rPr>
          <w:b/>
          <w:bCs/>
          <w:color w:val="000000"/>
          <w:sz w:val="22"/>
          <w:szCs w:val="22"/>
        </w:rPr>
        <w:t>Priestupky a</w:t>
      </w:r>
      <w:r w:rsidR="00A84A55">
        <w:rPr>
          <w:b/>
          <w:bCs/>
          <w:color w:val="000000"/>
          <w:sz w:val="22"/>
          <w:szCs w:val="22"/>
        </w:rPr>
        <w:t> </w:t>
      </w:r>
      <w:r>
        <w:rPr>
          <w:b/>
          <w:bCs/>
          <w:color w:val="000000"/>
          <w:sz w:val="22"/>
          <w:szCs w:val="22"/>
        </w:rPr>
        <w:t>s</w:t>
      </w:r>
      <w:r w:rsidR="000A181A" w:rsidRPr="00E611B1">
        <w:rPr>
          <w:b/>
          <w:bCs/>
          <w:color w:val="000000"/>
          <w:sz w:val="22"/>
          <w:szCs w:val="22"/>
        </w:rPr>
        <w:t>ankcie</w:t>
      </w:r>
      <w:r w:rsidR="00A84A55">
        <w:rPr>
          <w:b/>
          <w:bCs/>
          <w:color w:val="000000"/>
          <w:sz w:val="22"/>
          <w:szCs w:val="22"/>
        </w:rPr>
        <w:t>.</w:t>
      </w:r>
    </w:p>
    <w:p w:rsidR="000A181A" w:rsidRPr="00E611B1" w:rsidRDefault="000A181A" w:rsidP="000A181A">
      <w:pPr>
        <w:autoSpaceDE w:val="0"/>
        <w:autoSpaceDN w:val="0"/>
        <w:adjustRightInd w:val="0"/>
        <w:rPr>
          <w:color w:val="000000"/>
          <w:sz w:val="22"/>
          <w:szCs w:val="22"/>
        </w:rPr>
      </w:pPr>
    </w:p>
    <w:p w:rsidR="000A181A" w:rsidRDefault="000A181A" w:rsidP="00FC70B5">
      <w:pPr>
        <w:numPr>
          <w:ilvl w:val="0"/>
          <w:numId w:val="17"/>
        </w:numPr>
        <w:autoSpaceDE w:val="0"/>
        <w:autoSpaceDN w:val="0"/>
        <w:adjustRightInd w:val="0"/>
        <w:ind w:left="284" w:hanging="284"/>
        <w:jc w:val="both"/>
        <w:rPr>
          <w:sz w:val="22"/>
          <w:szCs w:val="22"/>
        </w:rPr>
      </w:pPr>
      <w:r w:rsidRPr="00E611B1">
        <w:rPr>
          <w:color w:val="000000"/>
          <w:sz w:val="22"/>
          <w:szCs w:val="22"/>
        </w:rPr>
        <w:t xml:space="preserve">Obec vo veciach štátnej správy odpadového hospodárstva prejednáva priestupky v odpadovom hospodárstve a ukladá pokuty za </w:t>
      </w:r>
      <w:r w:rsidR="00E6322A">
        <w:rPr>
          <w:sz w:val="22"/>
          <w:szCs w:val="22"/>
        </w:rPr>
        <w:t xml:space="preserve">priestupky podľa zákona o odpadoch. </w:t>
      </w:r>
    </w:p>
    <w:p w:rsidR="0073664E" w:rsidRDefault="00E6322A" w:rsidP="00FC70B5">
      <w:pPr>
        <w:numPr>
          <w:ilvl w:val="0"/>
          <w:numId w:val="17"/>
        </w:numPr>
        <w:autoSpaceDE w:val="0"/>
        <w:autoSpaceDN w:val="0"/>
        <w:adjustRightInd w:val="0"/>
        <w:ind w:left="284" w:hanging="284"/>
        <w:jc w:val="both"/>
        <w:rPr>
          <w:sz w:val="22"/>
          <w:szCs w:val="22"/>
        </w:rPr>
      </w:pPr>
      <w:r w:rsidRPr="00E6322A">
        <w:rPr>
          <w:sz w:val="22"/>
          <w:szCs w:val="22"/>
        </w:rPr>
        <w:t xml:space="preserve">Priestupku sa dopustí ten, kto: </w:t>
      </w:r>
    </w:p>
    <w:p w:rsidR="0073664E" w:rsidRPr="0073664E" w:rsidRDefault="0073664E" w:rsidP="001A10CC">
      <w:pPr>
        <w:numPr>
          <w:ilvl w:val="0"/>
          <w:numId w:val="65"/>
        </w:numPr>
        <w:ind w:left="357" w:hanging="357"/>
        <w:jc w:val="both"/>
        <w:rPr>
          <w:sz w:val="22"/>
          <w:szCs w:val="22"/>
        </w:rPr>
      </w:pPr>
      <w:r w:rsidRPr="0073664E">
        <w:rPr>
          <w:sz w:val="22"/>
          <w:szCs w:val="22"/>
        </w:rPr>
        <w:t>uloží odpad na iné miesto</w:t>
      </w:r>
      <w:r w:rsidR="00A84A55">
        <w:rPr>
          <w:sz w:val="22"/>
          <w:szCs w:val="22"/>
        </w:rPr>
        <w:t>,</w:t>
      </w:r>
      <w:r w:rsidRPr="0073664E">
        <w:rPr>
          <w:sz w:val="22"/>
          <w:szCs w:val="22"/>
        </w:rPr>
        <w:t xml:space="preserve"> než na miesto určené obcou,</w:t>
      </w:r>
    </w:p>
    <w:p w:rsidR="00E6322A" w:rsidRPr="0073664E" w:rsidRDefault="00E6322A" w:rsidP="001A10CC">
      <w:pPr>
        <w:numPr>
          <w:ilvl w:val="0"/>
          <w:numId w:val="65"/>
        </w:numPr>
        <w:ind w:left="357" w:hanging="357"/>
        <w:jc w:val="both"/>
        <w:rPr>
          <w:sz w:val="22"/>
          <w:szCs w:val="22"/>
        </w:rPr>
      </w:pPr>
      <w:r w:rsidRPr="0073664E">
        <w:rPr>
          <w:sz w:val="22"/>
          <w:szCs w:val="22"/>
        </w:rPr>
        <w:t>uloží do zbernej nádoby určenej na triedený zber iný druh odpadu ako ten, pre ktorý je zberná nádoba určená,</w:t>
      </w:r>
    </w:p>
    <w:p w:rsidR="00E6322A" w:rsidRPr="00E6322A" w:rsidRDefault="00E6322A" w:rsidP="001A10CC">
      <w:pPr>
        <w:numPr>
          <w:ilvl w:val="0"/>
          <w:numId w:val="65"/>
        </w:numPr>
        <w:ind w:left="357" w:hanging="357"/>
        <w:jc w:val="both"/>
        <w:rPr>
          <w:sz w:val="22"/>
          <w:szCs w:val="22"/>
        </w:rPr>
      </w:pPr>
      <w:r w:rsidRPr="00E6322A">
        <w:rPr>
          <w:sz w:val="22"/>
          <w:szCs w:val="22"/>
        </w:rPr>
        <w:t>zhodnocuje alebo zneškodňuje odpad v rozpore so zákonom o odpadoch,</w:t>
      </w:r>
    </w:p>
    <w:p w:rsidR="00E6322A" w:rsidRPr="00E6322A" w:rsidRDefault="00E6322A" w:rsidP="001A10CC">
      <w:pPr>
        <w:numPr>
          <w:ilvl w:val="0"/>
          <w:numId w:val="65"/>
        </w:numPr>
        <w:ind w:left="357" w:hanging="357"/>
        <w:jc w:val="both"/>
        <w:rPr>
          <w:sz w:val="22"/>
          <w:szCs w:val="22"/>
        </w:rPr>
      </w:pPr>
      <w:r w:rsidRPr="00E6322A">
        <w:rPr>
          <w:sz w:val="22"/>
          <w:szCs w:val="22"/>
        </w:rPr>
        <w:t>nesplní  oznamovaciu  povinnosť  podľa §  15  ods.  2 zákona o odpadoch, t. j. „Vlastník,  správca  alebo  nájomca nehnuteľnosti je povinný bezodkladne po zistení, že na jeho nehnuteľnosti bol nezákonne umiestnený odpad, oznámiť túto skutočnosť obci alebo príslušnému orgánu štátnej správy odpadového hospodárstva“,</w:t>
      </w:r>
    </w:p>
    <w:p w:rsidR="00E6322A" w:rsidRPr="00E6322A" w:rsidRDefault="00E6322A" w:rsidP="001A10CC">
      <w:pPr>
        <w:numPr>
          <w:ilvl w:val="0"/>
          <w:numId w:val="65"/>
        </w:numPr>
        <w:ind w:left="357" w:hanging="357"/>
        <w:jc w:val="both"/>
        <w:rPr>
          <w:sz w:val="22"/>
          <w:szCs w:val="22"/>
        </w:rPr>
      </w:pPr>
      <w:r w:rsidRPr="00E6322A">
        <w:rPr>
          <w:sz w:val="22"/>
          <w:szCs w:val="22"/>
        </w:rPr>
        <w:t>zmiešava elektroodpad z domácností s inými zložkami komunálneho odpadu,</w:t>
      </w:r>
    </w:p>
    <w:p w:rsidR="00E6322A" w:rsidRPr="00E6322A" w:rsidRDefault="00E6322A" w:rsidP="001A10CC">
      <w:pPr>
        <w:numPr>
          <w:ilvl w:val="0"/>
          <w:numId w:val="65"/>
        </w:numPr>
        <w:ind w:left="357" w:hanging="357"/>
        <w:jc w:val="both"/>
        <w:rPr>
          <w:sz w:val="22"/>
          <w:szCs w:val="22"/>
        </w:rPr>
      </w:pPr>
      <w:r w:rsidRPr="00E6322A">
        <w:rPr>
          <w:sz w:val="22"/>
          <w:szCs w:val="22"/>
        </w:rPr>
        <w:t>nakladá s odpadovými pneumatikami v rozpore s § 72 zákona o odpadoch, t. j. „Konečný používateľ pneumatiky je povinný pneumatiku po tom, ako sa stala odpadovou pneumatikou odovzdať distribútorovi pneumatík</w:t>
      </w:r>
      <w:r w:rsidR="004A0654">
        <w:rPr>
          <w:sz w:val="22"/>
          <w:szCs w:val="22"/>
        </w:rPr>
        <w:t>,</w:t>
      </w:r>
      <w:r w:rsidRPr="00E6322A">
        <w:rPr>
          <w:sz w:val="22"/>
          <w:szCs w:val="22"/>
        </w:rPr>
        <w:t xml:space="preserve">  okrem  odpadových pneumatík  umiestnených  na  kolesách  starého  vozidla odovzdávaného osobe oprávnenej na zber starých vozidiel  alebo spracovateľovi starých vozidiel“,</w:t>
      </w:r>
    </w:p>
    <w:p w:rsidR="00E6322A" w:rsidRPr="00E6322A" w:rsidRDefault="00E6322A" w:rsidP="001A10CC">
      <w:pPr>
        <w:numPr>
          <w:ilvl w:val="0"/>
          <w:numId w:val="65"/>
        </w:numPr>
        <w:ind w:left="357" w:hanging="357"/>
        <w:jc w:val="both"/>
        <w:rPr>
          <w:sz w:val="22"/>
          <w:szCs w:val="22"/>
        </w:rPr>
      </w:pPr>
      <w:r w:rsidRPr="00E6322A">
        <w:rPr>
          <w:sz w:val="22"/>
          <w:szCs w:val="22"/>
        </w:rPr>
        <w:t>nakladá so stavebnými odpadmi alebo s odpadmi z demolácií v rozpore s § 77 ods.  4 zákona o odpadoch, t. j. „Osoba, ktorá nakladá s odpadmi, ktoré vznikli pri výstavbe, údržbe, rekonštrukcii alebo demolácii komunikácií, je povinná stavebné odpady vznikajúce pri tejto činnosti a odpady z demolácií materiálovo zhodnotiť pri výstavbe, rekonštrukcii alebo údržbe komunikácií“</w:t>
      </w:r>
      <w:r w:rsidR="004A0654">
        <w:rPr>
          <w:sz w:val="22"/>
          <w:szCs w:val="22"/>
        </w:rPr>
        <w:t>,</w:t>
      </w:r>
    </w:p>
    <w:p w:rsidR="00E6322A" w:rsidRPr="00E6322A" w:rsidRDefault="00E6322A" w:rsidP="001A10CC">
      <w:pPr>
        <w:numPr>
          <w:ilvl w:val="0"/>
          <w:numId w:val="65"/>
        </w:numPr>
        <w:ind w:left="357" w:hanging="357"/>
        <w:jc w:val="both"/>
        <w:rPr>
          <w:sz w:val="22"/>
          <w:szCs w:val="22"/>
        </w:rPr>
      </w:pPr>
      <w:r w:rsidRPr="00E6322A">
        <w:rPr>
          <w:sz w:val="22"/>
          <w:szCs w:val="22"/>
        </w:rPr>
        <w:t>koná v rozpore s § 81 ods. 6 písm. b) zákona o odpadoch, t.j. „Zakazuje sa ukladať oddelene vyzbierané zložky komunálneho odpadu, na ktoré sa uplatňuje rozšírená zodpovednosť výrobcov, a vytriedený biologicky rozložiteľný komunálny odpad na skládku odpadov, okrem nezhodnotiteľných odpadov po dotriedení“,</w:t>
      </w:r>
    </w:p>
    <w:p w:rsidR="00E6322A" w:rsidRPr="00E6322A" w:rsidRDefault="00E6322A" w:rsidP="001A10CC">
      <w:pPr>
        <w:numPr>
          <w:ilvl w:val="0"/>
          <w:numId w:val="65"/>
        </w:numPr>
        <w:ind w:left="357" w:hanging="357"/>
        <w:jc w:val="both"/>
        <w:rPr>
          <w:sz w:val="22"/>
          <w:szCs w:val="22"/>
        </w:rPr>
      </w:pPr>
      <w:r w:rsidRPr="00E6322A">
        <w:rPr>
          <w:sz w:val="22"/>
          <w:szCs w:val="22"/>
        </w:rPr>
        <w:t xml:space="preserve">koná v rozpore s § 81 ods. 9 zákona o odpadoch, t.j. „Pôvodca komunálnych odpadov je povinný nakladať alebo inak s nimi zaobchádzať v súlade so všeobecne záväzným nariadením obce, zapojiť sa do systému </w:t>
      </w:r>
      <w:r w:rsidRPr="00E6322A">
        <w:rPr>
          <w:sz w:val="22"/>
          <w:szCs w:val="22"/>
        </w:rPr>
        <w:lastRenderedPageBreak/>
        <w:t>zberu komunálnych odpadov v obci, užívať zberné nádoby zodpovedajúce systému zberu komunálnych odpadov v obci, ukladať zmesový komunálny odpad, oddelene zbierané zložky komunálneho odpadu a drobné stavebné odpady na účely ich zberu na miesta určené obcou a do zberných nádob zodpovedajúcich systému zberu komunálnych odpadov v obci“,</w:t>
      </w:r>
    </w:p>
    <w:p w:rsidR="00E6322A" w:rsidRPr="00E6322A" w:rsidRDefault="00E6322A" w:rsidP="001A10CC">
      <w:pPr>
        <w:numPr>
          <w:ilvl w:val="0"/>
          <w:numId w:val="65"/>
        </w:numPr>
        <w:ind w:left="357" w:hanging="357"/>
        <w:jc w:val="both"/>
        <w:rPr>
          <w:sz w:val="22"/>
          <w:szCs w:val="22"/>
        </w:rPr>
      </w:pPr>
      <w:r w:rsidRPr="00E6322A">
        <w:rPr>
          <w:sz w:val="22"/>
          <w:szCs w:val="22"/>
        </w:rPr>
        <w:t>koná v rozpore s § 81 ods. 13 zákona o odpadoch, t. j. „Vykonávať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podľa prvej vety uzatvorenú aj zmluvu podľa § 59 ods. 4 s organizáciou zodpovednosti výrobcov, s ktorou obec uzavrela zmluvu podľa § 59 ods. 2.“,</w:t>
      </w:r>
    </w:p>
    <w:p w:rsidR="00E6322A" w:rsidRPr="00E6322A" w:rsidRDefault="00E6322A" w:rsidP="001A10CC">
      <w:pPr>
        <w:numPr>
          <w:ilvl w:val="0"/>
          <w:numId w:val="65"/>
        </w:numPr>
        <w:ind w:left="357" w:hanging="357"/>
        <w:jc w:val="both"/>
        <w:rPr>
          <w:sz w:val="22"/>
          <w:szCs w:val="22"/>
        </w:rPr>
      </w:pPr>
      <w:r w:rsidRPr="00E6322A">
        <w:rPr>
          <w:sz w:val="22"/>
          <w:szCs w:val="22"/>
        </w:rPr>
        <w:t>neposkytne obcou požadované údaje podľa § 81 ods. 17 zákona o odpadoch, t. j. „Prevádzkovateľ kuchyne, držiteľ komunálneho odpadu a držiteľ drobného stavebného odpadu alebo ten, kto nakladá s komunálnymi odpadmi alebo s drobnými stavebnými odpadmi na území obce, je povinný na vyžiadanie  obce  poskytnúť  pravdivé  a  úplné  informácie  súvisiace  s  nakladaním  s komunálnymi odpadmi a drobnými stavebnými odpadmi“.</w:t>
      </w:r>
    </w:p>
    <w:p w:rsidR="00E6322A" w:rsidRDefault="00E6322A" w:rsidP="00FC70B5">
      <w:pPr>
        <w:numPr>
          <w:ilvl w:val="0"/>
          <w:numId w:val="17"/>
        </w:numPr>
        <w:autoSpaceDE w:val="0"/>
        <w:autoSpaceDN w:val="0"/>
        <w:adjustRightInd w:val="0"/>
        <w:ind w:left="284" w:hanging="284"/>
        <w:jc w:val="both"/>
        <w:rPr>
          <w:sz w:val="22"/>
          <w:szCs w:val="22"/>
        </w:rPr>
      </w:pPr>
      <w:r w:rsidRPr="00E6322A">
        <w:rPr>
          <w:sz w:val="22"/>
          <w:szCs w:val="22"/>
        </w:rPr>
        <w:t>Priestupky podľa odseku 2 písm. a) až k) prejednáva obec. Iné  priestupky  podľa  zákona o odpadoch prejednáva Okresný úrad. Iné správne delikty prejednáva Orgán štátnej správy odpadového hospodárstva.</w:t>
      </w:r>
    </w:p>
    <w:p w:rsidR="00E6322A" w:rsidRDefault="00E6322A" w:rsidP="00FC70B5">
      <w:pPr>
        <w:numPr>
          <w:ilvl w:val="0"/>
          <w:numId w:val="17"/>
        </w:numPr>
        <w:autoSpaceDE w:val="0"/>
        <w:autoSpaceDN w:val="0"/>
        <w:adjustRightInd w:val="0"/>
        <w:ind w:left="284" w:hanging="284"/>
        <w:jc w:val="both"/>
        <w:rPr>
          <w:sz w:val="22"/>
          <w:szCs w:val="22"/>
        </w:rPr>
      </w:pPr>
      <w:r w:rsidRPr="00DC3515">
        <w:rPr>
          <w:sz w:val="22"/>
          <w:szCs w:val="22"/>
        </w:rPr>
        <w:t>Za priestupok podľa odseku 2 písm. a) až k) môže obec uložiť pokutu do 1 500 eur.</w:t>
      </w:r>
    </w:p>
    <w:p w:rsidR="00DC3515" w:rsidRPr="00DC3515" w:rsidRDefault="00DC3515" w:rsidP="00FC70B5">
      <w:pPr>
        <w:numPr>
          <w:ilvl w:val="0"/>
          <w:numId w:val="17"/>
        </w:numPr>
        <w:autoSpaceDE w:val="0"/>
        <w:autoSpaceDN w:val="0"/>
        <w:adjustRightInd w:val="0"/>
        <w:ind w:left="284" w:hanging="284"/>
        <w:jc w:val="both"/>
        <w:rPr>
          <w:sz w:val="22"/>
          <w:szCs w:val="22"/>
        </w:rPr>
      </w:pPr>
      <w:r w:rsidRPr="00DC3515">
        <w:rPr>
          <w:sz w:val="22"/>
          <w:szCs w:val="22"/>
        </w:rPr>
        <w:t xml:space="preserve">Výnosy pokút uložených za priestupky podľa odseku </w:t>
      </w:r>
      <w:r>
        <w:rPr>
          <w:sz w:val="22"/>
          <w:szCs w:val="22"/>
        </w:rPr>
        <w:t>3</w:t>
      </w:r>
      <w:r w:rsidRPr="00DC3515">
        <w:rPr>
          <w:sz w:val="22"/>
          <w:szCs w:val="22"/>
        </w:rPr>
        <w:t xml:space="preserve"> sú príjmom rozpočtu obce.</w:t>
      </w:r>
    </w:p>
    <w:p w:rsidR="00DC3515" w:rsidRDefault="00DC3515" w:rsidP="00FC70B5">
      <w:pPr>
        <w:numPr>
          <w:ilvl w:val="0"/>
          <w:numId w:val="17"/>
        </w:numPr>
        <w:autoSpaceDE w:val="0"/>
        <w:autoSpaceDN w:val="0"/>
        <w:adjustRightInd w:val="0"/>
        <w:ind w:left="284" w:hanging="284"/>
        <w:jc w:val="both"/>
        <w:rPr>
          <w:sz w:val="22"/>
          <w:szCs w:val="22"/>
        </w:rPr>
      </w:pPr>
      <w:r>
        <w:rPr>
          <w:color w:val="000000"/>
          <w:sz w:val="22"/>
          <w:szCs w:val="22"/>
        </w:rPr>
        <w:t>Obec</w:t>
      </w:r>
      <w:r w:rsidRPr="00E611B1">
        <w:rPr>
          <w:color w:val="000000"/>
          <w:sz w:val="22"/>
          <w:szCs w:val="22"/>
        </w:rPr>
        <w:t xml:space="preserve"> môže na základe zákona o obecnom zriadení právnickej osobe alebo fyzickej osobe oprávnenej na podnikanie uložiť pokutu vo veciach verejného poriadku do výšky </w:t>
      </w:r>
      <w:r w:rsidRPr="00E611B1">
        <w:rPr>
          <w:sz w:val="22"/>
          <w:szCs w:val="22"/>
        </w:rPr>
        <w:t xml:space="preserve">6 638,78 € </w:t>
      </w:r>
      <w:r w:rsidRPr="00E611B1">
        <w:rPr>
          <w:color w:val="000000"/>
          <w:sz w:val="22"/>
          <w:szCs w:val="22"/>
        </w:rPr>
        <w:t xml:space="preserve"> ak: neudržuje čistotu a poriadok na užívanom pozemku alebo na inej nehnuteľnosti, a tým naruší vzhľad alebo prostredie obce, alebo ak znečistí verejné priestranstvo alebo odkladá veci mimo vyhradených miest. </w:t>
      </w:r>
      <w:r w:rsidRPr="00E611B1">
        <w:rPr>
          <w:sz w:val="22"/>
          <w:szCs w:val="22"/>
        </w:rPr>
        <w:t xml:space="preserve">Pokuta je príjmom obce. </w:t>
      </w:r>
    </w:p>
    <w:p w:rsidR="00DC3515" w:rsidRPr="00DC3515" w:rsidRDefault="00DC3515" w:rsidP="00FC70B5">
      <w:pPr>
        <w:numPr>
          <w:ilvl w:val="0"/>
          <w:numId w:val="17"/>
        </w:numPr>
        <w:autoSpaceDE w:val="0"/>
        <w:autoSpaceDN w:val="0"/>
        <w:adjustRightInd w:val="0"/>
        <w:ind w:left="284" w:hanging="284"/>
        <w:jc w:val="both"/>
        <w:rPr>
          <w:sz w:val="22"/>
          <w:szCs w:val="22"/>
        </w:rPr>
      </w:pPr>
      <w:r w:rsidRPr="00DC3515">
        <w:rPr>
          <w:sz w:val="22"/>
          <w:szCs w:val="22"/>
        </w:rPr>
        <w:t xml:space="preserve">Pokutu možno uložiť do jedného roka odo dňa, kedy sa obec dozvedela  o tom, kto sa konania podľa ods. </w:t>
      </w:r>
      <w:r>
        <w:rPr>
          <w:sz w:val="22"/>
          <w:szCs w:val="22"/>
        </w:rPr>
        <w:t>6</w:t>
      </w:r>
      <w:r w:rsidRPr="00DC3515">
        <w:rPr>
          <w:sz w:val="22"/>
          <w:szCs w:val="22"/>
        </w:rPr>
        <w:t>) dopustil, najneskôr však do troch rokov od porušenia nariadenia alebo nesplnenia povinnosti. Na konanie o uložení pokuty sa vzťahujú všeobecné predpisy o správnom konaní</w:t>
      </w:r>
      <w:r w:rsidR="004A0654">
        <w:rPr>
          <w:b/>
          <w:bCs/>
          <w:sz w:val="22"/>
          <w:szCs w:val="22"/>
        </w:rPr>
        <w:t>.</w:t>
      </w:r>
    </w:p>
    <w:p w:rsidR="00E6322A" w:rsidRPr="00DC3515" w:rsidRDefault="00E6322A" w:rsidP="00FC70B5">
      <w:pPr>
        <w:numPr>
          <w:ilvl w:val="0"/>
          <w:numId w:val="17"/>
        </w:numPr>
        <w:autoSpaceDE w:val="0"/>
        <w:autoSpaceDN w:val="0"/>
        <w:adjustRightInd w:val="0"/>
        <w:ind w:left="284" w:hanging="284"/>
        <w:jc w:val="both"/>
        <w:rPr>
          <w:sz w:val="22"/>
          <w:szCs w:val="22"/>
        </w:rPr>
      </w:pPr>
      <w:r w:rsidRPr="00DC3515">
        <w:rPr>
          <w:sz w:val="22"/>
          <w:szCs w:val="22"/>
        </w:rPr>
        <w:t>Na priestupky a na ich prejednávanie sa vzťahujú všeobecné právne predpisy a to § 115 zákona o odpadoch a zákon č. 372/1990 Zb. o priestupkoch v znení neskorších predpisov.</w:t>
      </w:r>
    </w:p>
    <w:p w:rsidR="000A181A" w:rsidRPr="00DC3515" w:rsidRDefault="000A181A" w:rsidP="000A181A">
      <w:pPr>
        <w:pStyle w:val="Odsekzoznamu"/>
        <w:spacing w:line="276" w:lineRule="auto"/>
        <w:ind w:left="644"/>
        <w:jc w:val="center"/>
        <w:rPr>
          <w:b/>
          <w:bCs/>
          <w:sz w:val="32"/>
          <w:szCs w:val="32"/>
        </w:rPr>
      </w:pPr>
    </w:p>
    <w:p w:rsidR="000A181A" w:rsidRPr="00DC3515" w:rsidRDefault="000A181A" w:rsidP="000A181A">
      <w:pPr>
        <w:pStyle w:val="Odsekzoznamu"/>
        <w:spacing w:line="276" w:lineRule="auto"/>
        <w:ind w:left="644"/>
        <w:jc w:val="center"/>
        <w:rPr>
          <w:b/>
          <w:bCs/>
          <w:sz w:val="32"/>
          <w:szCs w:val="32"/>
        </w:rPr>
      </w:pPr>
      <w:r w:rsidRPr="00DC3515">
        <w:rPr>
          <w:b/>
          <w:bCs/>
          <w:sz w:val="32"/>
          <w:szCs w:val="32"/>
        </w:rPr>
        <w:t>11. ČASŤ</w:t>
      </w:r>
    </w:p>
    <w:p w:rsidR="000A181A" w:rsidRPr="00DC3515" w:rsidRDefault="000A181A" w:rsidP="000A181A">
      <w:pPr>
        <w:pStyle w:val="Odsekzoznamu"/>
        <w:spacing w:line="276" w:lineRule="auto"/>
        <w:ind w:left="644"/>
        <w:jc w:val="center"/>
        <w:rPr>
          <w:sz w:val="32"/>
          <w:szCs w:val="32"/>
        </w:rPr>
      </w:pPr>
      <w:r w:rsidRPr="00DC3515">
        <w:rPr>
          <w:sz w:val="32"/>
          <w:szCs w:val="32"/>
        </w:rPr>
        <w:t>ZÁVEREČNÉ USTANOVENIA</w:t>
      </w:r>
      <w:r w:rsidR="004A0654">
        <w:rPr>
          <w:sz w:val="32"/>
          <w:szCs w:val="32"/>
        </w:rPr>
        <w:t>.</w:t>
      </w:r>
      <w:r w:rsidRPr="00DC3515">
        <w:rPr>
          <w:sz w:val="32"/>
          <w:szCs w:val="32"/>
        </w:rPr>
        <w:t xml:space="preserve"> </w:t>
      </w:r>
    </w:p>
    <w:p w:rsidR="000A181A" w:rsidRPr="00E611B1" w:rsidRDefault="000A181A" w:rsidP="000A181A">
      <w:pPr>
        <w:autoSpaceDE w:val="0"/>
        <w:autoSpaceDN w:val="0"/>
        <w:adjustRightInd w:val="0"/>
        <w:jc w:val="both"/>
        <w:rPr>
          <w:b/>
          <w:bCs/>
          <w:color w:val="000000"/>
          <w:sz w:val="22"/>
          <w:szCs w:val="2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§32</w:t>
      </w:r>
    </w:p>
    <w:p w:rsidR="000A181A" w:rsidRPr="00E611B1" w:rsidRDefault="000A181A" w:rsidP="000A181A">
      <w:pPr>
        <w:autoSpaceDE w:val="0"/>
        <w:autoSpaceDN w:val="0"/>
        <w:adjustRightInd w:val="0"/>
        <w:jc w:val="center"/>
        <w:rPr>
          <w:b/>
          <w:bCs/>
          <w:color w:val="000000"/>
          <w:sz w:val="22"/>
          <w:szCs w:val="22"/>
        </w:rPr>
      </w:pPr>
      <w:r w:rsidRPr="00E611B1">
        <w:rPr>
          <w:b/>
          <w:bCs/>
          <w:color w:val="000000"/>
          <w:sz w:val="22"/>
          <w:szCs w:val="22"/>
        </w:rPr>
        <w:t>Kontrola dodržiavania ustanovení VZN</w:t>
      </w:r>
      <w:r w:rsidR="004A0654">
        <w:rPr>
          <w:b/>
          <w:bCs/>
          <w:color w:val="000000"/>
          <w:sz w:val="22"/>
          <w:szCs w:val="22"/>
        </w:rPr>
        <w:t>.</w:t>
      </w:r>
    </w:p>
    <w:p w:rsidR="000A181A" w:rsidRPr="00E611B1" w:rsidRDefault="000A181A" w:rsidP="000A181A">
      <w:pPr>
        <w:autoSpaceDE w:val="0"/>
        <w:autoSpaceDN w:val="0"/>
        <w:adjustRightInd w:val="0"/>
        <w:rPr>
          <w:color w:val="000000"/>
          <w:sz w:val="22"/>
          <w:szCs w:val="22"/>
        </w:rPr>
      </w:pPr>
    </w:p>
    <w:p w:rsidR="000A181A" w:rsidRPr="00E611B1" w:rsidRDefault="000A181A" w:rsidP="000A181A">
      <w:pPr>
        <w:autoSpaceDE w:val="0"/>
        <w:autoSpaceDN w:val="0"/>
        <w:adjustRightInd w:val="0"/>
        <w:rPr>
          <w:color w:val="000000"/>
          <w:sz w:val="22"/>
          <w:szCs w:val="22"/>
        </w:rPr>
      </w:pPr>
    </w:p>
    <w:p w:rsidR="000A181A" w:rsidRPr="00E611B1" w:rsidRDefault="000A181A" w:rsidP="000A181A">
      <w:pPr>
        <w:pStyle w:val="Zkladntext2"/>
        <w:ind w:left="1080" w:hanging="1080"/>
        <w:jc w:val="both"/>
        <w:rPr>
          <w:rFonts w:ascii="Times New Roman" w:hAnsi="Times New Roman" w:cs="Times New Roman"/>
        </w:rPr>
      </w:pPr>
      <w:r w:rsidRPr="00E611B1">
        <w:rPr>
          <w:rFonts w:ascii="Times New Roman" w:hAnsi="Times New Roman" w:cs="Times New Roman"/>
        </w:rPr>
        <w:t>1. Kontrolu dodržiavania ustanovení tohto VZN vykonávajú:</w:t>
      </w:r>
    </w:p>
    <w:p w:rsidR="000A181A" w:rsidRPr="00E611B1" w:rsidRDefault="000A181A" w:rsidP="00633554">
      <w:pPr>
        <w:autoSpaceDE w:val="0"/>
        <w:autoSpaceDN w:val="0"/>
        <w:adjustRightInd w:val="0"/>
        <w:ind w:left="340"/>
        <w:jc w:val="both"/>
        <w:rPr>
          <w:color w:val="000000"/>
          <w:sz w:val="22"/>
          <w:szCs w:val="22"/>
        </w:rPr>
      </w:pPr>
      <w:r w:rsidRPr="00E611B1">
        <w:rPr>
          <w:color w:val="000000"/>
          <w:sz w:val="22"/>
          <w:szCs w:val="22"/>
        </w:rPr>
        <w:t>a) starosta obce</w:t>
      </w:r>
      <w:r w:rsidR="004A0654">
        <w:rPr>
          <w:color w:val="000000"/>
          <w:sz w:val="22"/>
          <w:szCs w:val="22"/>
        </w:rPr>
        <w:t>,</w:t>
      </w:r>
    </w:p>
    <w:p w:rsidR="000A181A" w:rsidRPr="00E611B1" w:rsidRDefault="000A181A" w:rsidP="00633554">
      <w:pPr>
        <w:autoSpaceDE w:val="0"/>
        <w:autoSpaceDN w:val="0"/>
        <w:adjustRightInd w:val="0"/>
        <w:ind w:left="340"/>
        <w:jc w:val="both"/>
        <w:rPr>
          <w:color w:val="000000"/>
          <w:sz w:val="22"/>
          <w:szCs w:val="22"/>
        </w:rPr>
      </w:pPr>
      <w:r w:rsidRPr="00E611B1">
        <w:rPr>
          <w:color w:val="000000"/>
          <w:sz w:val="22"/>
          <w:szCs w:val="22"/>
        </w:rPr>
        <w:t>b) poslanci Obecného zastupiteľstva</w:t>
      </w:r>
      <w:r w:rsidR="004A0654">
        <w:rPr>
          <w:color w:val="000000"/>
          <w:sz w:val="22"/>
          <w:szCs w:val="22"/>
        </w:rPr>
        <w:t>,</w:t>
      </w:r>
      <w:r w:rsidRPr="00E611B1">
        <w:rPr>
          <w:color w:val="000000"/>
          <w:sz w:val="22"/>
          <w:szCs w:val="22"/>
        </w:rPr>
        <w:t xml:space="preserve"> </w:t>
      </w:r>
    </w:p>
    <w:p w:rsidR="000A181A" w:rsidRPr="00DC3515" w:rsidRDefault="000A181A" w:rsidP="00633554">
      <w:pPr>
        <w:autoSpaceDE w:val="0"/>
        <w:autoSpaceDN w:val="0"/>
        <w:adjustRightInd w:val="0"/>
        <w:ind w:left="340"/>
        <w:jc w:val="both"/>
        <w:rPr>
          <w:color w:val="000000"/>
          <w:sz w:val="22"/>
          <w:szCs w:val="22"/>
        </w:rPr>
      </w:pPr>
      <w:r w:rsidRPr="00E611B1">
        <w:rPr>
          <w:color w:val="000000"/>
          <w:sz w:val="22"/>
          <w:szCs w:val="22"/>
        </w:rPr>
        <w:t>c) poverení zamestnanci obce</w:t>
      </w:r>
      <w:r w:rsidR="004A0654">
        <w:rPr>
          <w:color w:val="000000"/>
          <w:sz w:val="22"/>
          <w:szCs w:val="22"/>
        </w:rPr>
        <w:t>.</w:t>
      </w:r>
    </w:p>
    <w:p w:rsidR="0023681D" w:rsidRDefault="0023681D" w:rsidP="000A181A">
      <w:pPr>
        <w:autoSpaceDE w:val="0"/>
        <w:autoSpaceDN w:val="0"/>
        <w:adjustRightInd w:val="0"/>
        <w:rPr>
          <w:color w:val="000000"/>
          <w:sz w:val="22"/>
          <w:szCs w:val="22"/>
        </w:rPr>
      </w:pPr>
    </w:p>
    <w:p w:rsidR="0023681D" w:rsidRPr="00E611B1" w:rsidRDefault="0023681D" w:rsidP="000A181A">
      <w:pPr>
        <w:autoSpaceDE w:val="0"/>
        <w:autoSpaceDN w:val="0"/>
        <w:adjustRightInd w:val="0"/>
        <w:rPr>
          <w:color w:val="000000"/>
          <w:sz w:val="22"/>
          <w:szCs w:val="22"/>
        </w:rPr>
      </w:pPr>
    </w:p>
    <w:p w:rsidR="000A181A" w:rsidRPr="00E611B1" w:rsidRDefault="00135B40" w:rsidP="000A181A">
      <w:pPr>
        <w:autoSpaceDE w:val="0"/>
        <w:autoSpaceDN w:val="0"/>
        <w:adjustRightInd w:val="0"/>
        <w:jc w:val="center"/>
        <w:rPr>
          <w:b/>
          <w:bCs/>
          <w:color w:val="000000"/>
          <w:sz w:val="22"/>
          <w:szCs w:val="22"/>
        </w:rPr>
      </w:pPr>
      <w:r>
        <w:rPr>
          <w:b/>
          <w:bCs/>
          <w:color w:val="000000"/>
          <w:sz w:val="22"/>
          <w:szCs w:val="22"/>
        </w:rPr>
        <w:t>§33</w:t>
      </w:r>
    </w:p>
    <w:p w:rsidR="000A181A" w:rsidRPr="00E611B1" w:rsidRDefault="000A181A" w:rsidP="000A181A">
      <w:pPr>
        <w:pStyle w:val="Nadpis3"/>
        <w:rPr>
          <w:rFonts w:ascii="Times New Roman" w:hAnsi="Times New Roman" w:cs="Times New Roman"/>
        </w:rPr>
      </w:pPr>
      <w:r w:rsidRPr="00E611B1">
        <w:rPr>
          <w:rFonts w:ascii="Times New Roman" w:hAnsi="Times New Roman" w:cs="Times New Roman"/>
        </w:rPr>
        <w:t>Záverečné a zrušovacie ustanovenia</w:t>
      </w:r>
      <w:r w:rsidR="004A0654">
        <w:rPr>
          <w:rFonts w:ascii="Times New Roman" w:hAnsi="Times New Roman" w:cs="Times New Roman"/>
        </w:rPr>
        <w:t>.</w:t>
      </w:r>
    </w:p>
    <w:p w:rsidR="000A181A" w:rsidRPr="00E611B1" w:rsidRDefault="000A181A" w:rsidP="000A181A">
      <w:pPr>
        <w:autoSpaceDE w:val="0"/>
        <w:autoSpaceDN w:val="0"/>
        <w:adjustRightInd w:val="0"/>
        <w:jc w:val="center"/>
        <w:rPr>
          <w:b/>
          <w:bCs/>
          <w:color w:val="000000"/>
          <w:sz w:val="22"/>
          <w:szCs w:val="22"/>
        </w:rPr>
      </w:pPr>
    </w:p>
    <w:p w:rsidR="000A181A" w:rsidRPr="00E611B1" w:rsidRDefault="000A181A" w:rsidP="000A181A">
      <w:pPr>
        <w:autoSpaceDE w:val="0"/>
        <w:autoSpaceDN w:val="0"/>
        <w:adjustRightInd w:val="0"/>
        <w:jc w:val="center"/>
        <w:rPr>
          <w:b/>
          <w:bCs/>
          <w:color w:val="000000"/>
          <w:sz w:val="22"/>
          <w:szCs w:val="22"/>
        </w:rPr>
      </w:pPr>
    </w:p>
    <w:p w:rsidR="00DC3515" w:rsidRPr="00BB3533" w:rsidRDefault="00DC3515" w:rsidP="001A10CC">
      <w:pPr>
        <w:numPr>
          <w:ilvl w:val="0"/>
          <w:numId w:val="67"/>
        </w:numPr>
        <w:ind w:left="357" w:hanging="357"/>
        <w:jc w:val="both"/>
        <w:rPr>
          <w:sz w:val="22"/>
          <w:szCs w:val="22"/>
        </w:rPr>
      </w:pPr>
      <w:r w:rsidRPr="00BB3533">
        <w:rPr>
          <w:sz w:val="22"/>
          <w:szCs w:val="22"/>
        </w:rPr>
        <w:t>Toto VZN vychádza z platnej právnej úpravy v odpadovom hospodárstve  Slovenskej republiky.</w:t>
      </w:r>
    </w:p>
    <w:p w:rsidR="00DC3515" w:rsidRDefault="00DC3515" w:rsidP="001A10CC">
      <w:pPr>
        <w:numPr>
          <w:ilvl w:val="0"/>
          <w:numId w:val="67"/>
        </w:numPr>
        <w:ind w:left="357" w:hanging="357"/>
        <w:jc w:val="both"/>
        <w:rPr>
          <w:sz w:val="22"/>
          <w:szCs w:val="22"/>
        </w:rPr>
      </w:pPr>
      <w:r w:rsidRPr="00BB3533">
        <w:rPr>
          <w:sz w:val="22"/>
          <w:szCs w:val="22"/>
        </w:rPr>
        <w:lastRenderedPageBreak/>
        <w:t>Ďalšie povinnosti fyzických osôb, právnických osôb a fyzických osôb oprávnených na podnikanie, ktoré im vyplývajú zo zákona č. 79/2015 Z. z. o odpadoch a o zmene a doplnení  niektorýc</w:t>
      </w:r>
      <w:r w:rsidR="00BB3533">
        <w:rPr>
          <w:sz w:val="22"/>
          <w:szCs w:val="22"/>
        </w:rPr>
        <w:t>h zákonov, ako aj iných zákonov a osobitných predpisov,</w:t>
      </w:r>
      <w:r w:rsidRPr="00BB3533">
        <w:rPr>
          <w:sz w:val="22"/>
          <w:szCs w:val="22"/>
        </w:rPr>
        <w:t xml:space="preserve"> nie sú týmto nariadením dotknuté.</w:t>
      </w:r>
    </w:p>
    <w:p w:rsidR="00E6364B" w:rsidRPr="00633554" w:rsidRDefault="00E6364B" w:rsidP="001A10CC">
      <w:pPr>
        <w:numPr>
          <w:ilvl w:val="0"/>
          <w:numId w:val="67"/>
        </w:numPr>
        <w:ind w:left="357" w:hanging="357"/>
        <w:jc w:val="both"/>
        <w:rPr>
          <w:sz w:val="22"/>
          <w:szCs w:val="22"/>
        </w:rPr>
      </w:pPr>
      <w:r w:rsidRPr="00633554">
        <w:rPr>
          <w:sz w:val="22"/>
          <w:szCs w:val="22"/>
        </w:rPr>
        <w:t xml:space="preserve">Toto VZN bolo schválené na zasadnutí poslancov </w:t>
      </w:r>
      <w:r w:rsidRPr="00633554">
        <w:rPr>
          <w:rFonts w:ascii="TimesNewRoman CE" w:hAnsi="TimesNewRoman CE" w:cs="TimesNewRoman CE"/>
          <w:sz w:val="22"/>
          <w:szCs w:val="22"/>
        </w:rPr>
        <w:t>obecného zastupiteľstva</w:t>
      </w:r>
      <w:r w:rsidRPr="00633554">
        <w:rPr>
          <w:sz w:val="22"/>
          <w:szCs w:val="22"/>
        </w:rPr>
        <w:t xml:space="preserve"> Obce </w:t>
      </w:r>
      <w:r w:rsidR="00DF36DD">
        <w:rPr>
          <w:sz w:val="22"/>
          <w:szCs w:val="22"/>
        </w:rPr>
        <w:t>Bohdanovce nad Trnavou</w:t>
      </w:r>
      <w:r w:rsidRPr="00633554">
        <w:rPr>
          <w:rFonts w:ascii="TimesNewRoman CE" w:hAnsi="TimesNewRoman CE" w:cs="TimesNewRoman CE"/>
          <w:sz w:val="22"/>
          <w:szCs w:val="22"/>
        </w:rPr>
        <w:t xml:space="preserve"> dňa </w:t>
      </w:r>
      <w:r w:rsidR="009338BB">
        <w:rPr>
          <w:sz w:val="22"/>
          <w:szCs w:val="22"/>
        </w:rPr>
        <w:t>4.11.2016</w:t>
      </w:r>
      <w:r w:rsidRPr="00633554">
        <w:rPr>
          <w:rFonts w:ascii="TimesNewRoman CE" w:hAnsi="TimesNewRoman CE" w:cs="TimesNewRoman CE"/>
          <w:sz w:val="22"/>
          <w:szCs w:val="22"/>
        </w:rPr>
        <w:t xml:space="preserve"> uznesením č</w:t>
      </w:r>
      <w:r w:rsidRPr="0071536B">
        <w:rPr>
          <w:rFonts w:ascii="TimesNewRoman CE" w:hAnsi="TimesNewRoman CE" w:cs="TimesNewRoman CE"/>
          <w:color w:val="FF0000"/>
          <w:sz w:val="22"/>
          <w:szCs w:val="22"/>
        </w:rPr>
        <w:t xml:space="preserve">. </w:t>
      </w:r>
      <w:r w:rsidR="009338BB">
        <w:rPr>
          <w:sz w:val="22"/>
          <w:szCs w:val="22"/>
        </w:rPr>
        <w:t>47/2016</w:t>
      </w:r>
      <w:r w:rsidR="00E9739B">
        <w:rPr>
          <w:sz w:val="22"/>
          <w:szCs w:val="22"/>
        </w:rPr>
        <w:t>.</w:t>
      </w:r>
      <w:r w:rsidRPr="00633554">
        <w:rPr>
          <w:rFonts w:ascii="TimesNewRoman CE" w:hAnsi="TimesNewRoman CE" w:cs="TimesNewRoman CE"/>
          <w:sz w:val="22"/>
          <w:szCs w:val="22"/>
        </w:rPr>
        <w:t xml:space="preserve"> a nadobúda účinnosť dňa</w:t>
      </w:r>
      <w:r w:rsidRPr="00633554">
        <w:rPr>
          <w:sz w:val="22"/>
          <w:szCs w:val="22"/>
        </w:rPr>
        <w:t xml:space="preserve"> </w:t>
      </w:r>
      <w:r w:rsidR="009338BB">
        <w:rPr>
          <w:sz w:val="22"/>
          <w:szCs w:val="22"/>
        </w:rPr>
        <w:t>7.11.2016</w:t>
      </w:r>
    </w:p>
    <w:p w:rsidR="00E6364B" w:rsidRPr="00633554" w:rsidRDefault="00E6364B" w:rsidP="001A10CC">
      <w:pPr>
        <w:numPr>
          <w:ilvl w:val="0"/>
          <w:numId w:val="67"/>
        </w:numPr>
        <w:ind w:left="357" w:hanging="357"/>
        <w:jc w:val="both"/>
        <w:rPr>
          <w:sz w:val="22"/>
          <w:szCs w:val="22"/>
        </w:rPr>
      </w:pPr>
      <w:r w:rsidRPr="00633554">
        <w:rPr>
          <w:rFonts w:ascii="TimesNewRoman CE" w:hAnsi="TimesNewRoman CE" w:cs="TimesNewRoman CE"/>
          <w:sz w:val="22"/>
          <w:szCs w:val="22"/>
        </w:rPr>
        <w:t>Dňom nadobudnutia účinnosti tohto VZN sa ruší</w:t>
      </w:r>
      <w:r w:rsidRPr="00633554">
        <w:rPr>
          <w:sz w:val="22"/>
          <w:szCs w:val="22"/>
        </w:rPr>
        <w:t xml:space="preserve"> doteraz platné VZN obce </w:t>
      </w:r>
      <w:r w:rsidR="00DF36DD">
        <w:rPr>
          <w:rFonts w:ascii="TimesNewRoman CE" w:hAnsi="TimesNewRoman CE" w:cs="TimesNewRoman CE"/>
          <w:sz w:val="22"/>
          <w:szCs w:val="22"/>
        </w:rPr>
        <w:t>Bohdanovce nad Trnavou</w:t>
      </w:r>
      <w:r w:rsidR="00633554">
        <w:rPr>
          <w:rFonts w:ascii="TimesNewRoman CE" w:hAnsi="TimesNewRoman CE" w:cs="TimesNewRoman CE"/>
          <w:sz w:val="22"/>
          <w:szCs w:val="22"/>
        </w:rPr>
        <w:t xml:space="preserve"> č.</w:t>
      </w:r>
      <w:r w:rsidR="00E9739B">
        <w:rPr>
          <w:rFonts w:ascii="TimesNewRoman CE" w:hAnsi="TimesNewRoman CE" w:cs="TimesNewRoman CE"/>
          <w:sz w:val="22"/>
          <w:szCs w:val="22"/>
        </w:rPr>
        <w:t>44</w:t>
      </w:r>
      <w:r w:rsidR="00633554">
        <w:rPr>
          <w:rFonts w:ascii="TimesNewRoman CE" w:hAnsi="TimesNewRoman CE" w:cs="TimesNewRoman CE"/>
          <w:sz w:val="22"/>
          <w:szCs w:val="22"/>
        </w:rPr>
        <w:t xml:space="preserve"> /</w:t>
      </w:r>
      <w:r w:rsidR="00E9739B">
        <w:rPr>
          <w:rFonts w:ascii="TimesNewRoman CE" w:hAnsi="TimesNewRoman CE" w:cs="TimesNewRoman CE"/>
          <w:sz w:val="22"/>
          <w:szCs w:val="22"/>
        </w:rPr>
        <w:t>2016</w:t>
      </w:r>
      <w:r w:rsidRPr="00633554">
        <w:rPr>
          <w:rFonts w:ascii="TimesNewRoman CE" w:hAnsi="TimesNewRoman CE" w:cs="TimesNewRoman CE"/>
          <w:sz w:val="22"/>
          <w:szCs w:val="22"/>
        </w:rPr>
        <w:t xml:space="preserve"> </w:t>
      </w:r>
      <w:r w:rsidRPr="00633554">
        <w:rPr>
          <w:sz w:val="22"/>
          <w:szCs w:val="22"/>
        </w:rPr>
        <w:t xml:space="preserve"> O spôsobe nakladania s komunálnym odpadom na území obce </w:t>
      </w:r>
      <w:r w:rsidR="00DF36DD">
        <w:rPr>
          <w:sz w:val="22"/>
          <w:szCs w:val="22"/>
        </w:rPr>
        <w:t>Bohdanovce nad Trnavou</w:t>
      </w:r>
      <w:r w:rsidRPr="00633554">
        <w:rPr>
          <w:sz w:val="22"/>
          <w:szCs w:val="22"/>
        </w:rPr>
        <w:t xml:space="preserve"> </w:t>
      </w:r>
    </w:p>
    <w:p w:rsidR="000A181A" w:rsidRPr="00633554" w:rsidRDefault="000A181A" w:rsidP="000A181A">
      <w:pPr>
        <w:autoSpaceDE w:val="0"/>
        <w:autoSpaceDN w:val="0"/>
        <w:adjustRightInd w:val="0"/>
        <w:rPr>
          <w:b/>
          <w:bCs/>
          <w:color w:val="000000"/>
          <w:sz w:val="22"/>
          <w:szCs w:val="22"/>
        </w:rPr>
      </w:pPr>
    </w:p>
    <w:p w:rsidR="000A181A" w:rsidRDefault="000A181A" w:rsidP="000A181A">
      <w:pPr>
        <w:rPr>
          <w:sz w:val="22"/>
          <w:szCs w:val="22"/>
        </w:rPr>
      </w:pPr>
    </w:p>
    <w:p w:rsidR="00C707C7" w:rsidRDefault="00C707C7" w:rsidP="000A181A">
      <w:pPr>
        <w:rPr>
          <w:sz w:val="22"/>
          <w:szCs w:val="22"/>
        </w:rPr>
      </w:pPr>
    </w:p>
    <w:p w:rsidR="00C707C7" w:rsidRPr="00E611B1" w:rsidRDefault="00C707C7" w:rsidP="000A181A">
      <w:pPr>
        <w:rPr>
          <w:sz w:val="22"/>
          <w:szCs w:val="22"/>
        </w:rPr>
      </w:pPr>
    </w:p>
    <w:p w:rsidR="000A181A" w:rsidRPr="00E611B1" w:rsidRDefault="000A181A" w:rsidP="000A181A">
      <w:pPr>
        <w:rPr>
          <w:sz w:val="22"/>
          <w:szCs w:val="22"/>
        </w:rPr>
      </w:pP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t>.............................................................</w:t>
      </w:r>
    </w:p>
    <w:p w:rsidR="000A181A" w:rsidRPr="00E611B1" w:rsidRDefault="000A181A" w:rsidP="000A181A">
      <w:pPr>
        <w:autoSpaceDE w:val="0"/>
        <w:autoSpaceDN w:val="0"/>
        <w:adjustRightInd w:val="0"/>
        <w:rPr>
          <w:b/>
          <w:bCs/>
          <w:color w:val="000000"/>
          <w:sz w:val="22"/>
          <w:szCs w:val="22"/>
        </w:rPr>
      </w:pPr>
    </w:p>
    <w:p w:rsidR="00244A6D" w:rsidRPr="00EA25A1" w:rsidRDefault="000A181A" w:rsidP="00244A6D">
      <w:pPr>
        <w:rPr>
          <w:sz w:val="22"/>
          <w:szCs w:val="22"/>
        </w:rPr>
      </w:pPr>
      <w:r w:rsidRPr="00E611B1">
        <w:rPr>
          <w:b/>
          <w:bCs/>
          <w:color w:val="000000"/>
          <w:sz w:val="22"/>
          <w:szCs w:val="22"/>
        </w:rPr>
        <w:t xml:space="preserve"> </w:t>
      </w:r>
      <w:r w:rsidR="00CE54F4">
        <w:rPr>
          <w:b/>
          <w:bCs/>
          <w:color w:val="000000"/>
          <w:sz w:val="22"/>
          <w:szCs w:val="22"/>
        </w:rPr>
        <w:tab/>
      </w:r>
      <w:r w:rsidR="00CE54F4">
        <w:rPr>
          <w:b/>
          <w:bCs/>
          <w:color w:val="000000"/>
          <w:sz w:val="22"/>
          <w:szCs w:val="22"/>
        </w:rPr>
        <w:tab/>
      </w:r>
      <w:r w:rsidR="00CE54F4">
        <w:rPr>
          <w:b/>
          <w:bCs/>
          <w:color w:val="000000"/>
          <w:sz w:val="22"/>
          <w:szCs w:val="22"/>
        </w:rPr>
        <w:tab/>
      </w:r>
      <w:r w:rsidR="00CE54F4">
        <w:rPr>
          <w:b/>
          <w:bCs/>
          <w:color w:val="000000"/>
          <w:sz w:val="22"/>
          <w:szCs w:val="22"/>
        </w:rPr>
        <w:tab/>
      </w:r>
      <w:r w:rsidR="00CE54F4">
        <w:rPr>
          <w:b/>
          <w:bCs/>
          <w:color w:val="000000"/>
          <w:sz w:val="22"/>
          <w:szCs w:val="22"/>
        </w:rPr>
        <w:tab/>
      </w:r>
      <w:r w:rsidR="00CE54F4">
        <w:rPr>
          <w:b/>
          <w:bCs/>
          <w:color w:val="000000"/>
          <w:sz w:val="22"/>
          <w:szCs w:val="22"/>
        </w:rPr>
        <w:tab/>
      </w:r>
      <w:r w:rsidR="00CE54F4">
        <w:rPr>
          <w:b/>
          <w:bCs/>
          <w:color w:val="000000"/>
          <w:sz w:val="22"/>
          <w:szCs w:val="22"/>
        </w:rPr>
        <w:tab/>
      </w:r>
      <w:r w:rsidR="00CE54F4">
        <w:rPr>
          <w:b/>
          <w:bCs/>
          <w:color w:val="000000"/>
          <w:sz w:val="22"/>
          <w:szCs w:val="22"/>
        </w:rPr>
        <w:tab/>
      </w:r>
      <w:r w:rsidR="00CE54F4">
        <w:rPr>
          <w:b/>
          <w:bCs/>
          <w:color w:val="000000"/>
          <w:sz w:val="22"/>
          <w:szCs w:val="22"/>
        </w:rPr>
        <w:tab/>
      </w:r>
      <w:r w:rsidR="002F03EA">
        <w:rPr>
          <w:color w:val="000000"/>
          <w:sz w:val="22"/>
          <w:szCs w:val="22"/>
          <w:shd w:val="clear" w:color="auto" w:fill="FFFFFF"/>
        </w:rPr>
        <w:t>Miroslav Sučák</w:t>
      </w:r>
    </w:p>
    <w:p w:rsidR="00244A6D" w:rsidRPr="00E611B1" w:rsidRDefault="002F03EA" w:rsidP="00244A6D">
      <w:pPr>
        <w:ind w:left="6372"/>
        <w:rPr>
          <w:sz w:val="22"/>
          <w:szCs w:val="22"/>
        </w:rPr>
      </w:pPr>
      <w:r>
        <w:rPr>
          <w:sz w:val="22"/>
          <w:szCs w:val="22"/>
        </w:rPr>
        <w:t xml:space="preserve"> </w:t>
      </w:r>
      <w:r w:rsidR="00244A6D" w:rsidRPr="00E611B1">
        <w:rPr>
          <w:sz w:val="22"/>
          <w:szCs w:val="22"/>
        </w:rPr>
        <w:t xml:space="preserve"> staros</w:t>
      </w:r>
      <w:r w:rsidR="00244A6D">
        <w:rPr>
          <w:sz w:val="22"/>
          <w:szCs w:val="22"/>
        </w:rPr>
        <w:t>ta</w:t>
      </w:r>
      <w:r w:rsidR="00244A6D" w:rsidRPr="00E611B1">
        <w:rPr>
          <w:sz w:val="22"/>
          <w:szCs w:val="22"/>
        </w:rPr>
        <w:t xml:space="preserve"> obce</w:t>
      </w:r>
    </w:p>
    <w:p w:rsidR="005F25AA" w:rsidRDefault="005F25AA" w:rsidP="00EA25A1">
      <w:pPr>
        <w:autoSpaceDE w:val="0"/>
        <w:autoSpaceDN w:val="0"/>
        <w:adjustRightInd w:val="0"/>
        <w:ind w:left="5672" w:firstLine="709"/>
        <w:rPr>
          <w:bCs/>
          <w:color w:val="000000"/>
          <w:sz w:val="22"/>
          <w:szCs w:val="22"/>
        </w:rPr>
      </w:pPr>
    </w:p>
    <w:p w:rsidR="00EA25A1" w:rsidRPr="00EA25A1" w:rsidRDefault="00EA25A1" w:rsidP="00EA25A1">
      <w:pPr>
        <w:autoSpaceDE w:val="0"/>
        <w:autoSpaceDN w:val="0"/>
        <w:adjustRightInd w:val="0"/>
        <w:ind w:left="5672" w:firstLine="709"/>
        <w:rPr>
          <w:bCs/>
          <w:color w:val="000000"/>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8B6D73" w:rsidRDefault="008B6D73" w:rsidP="000A181A">
      <w:pPr>
        <w:tabs>
          <w:tab w:val="left" w:pos="900"/>
        </w:tabs>
        <w:rPr>
          <w:sz w:val="22"/>
          <w:szCs w:val="22"/>
        </w:rPr>
      </w:pPr>
    </w:p>
    <w:p w:rsidR="009338BB" w:rsidRDefault="009338BB" w:rsidP="000A181A">
      <w:pPr>
        <w:tabs>
          <w:tab w:val="left" w:pos="900"/>
        </w:tabs>
        <w:rPr>
          <w:sz w:val="22"/>
          <w:szCs w:val="22"/>
        </w:rPr>
      </w:pPr>
    </w:p>
    <w:p w:rsidR="009338BB" w:rsidRDefault="009338BB" w:rsidP="000A181A">
      <w:pPr>
        <w:tabs>
          <w:tab w:val="left" w:pos="900"/>
        </w:tabs>
        <w:rPr>
          <w:sz w:val="22"/>
          <w:szCs w:val="22"/>
        </w:rPr>
      </w:pPr>
    </w:p>
    <w:p w:rsidR="000A181A" w:rsidRPr="00E611B1" w:rsidRDefault="000A181A" w:rsidP="000A181A">
      <w:pPr>
        <w:tabs>
          <w:tab w:val="left" w:pos="900"/>
        </w:tabs>
        <w:rPr>
          <w:sz w:val="22"/>
          <w:szCs w:val="22"/>
        </w:rPr>
      </w:pPr>
      <w:r w:rsidRPr="00E611B1">
        <w:rPr>
          <w:sz w:val="22"/>
          <w:szCs w:val="22"/>
        </w:rPr>
        <w:lastRenderedPageBreak/>
        <w:t>Prílohy:</w:t>
      </w:r>
      <w:r w:rsidRPr="00E611B1">
        <w:rPr>
          <w:sz w:val="22"/>
          <w:szCs w:val="22"/>
        </w:rPr>
        <w:tab/>
        <w:t>č. 1 – Zoznam komunálnych odpadov</w:t>
      </w:r>
    </w:p>
    <w:p w:rsidR="00135B40" w:rsidRDefault="00135B40" w:rsidP="000A181A">
      <w:pPr>
        <w:tabs>
          <w:tab w:val="left" w:pos="900"/>
        </w:tabs>
        <w:rPr>
          <w:b/>
          <w:bCs/>
          <w:sz w:val="22"/>
          <w:szCs w:val="22"/>
        </w:rPr>
      </w:pPr>
    </w:p>
    <w:p w:rsidR="000A181A" w:rsidRPr="00E611B1" w:rsidRDefault="000A181A" w:rsidP="000A181A">
      <w:pPr>
        <w:tabs>
          <w:tab w:val="left" w:pos="900"/>
        </w:tabs>
        <w:rPr>
          <w:sz w:val="22"/>
          <w:szCs w:val="22"/>
        </w:rPr>
      </w:pPr>
      <w:r w:rsidRPr="00E611B1">
        <w:rPr>
          <w:b/>
          <w:bCs/>
          <w:sz w:val="22"/>
          <w:szCs w:val="22"/>
        </w:rPr>
        <w:t>Príloha č. 1 k VZN č.   /201</w:t>
      </w:r>
      <w:r w:rsidR="005035C1">
        <w:rPr>
          <w:b/>
          <w:bCs/>
          <w:sz w:val="22"/>
          <w:szCs w:val="22"/>
        </w:rPr>
        <w:t>6</w:t>
      </w:r>
    </w:p>
    <w:p w:rsidR="000A181A" w:rsidRPr="00E611B1" w:rsidRDefault="000A181A" w:rsidP="000A181A">
      <w:pPr>
        <w:pStyle w:val="Zkladntext"/>
        <w:rPr>
          <w:sz w:val="22"/>
          <w:szCs w:val="22"/>
        </w:rPr>
      </w:pPr>
    </w:p>
    <w:p w:rsidR="000A181A" w:rsidRPr="00E611B1" w:rsidRDefault="000A181A" w:rsidP="000A181A">
      <w:pPr>
        <w:jc w:val="center"/>
        <w:rPr>
          <w:sz w:val="22"/>
          <w:szCs w:val="22"/>
        </w:rPr>
      </w:pPr>
      <w:r w:rsidRPr="00E611B1">
        <w:rPr>
          <w:sz w:val="22"/>
          <w:szCs w:val="22"/>
        </w:rPr>
        <w:t xml:space="preserve">Zoznam komunálnych odpadov zaradených podľa vyhlášky č. </w:t>
      </w:r>
      <w:r w:rsidR="007470CF">
        <w:rPr>
          <w:sz w:val="22"/>
          <w:szCs w:val="22"/>
        </w:rPr>
        <w:t xml:space="preserve">365/2015 </w:t>
      </w:r>
      <w:r w:rsidRPr="00E611B1">
        <w:rPr>
          <w:sz w:val="22"/>
          <w:szCs w:val="22"/>
        </w:rPr>
        <w:t xml:space="preserve">Z.z., </w:t>
      </w:r>
    </w:p>
    <w:p w:rsidR="000A181A" w:rsidRDefault="000A181A" w:rsidP="00E6364B">
      <w:pPr>
        <w:jc w:val="center"/>
        <w:rPr>
          <w:sz w:val="22"/>
          <w:szCs w:val="22"/>
        </w:rPr>
      </w:pPr>
      <w:r w:rsidRPr="00E611B1">
        <w:rPr>
          <w:sz w:val="22"/>
          <w:szCs w:val="22"/>
        </w:rPr>
        <w:t>ktorou sa ustanovuje Katalóg odpadov</w:t>
      </w:r>
    </w:p>
    <w:p w:rsidR="006F2537" w:rsidRDefault="006F2537" w:rsidP="000A181A">
      <w:pPr>
        <w:jc w:val="both"/>
        <w:rPr>
          <w:sz w:val="22"/>
          <w:szCs w:val="22"/>
        </w:rPr>
      </w:pPr>
    </w:p>
    <w:p w:rsidR="006F2537" w:rsidRPr="00E611B1" w:rsidRDefault="006F2537" w:rsidP="000A181A">
      <w:pPr>
        <w:jc w:val="both"/>
        <w:rPr>
          <w:sz w:val="22"/>
          <w:szCs w:val="22"/>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4"/>
        <w:gridCol w:w="6120"/>
        <w:gridCol w:w="1544"/>
      </w:tblGrid>
      <w:tr w:rsidR="000A181A" w:rsidRPr="00E611B1" w:rsidTr="000A0995">
        <w:tc>
          <w:tcPr>
            <w:tcW w:w="1784" w:type="dxa"/>
            <w:vAlign w:val="center"/>
          </w:tcPr>
          <w:p w:rsidR="000A181A" w:rsidRPr="00E611B1" w:rsidRDefault="000A181A" w:rsidP="000A0995">
            <w:pPr>
              <w:rPr>
                <w:b/>
                <w:bCs/>
              </w:rPr>
            </w:pPr>
            <w:r w:rsidRPr="00E611B1">
              <w:rPr>
                <w:b/>
                <w:bCs/>
                <w:sz w:val="22"/>
                <w:szCs w:val="22"/>
              </w:rPr>
              <w:t>Číslo skupiny, podskupiny a druhu odpadu</w:t>
            </w:r>
          </w:p>
        </w:tc>
        <w:tc>
          <w:tcPr>
            <w:tcW w:w="6120" w:type="dxa"/>
            <w:vAlign w:val="center"/>
          </w:tcPr>
          <w:p w:rsidR="000A181A" w:rsidRPr="00E611B1" w:rsidRDefault="000A181A" w:rsidP="000A0995">
            <w:pPr>
              <w:rPr>
                <w:b/>
                <w:bCs/>
              </w:rPr>
            </w:pPr>
            <w:r w:rsidRPr="00E611B1">
              <w:rPr>
                <w:b/>
                <w:bCs/>
                <w:sz w:val="22"/>
                <w:szCs w:val="22"/>
              </w:rPr>
              <w:t>Názov skupiny, podskupiny a druhu odpadu</w:t>
            </w:r>
          </w:p>
        </w:tc>
        <w:tc>
          <w:tcPr>
            <w:tcW w:w="1544" w:type="dxa"/>
            <w:vAlign w:val="center"/>
          </w:tcPr>
          <w:p w:rsidR="000A181A" w:rsidRPr="00E611B1" w:rsidRDefault="000A181A" w:rsidP="000A0995">
            <w:pPr>
              <w:rPr>
                <w:b/>
                <w:bCs/>
              </w:rPr>
            </w:pPr>
            <w:r w:rsidRPr="00E611B1">
              <w:rPr>
                <w:b/>
                <w:bCs/>
                <w:sz w:val="22"/>
                <w:szCs w:val="22"/>
              </w:rPr>
              <w:t>Kategória odpadu</w:t>
            </w:r>
          </w:p>
        </w:tc>
      </w:tr>
      <w:tr w:rsidR="000A181A" w:rsidRPr="00E611B1" w:rsidTr="000A0995">
        <w:tc>
          <w:tcPr>
            <w:tcW w:w="1784" w:type="dxa"/>
          </w:tcPr>
          <w:p w:rsidR="000A181A" w:rsidRPr="00E611B1" w:rsidRDefault="000A181A" w:rsidP="000A0995">
            <w:pPr>
              <w:jc w:val="both"/>
              <w:rPr>
                <w:b/>
                <w:bCs/>
              </w:rPr>
            </w:pPr>
            <w:r w:rsidRPr="00E611B1">
              <w:rPr>
                <w:b/>
                <w:bCs/>
                <w:sz w:val="22"/>
                <w:szCs w:val="22"/>
              </w:rPr>
              <w:t>20</w:t>
            </w:r>
          </w:p>
        </w:tc>
        <w:tc>
          <w:tcPr>
            <w:tcW w:w="6120" w:type="dxa"/>
          </w:tcPr>
          <w:p w:rsidR="000A181A" w:rsidRPr="00E611B1" w:rsidRDefault="000A181A" w:rsidP="0087350D">
            <w:pPr>
              <w:jc w:val="both"/>
              <w:rPr>
                <w:b/>
                <w:bCs/>
              </w:rPr>
            </w:pPr>
            <w:r w:rsidRPr="00E611B1">
              <w:rPr>
                <w:b/>
                <w:bCs/>
                <w:sz w:val="22"/>
                <w:szCs w:val="22"/>
              </w:rPr>
              <w:t>Komunálne odpady (odpady z domácností a podobné odpady z obchodu, priemyslu a inštitúcií) vrátane ich zložiek z</w:t>
            </w:r>
            <w:r w:rsidR="0087350D">
              <w:rPr>
                <w:b/>
                <w:bCs/>
                <w:sz w:val="22"/>
                <w:szCs w:val="22"/>
              </w:rPr>
              <w:t xml:space="preserve"> triedeného</w:t>
            </w:r>
            <w:r w:rsidRPr="00E611B1">
              <w:rPr>
                <w:b/>
                <w:bCs/>
                <w:sz w:val="22"/>
                <w:szCs w:val="22"/>
              </w:rPr>
              <w:t xml:space="preserve"> zberu</w:t>
            </w:r>
          </w:p>
        </w:tc>
        <w:tc>
          <w:tcPr>
            <w:tcW w:w="1544" w:type="dxa"/>
          </w:tcPr>
          <w:p w:rsidR="000A181A" w:rsidRPr="00E611B1" w:rsidRDefault="000A181A" w:rsidP="000A0995">
            <w:pPr>
              <w:jc w:val="both"/>
              <w:rPr>
                <w:b/>
                <w:bCs/>
              </w:rPr>
            </w:pPr>
          </w:p>
        </w:tc>
      </w:tr>
      <w:tr w:rsidR="000A181A" w:rsidRPr="00E611B1" w:rsidTr="000A0995">
        <w:tc>
          <w:tcPr>
            <w:tcW w:w="1784" w:type="dxa"/>
          </w:tcPr>
          <w:p w:rsidR="000A181A" w:rsidRPr="00E611B1" w:rsidRDefault="000A181A" w:rsidP="000A0995">
            <w:pPr>
              <w:jc w:val="both"/>
              <w:rPr>
                <w:b/>
                <w:bCs/>
              </w:rPr>
            </w:pPr>
            <w:r w:rsidRPr="00E611B1">
              <w:rPr>
                <w:b/>
                <w:bCs/>
                <w:sz w:val="22"/>
                <w:szCs w:val="22"/>
              </w:rPr>
              <w:t>20 01</w:t>
            </w:r>
          </w:p>
        </w:tc>
        <w:tc>
          <w:tcPr>
            <w:tcW w:w="6120" w:type="dxa"/>
          </w:tcPr>
          <w:p w:rsidR="000A181A" w:rsidRPr="00E611B1" w:rsidRDefault="000A181A" w:rsidP="000A0995">
            <w:pPr>
              <w:jc w:val="both"/>
              <w:rPr>
                <w:b/>
                <w:bCs/>
              </w:rPr>
            </w:pPr>
            <w:r w:rsidRPr="00E611B1">
              <w:rPr>
                <w:b/>
                <w:bCs/>
                <w:sz w:val="22"/>
                <w:szCs w:val="22"/>
              </w:rPr>
              <w:t xml:space="preserve">Separovane zbierané zložky komunálnych odpadov </w:t>
            </w:r>
          </w:p>
          <w:p w:rsidR="000A181A" w:rsidRPr="00E611B1" w:rsidRDefault="000A181A" w:rsidP="000A0995">
            <w:pPr>
              <w:jc w:val="both"/>
              <w:rPr>
                <w:b/>
                <w:bCs/>
              </w:rPr>
            </w:pPr>
            <w:r w:rsidRPr="00E611B1">
              <w:rPr>
                <w:b/>
                <w:bCs/>
                <w:sz w:val="22"/>
                <w:szCs w:val="22"/>
              </w:rPr>
              <w:t>(okrem 15 01)</w:t>
            </w:r>
          </w:p>
        </w:tc>
        <w:tc>
          <w:tcPr>
            <w:tcW w:w="1544" w:type="dxa"/>
          </w:tcPr>
          <w:p w:rsidR="000A181A" w:rsidRPr="00E611B1" w:rsidRDefault="000A181A" w:rsidP="000A0995">
            <w:pPr>
              <w:jc w:val="both"/>
              <w:rPr>
                <w:b/>
                <w:bCs/>
              </w:rPr>
            </w:pPr>
          </w:p>
        </w:tc>
      </w:tr>
      <w:tr w:rsidR="000A181A" w:rsidRPr="00E611B1" w:rsidTr="000A0995">
        <w:tc>
          <w:tcPr>
            <w:tcW w:w="1784" w:type="dxa"/>
          </w:tcPr>
          <w:p w:rsidR="000A181A" w:rsidRPr="00E611B1" w:rsidRDefault="000A181A" w:rsidP="000A0995">
            <w:pPr>
              <w:jc w:val="both"/>
            </w:pPr>
            <w:r w:rsidRPr="00E611B1">
              <w:rPr>
                <w:sz w:val="22"/>
                <w:szCs w:val="22"/>
              </w:rPr>
              <w:t>20 01 01</w:t>
            </w:r>
          </w:p>
        </w:tc>
        <w:tc>
          <w:tcPr>
            <w:tcW w:w="6120" w:type="dxa"/>
          </w:tcPr>
          <w:p w:rsidR="000A181A" w:rsidRPr="00E611B1" w:rsidRDefault="000A181A" w:rsidP="000A0995">
            <w:pPr>
              <w:jc w:val="both"/>
            </w:pPr>
            <w:r w:rsidRPr="00E611B1">
              <w:rPr>
                <w:sz w:val="22"/>
                <w:szCs w:val="22"/>
              </w:rPr>
              <w:t>Papier a lepenka</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20 01 02</w:t>
            </w:r>
          </w:p>
        </w:tc>
        <w:tc>
          <w:tcPr>
            <w:tcW w:w="6120" w:type="dxa"/>
          </w:tcPr>
          <w:p w:rsidR="000A181A" w:rsidRPr="00E611B1" w:rsidRDefault="000A181A" w:rsidP="000A0995">
            <w:pPr>
              <w:jc w:val="both"/>
            </w:pPr>
            <w:r w:rsidRPr="00E611B1">
              <w:rPr>
                <w:sz w:val="22"/>
                <w:szCs w:val="22"/>
              </w:rPr>
              <w:t>Sklo</w:t>
            </w:r>
          </w:p>
        </w:tc>
        <w:tc>
          <w:tcPr>
            <w:tcW w:w="1544" w:type="dxa"/>
          </w:tcPr>
          <w:p w:rsidR="000A181A" w:rsidRPr="00E611B1" w:rsidRDefault="000A181A" w:rsidP="000A0995">
            <w:pPr>
              <w:jc w:val="both"/>
            </w:pPr>
            <w:r w:rsidRPr="00E611B1">
              <w:rPr>
                <w:sz w:val="22"/>
                <w:szCs w:val="22"/>
              </w:rPr>
              <w:t>O</w:t>
            </w:r>
          </w:p>
        </w:tc>
      </w:tr>
      <w:tr w:rsidR="0087350D" w:rsidRPr="00E611B1" w:rsidTr="000A0995">
        <w:tc>
          <w:tcPr>
            <w:tcW w:w="1784" w:type="dxa"/>
          </w:tcPr>
          <w:p w:rsidR="0087350D" w:rsidRPr="00E611B1" w:rsidRDefault="0087350D" w:rsidP="000A0995">
            <w:pPr>
              <w:jc w:val="both"/>
            </w:pPr>
            <w:r>
              <w:rPr>
                <w:sz w:val="22"/>
                <w:szCs w:val="22"/>
              </w:rPr>
              <w:t>20 01 03</w:t>
            </w:r>
          </w:p>
        </w:tc>
        <w:tc>
          <w:tcPr>
            <w:tcW w:w="6120" w:type="dxa"/>
          </w:tcPr>
          <w:p w:rsidR="0087350D" w:rsidRPr="00E611B1" w:rsidRDefault="0087350D" w:rsidP="000A0995">
            <w:pPr>
              <w:jc w:val="both"/>
            </w:pPr>
            <w:r>
              <w:rPr>
                <w:sz w:val="22"/>
                <w:szCs w:val="22"/>
              </w:rPr>
              <w:t>Viacvrstvové kombinované materiály</w:t>
            </w:r>
          </w:p>
        </w:tc>
        <w:tc>
          <w:tcPr>
            <w:tcW w:w="1544" w:type="dxa"/>
          </w:tcPr>
          <w:p w:rsidR="0087350D" w:rsidRPr="00E611B1" w:rsidRDefault="0087350D" w:rsidP="000A0995">
            <w:pPr>
              <w:jc w:val="both"/>
            </w:pPr>
            <w:r>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20 01 08</w:t>
            </w:r>
          </w:p>
        </w:tc>
        <w:tc>
          <w:tcPr>
            <w:tcW w:w="6120" w:type="dxa"/>
          </w:tcPr>
          <w:p w:rsidR="000A181A" w:rsidRPr="00E611B1" w:rsidRDefault="000A181A" w:rsidP="000A0995">
            <w:pPr>
              <w:jc w:val="both"/>
            </w:pPr>
            <w:r w:rsidRPr="00E611B1">
              <w:rPr>
                <w:sz w:val="22"/>
                <w:szCs w:val="22"/>
              </w:rPr>
              <w:t>Biologicky rozložiteľný kuchynský a reštauračný odpad</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20 01 10</w:t>
            </w:r>
          </w:p>
        </w:tc>
        <w:tc>
          <w:tcPr>
            <w:tcW w:w="6120" w:type="dxa"/>
          </w:tcPr>
          <w:p w:rsidR="000A181A" w:rsidRPr="00E611B1" w:rsidRDefault="000A181A" w:rsidP="000A0995">
            <w:pPr>
              <w:jc w:val="both"/>
            </w:pPr>
            <w:r w:rsidRPr="00E611B1">
              <w:rPr>
                <w:sz w:val="22"/>
                <w:szCs w:val="22"/>
              </w:rPr>
              <w:t>Šatstvo</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20 01 11</w:t>
            </w:r>
          </w:p>
        </w:tc>
        <w:tc>
          <w:tcPr>
            <w:tcW w:w="6120" w:type="dxa"/>
          </w:tcPr>
          <w:p w:rsidR="000A181A" w:rsidRPr="00E611B1" w:rsidRDefault="000A181A" w:rsidP="000A0995">
            <w:pPr>
              <w:jc w:val="both"/>
            </w:pPr>
            <w:r w:rsidRPr="00E611B1">
              <w:rPr>
                <w:sz w:val="22"/>
                <w:szCs w:val="22"/>
              </w:rPr>
              <w:t>Textílie</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20 01 13</w:t>
            </w:r>
          </w:p>
        </w:tc>
        <w:tc>
          <w:tcPr>
            <w:tcW w:w="6120" w:type="dxa"/>
          </w:tcPr>
          <w:p w:rsidR="000A181A" w:rsidRPr="00E611B1" w:rsidRDefault="000A181A" w:rsidP="000A0995">
            <w:pPr>
              <w:jc w:val="both"/>
            </w:pPr>
            <w:r w:rsidRPr="00E611B1">
              <w:rPr>
                <w:sz w:val="22"/>
                <w:szCs w:val="22"/>
              </w:rPr>
              <w:t>Rozpúšťadlá</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20 01 14</w:t>
            </w:r>
          </w:p>
        </w:tc>
        <w:tc>
          <w:tcPr>
            <w:tcW w:w="6120" w:type="dxa"/>
          </w:tcPr>
          <w:p w:rsidR="000A181A" w:rsidRPr="00E611B1" w:rsidRDefault="000A181A" w:rsidP="000A0995">
            <w:pPr>
              <w:jc w:val="both"/>
            </w:pPr>
            <w:r w:rsidRPr="00E611B1">
              <w:rPr>
                <w:sz w:val="22"/>
                <w:szCs w:val="22"/>
              </w:rPr>
              <w:t>Kyseliny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20 01 15</w:t>
            </w:r>
          </w:p>
        </w:tc>
        <w:tc>
          <w:tcPr>
            <w:tcW w:w="6120" w:type="dxa"/>
          </w:tcPr>
          <w:p w:rsidR="000A181A" w:rsidRPr="00E611B1" w:rsidRDefault="000A181A" w:rsidP="000A0995">
            <w:pPr>
              <w:jc w:val="both"/>
            </w:pPr>
            <w:r w:rsidRPr="00E611B1">
              <w:rPr>
                <w:sz w:val="22"/>
                <w:szCs w:val="22"/>
              </w:rPr>
              <w:t>Zásady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20 01 17</w:t>
            </w:r>
          </w:p>
        </w:tc>
        <w:tc>
          <w:tcPr>
            <w:tcW w:w="6120" w:type="dxa"/>
          </w:tcPr>
          <w:p w:rsidR="000A181A" w:rsidRPr="00E611B1" w:rsidRDefault="000A181A" w:rsidP="000A0995">
            <w:pPr>
              <w:jc w:val="both"/>
            </w:pPr>
            <w:r w:rsidRPr="00E611B1">
              <w:rPr>
                <w:sz w:val="22"/>
                <w:szCs w:val="22"/>
              </w:rPr>
              <w:t>Fotochemické látky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20 01 19</w:t>
            </w:r>
          </w:p>
        </w:tc>
        <w:tc>
          <w:tcPr>
            <w:tcW w:w="6120" w:type="dxa"/>
          </w:tcPr>
          <w:p w:rsidR="000A181A" w:rsidRPr="00E611B1" w:rsidRDefault="000A181A" w:rsidP="000A0995">
            <w:pPr>
              <w:jc w:val="both"/>
            </w:pPr>
            <w:r w:rsidRPr="00E611B1">
              <w:rPr>
                <w:sz w:val="22"/>
                <w:szCs w:val="22"/>
              </w:rPr>
              <w:t>Pesticídy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20 01 21</w:t>
            </w:r>
          </w:p>
        </w:tc>
        <w:tc>
          <w:tcPr>
            <w:tcW w:w="6120" w:type="dxa"/>
          </w:tcPr>
          <w:p w:rsidR="000A181A" w:rsidRPr="00E611B1" w:rsidRDefault="000A181A" w:rsidP="000A0995">
            <w:pPr>
              <w:jc w:val="both"/>
            </w:pPr>
            <w:r w:rsidRPr="00E611B1">
              <w:rPr>
                <w:sz w:val="22"/>
                <w:szCs w:val="22"/>
              </w:rPr>
              <w:t>Žiarivky a iný odpad obsahujúci ortuť</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20 01 23</w:t>
            </w:r>
          </w:p>
        </w:tc>
        <w:tc>
          <w:tcPr>
            <w:tcW w:w="6120" w:type="dxa"/>
          </w:tcPr>
          <w:p w:rsidR="000A181A" w:rsidRPr="00E611B1" w:rsidRDefault="000A181A" w:rsidP="000A0995">
            <w:pPr>
              <w:jc w:val="both"/>
            </w:pPr>
            <w:r w:rsidRPr="00E611B1">
              <w:rPr>
                <w:sz w:val="22"/>
                <w:szCs w:val="22"/>
              </w:rPr>
              <w:t>Vyradené zariadenia obsahujúce chlórfluórované uhľovodíky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20 01 25</w:t>
            </w:r>
          </w:p>
        </w:tc>
        <w:tc>
          <w:tcPr>
            <w:tcW w:w="6120" w:type="dxa"/>
          </w:tcPr>
          <w:p w:rsidR="000A181A" w:rsidRPr="00E611B1" w:rsidRDefault="000A181A" w:rsidP="000A0995">
            <w:pPr>
              <w:jc w:val="both"/>
            </w:pPr>
            <w:r w:rsidRPr="00E611B1">
              <w:rPr>
                <w:sz w:val="22"/>
                <w:szCs w:val="22"/>
              </w:rPr>
              <w:t>Jedlé oleje a tuky</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20 01 26</w:t>
            </w:r>
          </w:p>
        </w:tc>
        <w:tc>
          <w:tcPr>
            <w:tcW w:w="6120" w:type="dxa"/>
          </w:tcPr>
          <w:p w:rsidR="000A181A" w:rsidRPr="00E611B1" w:rsidRDefault="000A181A" w:rsidP="000A0995">
            <w:pPr>
              <w:jc w:val="both"/>
            </w:pPr>
            <w:r w:rsidRPr="00E611B1">
              <w:rPr>
                <w:sz w:val="22"/>
                <w:szCs w:val="22"/>
              </w:rPr>
              <w:t>Oleje a tuky iné ako uvedené v 20 01 25</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20 01 27</w:t>
            </w:r>
          </w:p>
        </w:tc>
        <w:tc>
          <w:tcPr>
            <w:tcW w:w="6120" w:type="dxa"/>
          </w:tcPr>
          <w:p w:rsidR="000A181A" w:rsidRPr="00E611B1" w:rsidRDefault="000A181A" w:rsidP="000A0995">
            <w:pPr>
              <w:jc w:val="both"/>
            </w:pPr>
            <w:r w:rsidRPr="00E611B1">
              <w:rPr>
                <w:sz w:val="22"/>
                <w:szCs w:val="22"/>
              </w:rPr>
              <w:t>Farby, tlačiarenské farby, lepidlá a živice obsahujúce nebezpečné látky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20 01 28</w:t>
            </w:r>
          </w:p>
        </w:tc>
        <w:tc>
          <w:tcPr>
            <w:tcW w:w="6120" w:type="dxa"/>
          </w:tcPr>
          <w:p w:rsidR="000A181A" w:rsidRPr="00E611B1" w:rsidRDefault="000A181A" w:rsidP="000A0995">
            <w:pPr>
              <w:jc w:val="both"/>
            </w:pPr>
            <w:r w:rsidRPr="00E611B1">
              <w:rPr>
                <w:sz w:val="22"/>
                <w:szCs w:val="22"/>
              </w:rPr>
              <w:t>Farby, tlačiarenské farby, lepidlá a živice iné ako uvedené v 20 01 27</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20 01 29</w:t>
            </w:r>
          </w:p>
        </w:tc>
        <w:tc>
          <w:tcPr>
            <w:tcW w:w="6120" w:type="dxa"/>
          </w:tcPr>
          <w:p w:rsidR="000A181A" w:rsidRPr="00E611B1" w:rsidRDefault="000A181A" w:rsidP="000A0995">
            <w:pPr>
              <w:jc w:val="both"/>
            </w:pPr>
            <w:r w:rsidRPr="00E611B1">
              <w:rPr>
                <w:sz w:val="22"/>
                <w:szCs w:val="22"/>
              </w:rPr>
              <w:t>Detergenty obsahujúce nebezpečné látky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20 01 30</w:t>
            </w:r>
          </w:p>
        </w:tc>
        <w:tc>
          <w:tcPr>
            <w:tcW w:w="6120" w:type="dxa"/>
          </w:tcPr>
          <w:p w:rsidR="000A181A" w:rsidRPr="00E611B1" w:rsidRDefault="000A181A" w:rsidP="000A0995">
            <w:pPr>
              <w:jc w:val="both"/>
            </w:pPr>
            <w:r w:rsidRPr="00E611B1">
              <w:rPr>
                <w:sz w:val="22"/>
                <w:szCs w:val="22"/>
              </w:rPr>
              <w:t>Detergenty iné ako uvedené v 20 01 29</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20 01 31</w:t>
            </w:r>
          </w:p>
        </w:tc>
        <w:tc>
          <w:tcPr>
            <w:tcW w:w="6120" w:type="dxa"/>
          </w:tcPr>
          <w:p w:rsidR="000A181A" w:rsidRPr="00E611B1" w:rsidRDefault="000A181A" w:rsidP="000A0995">
            <w:pPr>
              <w:jc w:val="both"/>
            </w:pPr>
            <w:r w:rsidRPr="00E611B1">
              <w:rPr>
                <w:sz w:val="22"/>
                <w:szCs w:val="22"/>
              </w:rPr>
              <w:t>Cytotoxické a cytostatické liečivá</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20 01 32</w:t>
            </w:r>
          </w:p>
        </w:tc>
        <w:tc>
          <w:tcPr>
            <w:tcW w:w="6120" w:type="dxa"/>
          </w:tcPr>
          <w:p w:rsidR="000A181A" w:rsidRPr="00E611B1" w:rsidRDefault="000A181A" w:rsidP="000A0995">
            <w:pPr>
              <w:jc w:val="both"/>
            </w:pPr>
            <w:r w:rsidRPr="00E611B1">
              <w:rPr>
                <w:sz w:val="22"/>
                <w:szCs w:val="22"/>
              </w:rPr>
              <w:t>Liečivá iné ako uvedené v 20 01 31</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20 01 33</w:t>
            </w:r>
          </w:p>
        </w:tc>
        <w:tc>
          <w:tcPr>
            <w:tcW w:w="6120" w:type="dxa"/>
          </w:tcPr>
          <w:p w:rsidR="000A181A" w:rsidRPr="00E611B1" w:rsidRDefault="000A181A" w:rsidP="000A0995">
            <w:pPr>
              <w:jc w:val="both"/>
            </w:pPr>
            <w:r w:rsidRPr="00E611B1">
              <w:rPr>
                <w:sz w:val="22"/>
                <w:szCs w:val="22"/>
              </w:rPr>
              <w:t>Batérie a akumulátory uvedené v 16 06 01, 16 06 02 alebo 16 06 03 a netriedené batérie a akumulátory obsahujúce tieto batérie</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20 01 34</w:t>
            </w:r>
          </w:p>
        </w:tc>
        <w:tc>
          <w:tcPr>
            <w:tcW w:w="6120" w:type="dxa"/>
          </w:tcPr>
          <w:p w:rsidR="000A181A" w:rsidRPr="00E611B1" w:rsidRDefault="000A181A" w:rsidP="000A0995">
            <w:pPr>
              <w:jc w:val="both"/>
            </w:pPr>
            <w:r w:rsidRPr="00E611B1">
              <w:rPr>
                <w:sz w:val="22"/>
                <w:szCs w:val="22"/>
              </w:rPr>
              <w:t>Batérie a akumulátory iné ako uvedené v 20 01 33</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20 01 35</w:t>
            </w:r>
          </w:p>
        </w:tc>
        <w:tc>
          <w:tcPr>
            <w:tcW w:w="6120" w:type="dxa"/>
          </w:tcPr>
          <w:p w:rsidR="000A181A" w:rsidRPr="00E611B1" w:rsidRDefault="000A181A" w:rsidP="000A0995">
            <w:pPr>
              <w:jc w:val="both"/>
            </w:pPr>
            <w:r w:rsidRPr="00E611B1">
              <w:rPr>
                <w:sz w:val="22"/>
                <w:szCs w:val="22"/>
              </w:rPr>
              <w:t>Vyradené elektrické a elektronické zariadenia iné ako uvedené v 20 01 21 a 20 01 23, obsahujúce nebezpečné časti</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20 01 36</w:t>
            </w:r>
          </w:p>
        </w:tc>
        <w:tc>
          <w:tcPr>
            <w:tcW w:w="6120" w:type="dxa"/>
          </w:tcPr>
          <w:p w:rsidR="000A181A" w:rsidRPr="00E611B1" w:rsidRDefault="000A181A" w:rsidP="000A0995">
            <w:pPr>
              <w:jc w:val="both"/>
            </w:pPr>
            <w:r w:rsidRPr="00E611B1">
              <w:rPr>
                <w:sz w:val="22"/>
                <w:szCs w:val="22"/>
              </w:rPr>
              <w:t xml:space="preserve">Vyradené elektrické a elektronické zariadenia iné ako uvedené v 20 01 21, 20 01 </w:t>
            </w:r>
            <w:smartTag w:uri="urn:schemas-microsoft-com:office:smarttags" w:element="metricconverter">
              <w:smartTagPr>
                <w:attr w:name="ProductID" w:val="23 a"/>
              </w:smartTagPr>
              <w:r w:rsidRPr="00E611B1">
                <w:rPr>
                  <w:sz w:val="22"/>
                  <w:szCs w:val="22"/>
                </w:rPr>
                <w:t>23 a</w:t>
              </w:r>
            </w:smartTag>
            <w:r w:rsidRPr="00E611B1">
              <w:rPr>
                <w:sz w:val="22"/>
                <w:szCs w:val="22"/>
              </w:rPr>
              <w:t xml:space="preserve"> 20 01 35</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20 01 37</w:t>
            </w:r>
          </w:p>
        </w:tc>
        <w:tc>
          <w:tcPr>
            <w:tcW w:w="6120" w:type="dxa"/>
          </w:tcPr>
          <w:p w:rsidR="000A181A" w:rsidRPr="00E611B1" w:rsidRDefault="000A181A" w:rsidP="000A0995">
            <w:pPr>
              <w:jc w:val="both"/>
            </w:pPr>
            <w:r w:rsidRPr="00E611B1">
              <w:rPr>
                <w:sz w:val="22"/>
                <w:szCs w:val="22"/>
              </w:rPr>
              <w:t>Drevo obsahujúce nebezpečné látky</w:t>
            </w:r>
          </w:p>
        </w:tc>
        <w:tc>
          <w:tcPr>
            <w:tcW w:w="1544" w:type="dxa"/>
          </w:tcPr>
          <w:p w:rsidR="000A181A" w:rsidRPr="00E611B1" w:rsidRDefault="000A181A" w:rsidP="000A0995">
            <w:pPr>
              <w:jc w:val="both"/>
            </w:pPr>
            <w:r w:rsidRPr="00E611B1">
              <w:rPr>
                <w:sz w:val="22"/>
                <w:szCs w:val="22"/>
              </w:rPr>
              <w:t>N</w:t>
            </w:r>
          </w:p>
        </w:tc>
      </w:tr>
      <w:tr w:rsidR="000A181A" w:rsidRPr="00E611B1" w:rsidTr="000A0995">
        <w:tc>
          <w:tcPr>
            <w:tcW w:w="1784" w:type="dxa"/>
          </w:tcPr>
          <w:p w:rsidR="000A181A" w:rsidRPr="00E611B1" w:rsidRDefault="000A181A" w:rsidP="000A0995">
            <w:pPr>
              <w:jc w:val="both"/>
            </w:pPr>
            <w:r w:rsidRPr="00E611B1">
              <w:rPr>
                <w:sz w:val="22"/>
                <w:szCs w:val="22"/>
              </w:rPr>
              <w:t>20 01 38</w:t>
            </w:r>
          </w:p>
        </w:tc>
        <w:tc>
          <w:tcPr>
            <w:tcW w:w="6120" w:type="dxa"/>
          </w:tcPr>
          <w:p w:rsidR="000A181A" w:rsidRPr="00E611B1" w:rsidRDefault="000A181A" w:rsidP="000A0995">
            <w:pPr>
              <w:jc w:val="both"/>
            </w:pPr>
            <w:r w:rsidRPr="00E611B1">
              <w:rPr>
                <w:sz w:val="22"/>
                <w:szCs w:val="22"/>
              </w:rPr>
              <w:t>Drevo iné ako uvedené v 20 01 37</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20 01 39</w:t>
            </w:r>
          </w:p>
        </w:tc>
        <w:tc>
          <w:tcPr>
            <w:tcW w:w="6120" w:type="dxa"/>
          </w:tcPr>
          <w:p w:rsidR="000A181A" w:rsidRPr="00E611B1" w:rsidRDefault="000A181A" w:rsidP="000A0995">
            <w:pPr>
              <w:jc w:val="both"/>
            </w:pPr>
            <w:r w:rsidRPr="00E611B1">
              <w:rPr>
                <w:sz w:val="22"/>
                <w:szCs w:val="22"/>
              </w:rPr>
              <w:t>Plasty</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20 01 40</w:t>
            </w:r>
          </w:p>
        </w:tc>
        <w:tc>
          <w:tcPr>
            <w:tcW w:w="6120" w:type="dxa"/>
          </w:tcPr>
          <w:p w:rsidR="000A181A" w:rsidRPr="00E611B1" w:rsidRDefault="000A181A" w:rsidP="000A0995">
            <w:pPr>
              <w:jc w:val="both"/>
            </w:pPr>
            <w:r w:rsidRPr="00E611B1">
              <w:rPr>
                <w:sz w:val="22"/>
                <w:szCs w:val="22"/>
              </w:rPr>
              <w:t>Kovy</w:t>
            </w:r>
          </w:p>
        </w:tc>
        <w:tc>
          <w:tcPr>
            <w:tcW w:w="1544" w:type="dxa"/>
          </w:tcPr>
          <w:p w:rsidR="000A181A" w:rsidRPr="00E611B1" w:rsidRDefault="000A181A" w:rsidP="000A0995">
            <w:pPr>
              <w:jc w:val="both"/>
            </w:pPr>
            <w:r w:rsidRPr="00E611B1">
              <w:rPr>
                <w:sz w:val="22"/>
                <w:szCs w:val="22"/>
              </w:rPr>
              <w:t>O</w:t>
            </w:r>
          </w:p>
        </w:tc>
      </w:tr>
      <w:tr w:rsidR="0087350D" w:rsidRPr="00E611B1" w:rsidTr="000A0995">
        <w:tc>
          <w:tcPr>
            <w:tcW w:w="1784" w:type="dxa"/>
          </w:tcPr>
          <w:p w:rsidR="0087350D" w:rsidRPr="00E611B1" w:rsidRDefault="0087350D" w:rsidP="000A0995">
            <w:pPr>
              <w:jc w:val="both"/>
            </w:pPr>
            <w:r>
              <w:rPr>
                <w:sz w:val="22"/>
                <w:szCs w:val="22"/>
              </w:rPr>
              <w:lastRenderedPageBreak/>
              <w:t>20 01 40 01</w:t>
            </w:r>
          </w:p>
        </w:tc>
        <w:tc>
          <w:tcPr>
            <w:tcW w:w="6120" w:type="dxa"/>
          </w:tcPr>
          <w:p w:rsidR="0087350D" w:rsidRPr="00E611B1" w:rsidRDefault="0087350D" w:rsidP="000A0995">
            <w:pPr>
              <w:jc w:val="both"/>
            </w:pPr>
            <w:r>
              <w:rPr>
                <w:sz w:val="22"/>
                <w:szCs w:val="22"/>
              </w:rPr>
              <w:t>Meď, bronz, mosadz</w:t>
            </w:r>
          </w:p>
        </w:tc>
        <w:tc>
          <w:tcPr>
            <w:tcW w:w="1544" w:type="dxa"/>
          </w:tcPr>
          <w:p w:rsidR="0087350D" w:rsidRPr="00E611B1" w:rsidRDefault="0087350D" w:rsidP="000A0995">
            <w:pPr>
              <w:jc w:val="both"/>
            </w:pPr>
            <w:r>
              <w:rPr>
                <w:sz w:val="22"/>
                <w:szCs w:val="22"/>
              </w:rPr>
              <w:t>O</w:t>
            </w:r>
          </w:p>
        </w:tc>
      </w:tr>
      <w:tr w:rsidR="0087350D" w:rsidRPr="00E611B1" w:rsidTr="000A0995">
        <w:tc>
          <w:tcPr>
            <w:tcW w:w="1784" w:type="dxa"/>
          </w:tcPr>
          <w:p w:rsidR="0087350D" w:rsidRDefault="0087350D" w:rsidP="000A0995">
            <w:pPr>
              <w:jc w:val="both"/>
            </w:pPr>
            <w:r>
              <w:rPr>
                <w:sz w:val="22"/>
                <w:szCs w:val="22"/>
              </w:rPr>
              <w:t>20 01 40 02</w:t>
            </w:r>
          </w:p>
        </w:tc>
        <w:tc>
          <w:tcPr>
            <w:tcW w:w="6120" w:type="dxa"/>
          </w:tcPr>
          <w:p w:rsidR="0087350D" w:rsidRDefault="0087350D" w:rsidP="000A0995">
            <w:pPr>
              <w:jc w:val="both"/>
            </w:pPr>
            <w:r>
              <w:rPr>
                <w:sz w:val="22"/>
                <w:szCs w:val="22"/>
              </w:rPr>
              <w:t xml:space="preserve">Hliník </w:t>
            </w:r>
          </w:p>
        </w:tc>
        <w:tc>
          <w:tcPr>
            <w:tcW w:w="1544" w:type="dxa"/>
          </w:tcPr>
          <w:p w:rsidR="0087350D" w:rsidRDefault="0087350D" w:rsidP="000A0995">
            <w:pPr>
              <w:jc w:val="both"/>
            </w:pPr>
            <w:r>
              <w:rPr>
                <w:sz w:val="22"/>
                <w:szCs w:val="22"/>
              </w:rPr>
              <w:t>O</w:t>
            </w:r>
          </w:p>
        </w:tc>
      </w:tr>
      <w:tr w:rsidR="0087350D" w:rsidRPr="00E611B1" w:rsidTr="004218CE">
        <w:tc>
          <w:tcPr>
            <w:tcW w:w="1784" w:type="dxa"/>
            <w:vAlign w:val="center"/>
          </w:tcPr>
          <w:p w:rsidR="0087350D" w:rsidRPr="00E611B1" w:rsidRDefault="0087350D" w:rsidP="004218CE">
            <w:pPr>
              <w:rPr>
                <w:b/>
                <w:bCs/>
              </w:rPr>
            </w:pPr>
            <w:r w:rsidRPr="00E611B1">
              <w:rPr>
                <w:b/>
                <w:bCs/>
                <w:sz w:val="22"/>
                <w:szCs w:val="22"/>
              </w:rPr>
              <w:t>Číslo skupiny, podskupiny a druhu odpadu</w:t>
            </w:r>
          </w:p>
        </w:tc>
        <w:tc>
          <w:tcPr>
            <w:tcW w:w="6120" w:type="dxa"/>
            <w:vAlign w:val="center"/>
          </w:tcPr>
          <w:p w:rsidR="0087350D" w:rsidRPr="00E611B1" w:rsidRDefault="0087350D" w:rsidP="004218CE">
            <w:pPr>
              <w:rPr>
                <w:b/>
                <w:bCs/>
              </w:rPr>
            </w:pPr>
            <w:r w:rsidRPr="00E611B1">
              <w:rPr>
                <w:b/>
                <w:bCs/>
                <w:sz w:val="22"/>
                <w:szCs w:val="22"/>
              </w:rPr>
              <w:t>Názov skupiny, podskupiny a druhu odpadu</w:t>
            </w:r>
          </w:p>
        </w:tc>
        <w:tc>
          <w:tcPr>
            <w:tcW w:w="1544" w:type="dxa"/>
            <w:vAlign w:val="center"/>
          </w:tcPr>
          <w:p w:rsidR="0087350D" w:rsidRPr="00E611B1" w:rsidRDefault="0087350D" w:rsidP="004218CE">
            <w:pPr>
              <w:rPr>
                <w:b/>
                <w:bCs/>
              </w:rPr>
            </w:pPr>
            <w:r w:rsidRPr="00E611B1">
              <w:rPr>
                <w:b/>
                <w:bCs/>
                <w:sz w:val="22"/>
                <w:szCs w:val="22"/>
              </w:rPr>
              <w:t>Kategória* odpadu</w:t>
            </w:r>
          </w:p>
        </w:tc>
      </w:tr>
      <w:tr w:rsidR="0087350D" w:rsidRPr="00E611B1" w:rsidTr="000A0995">
        <w:tc>
          <w:tcPr>
            <w:tcW w:w="1784" w:type="dxa"/>
          </w:tcPr>
          <w:p w:rsidR="0087350D" w:rsidRDefault="0087350D" w:rsidP="000A0995">
            <w:pPr>
              <w:jc w:val="both"/>
            </w:pPr>
            <w:r>
              <w:rPr>
                <w:sz w:val="22"/>
                <w:szCs w:val="22"/>
              </w:rPr>
              <w:t>20 01 40 03</w:t>
            </w:r>
          </w:p>
        </w:tc>
        <w:tc>
          <w:tcPr>
            <w:tcW w:w="6120" w:type="dxa"/>
          </w:tcPr>
          <w:p w:rsidR="0087350D" w:rsidRDefault="0087350D" w:rsidP="000A0995">
            <w:pPr>
              <w:jc w:val="both"/>
            </w:pPr>
            <w:r>
              <w:rPr>
                <w:sz w:val="22"/>
                <w:szCs w:val="22"/>
              </w:rPr>
              <w:t>Olovo</w:t>
            </w:r>
          </w:p>
        </w:tc>
        <w:tc>
          <w:tcPr>
            <w:tcW w:w="1544" w:type="dxa"/>
          </w:tcPr>
          <w:p w:rsidR="0087350D" w:rsidRDefault="0087350D" w:rsidP="000A0995">
            <w:pPr>
              <w:jc w:val="both"/>
            </w:pPr>
            <w:r>
              <w:rPr>
                <w:sz w:val="22"/>
                <w:szCs w:val="22"/>
              </w:rPr>
              <w:t>O</w:t>
            </w:r>
          </w:p>
        </w:tc>
      </w:tr>
      <w:tr w:rsidR="0087350D" w:rsidRPr="00E611B1" w:rsidTr="000A0995">
        <w:tc>
          <w:tcPr>
            <w:tcW w:w="1784" w:type="dxa"/>
          </w:tcPr>
          <w:p w:rsidR="0087350D" w:rsidRDefault="0087350D" w:rsidP="000A0995">
            <w:pPr>
              <w:jc w:val="both"/>
            </w:pPr>
            <w:r>
              <w:rPr>
                <w:sz w:val="22"/>
                <w:szCs w:val="22"/>
              </w:rPr>
              <w:t>20 01 40 04</w:t>
            </w:r>
          </w:p>
        </w:tc>
        <w:tc>
          <w:tcPr>
            <w:tcW w:w="6120" w:type="dxa"/>
          </w:tcPr>
          <w:p w:rsidR="0087350D" w:rsidRDefault="0087350D" w:rsidP="000A0995">
            <w:pPr>
              <w:jc w:val="both"/>
            </w:pPr>
            <w:r>
              <w:rPr>
                <w:sz w:val="22"/>
                <w:szCs w:val="22"/>
              </w:rPr>
              <w:t>Zinok</w:t>
            </w:r>
          </w:p>
        </w:tc>
        <w:tc>
          <w:tcPr>
            <w:tcW w:w="1544" w:type="dxa"/>
          </w:tcPr>
          <w:p w:rsidR="0087350D" w:rsidRDefault="0087350D" w:rsidP="000A0995">
            <w:pPr>
              <w:jc w:val="both"/>
            </w:pPr>
            <w:r>
              <w:rPr>
                <w:sz w:val="22"/>
                <w:szCs w:val="22"/>
              </w:rPr>
              <w:t>O</w:t>
            </w:r>
          </w:p>
        </w:tc>
      </w:tr>
      <w:tr w:rsidR="0087350D" w:rsidRPr="00E611B1" w:rsidTr="000A0995">
        <w:tc>
          <w:tcPr>
            <w:tcW w:w="1784" w:type="dxa"/>
          </w:tcPr>
          <w:p w:rsidR="0087350D" w:rsidRDefault="0087350D" w:rsidP="000A0995">
            <w:pPr>
              <w:jc w:val="both"/>
            </w:pPr>
            <w:r>
              <w:rPr>
                <w:sz w:val="22"/>
                <w:szCs w:val="22"/>
              </w:rPr>
              <w:t>20 01 40 05</w:t>
            </w:r>
          </w:p>
        </w:tc>
        <w:tc>
          <w:tcPr>
            <w:tcW w:w="6120" w:type="dxa"/>
          </w:tcPr>
          <w:p w:rsidR="0087350D" w:rsidRDefault="0087350D" w:rsidP="000A0995">
            <w:pPr>
              <w:jc w:val="both"/>
            </w:pPr>
            <w:r>
              <w:rPr>
                <w:sz w:val="22"/>
                <w:szCs w:val="22"/>
              </w:rPr>
              <w:t>Železo a oceľ</w:t>
            </w:r>
          </w:p>
        </w:tc>
        <w:tc>
          <w:tcPr>
            <w:tcW w:w="1544" w:type="dxa"/>
          </w:tcPr>
          <w:p w:rsidR="0087350D" w:rsidRDefault="0087350D" w:rsidP="000A0995">
            <w:pPr>
              <w:jc w:val="both"/>
            </w:pPr>
            <w:r>
              <w:rPr>
                <w:sz w:val="22"/>
                <w:szCs w:val="22"/>
              </w:rPr>
              <w:t>O</w:t>
            </w:r>
          </w:p>
        </w:tc>
      </w:tr>
      <w:tr w:rsidR="0087350D" w:rsidRPr="00E611B1" w:rsidTr="000A0995">
        <w:tc>
          <w:tcPr>
            <w:tcW w:w="1784" w:type="dxa"/>
          </w:tcPr>
          <w:p w:rsidR="0087350D" w:rsidRDefault="0087350D" w:rsidP="000A0995">
            <w:pPr>
              <w:jc w:val="both"/>
            </w:pPr>
            <w:r>
              <w:rPr>
                <w:sz w:val="22"/>
                <w:szCs w:val="22"/>
              </w:rPr>
              <w:t>20 01 40 06</w:t>
            </w:r>
          </w:p>
        </w:tc>
        <w:tc>
          <w:tcPr>
            <w:tcW w:w="6120" w:type="dxa"/>
          </w:tcPr>
          <w:p w:rsidR="0087350D" w:rsidRDefault="0087350D" w:rsidP="000A0995">
            <w:pPr>
              <w:jc w:val="both"/>
            </w:pPr>
            <w:r>
              <w:rPr>
                <w:sz w:val="22"/>
                <w:szCs w:val="22"/>
              </w:rPr>
              <w:t>Cín</w:t>
            </w:r>
          </w:p>
        </w:tc>
        <w:tc>
          <w:tcPr>
            <w:tcW w:w="1544" w:type="dxa"/>
          </w:tcPr>
          <w:p w:rsidR="0087350D" w:rsidRDefault="0087350D" w:rsidP="000A0995">
            <w:pPr>
              <w:jc w:val="both"/>
            </w:pPr>
            <w:r>
              <w:rPr>
                <w:sz w:val="22"/>
                <w:szCs w:val="22"/>
              </w:rPr>
              <w:t>O</w:t>
            </w:r>
          </w:p>
        </w:tc>
      </w:tr>
      <w:tr w:rsidR="0087350D" w:rsidRPr="00E611B1" w:rsidTr="000A0995">
        <w:tc>
          <w:tcPr>
            <w:tcW w:w="1784" w:type="dxa"/>
          </w:tcPr>
          <w:p w:rsidR="0087350D" w:rsidRDefault="0087350D" w:rsidP="000A0995">
            <w:pPr>
              <w:jc w:val="both"/>
            </w:pPr>
            <w:r>
              <w:rPr>
                <w:sz w:val="22"/>
                <w:szCs w:val="22"/>
              </w:rPr>
              <w:t>20 01 40 07</w:t>
            </w:r>
          </w:p>
        </w:tc>
        <w:tc>
          <w:tcPr>
            <w:tcW w:w="6120" w:type="dxa"/>
          </w:tcPr>
          <w:p w:rsidR="0087350D" w:rsidRDefault="0087350D" w:rsidP="000A0995">
            <w:pPr>
              <w:jc w:val="both"/>
            </w:pPr>
            <w:r>
              <w:rPr>
                <w:sz w:val="22"/>
                <w:szCs w:val="22"/>
              </w:rPr>
              <w:t>Zmiešané kovy</w:t>
            </w:r>
          </w:p>
        </w:tc>
        <w:tc>
          <w:tcPr>
            <w:tcW w:w="1544" w:type="dxa"/>
          </w:tcPr>
          <w:p w:rsidR="0087350D" w:rsidRDefault="0087350D" w:rsidP="000A0995">
            <w:pPr>
              <w:jc w:val="both"/>
            </w:pPr>
            <w:r>
              <w:rPr>
                <w:sz w:val="22"/>
                <w:szCs w:val="22"/>
              </w:rPr>
              <w:t>O</w:t>
            </w:r>
          </w:p>
        </w:tc>
      </w:tr>
      <w:tr w:rsidR="0087350D" w:rsidRPr="00E611B1" w:rsidTr="000A0995">
        <w:tc>
          <w:tcPr>
            <w:tcW w:w="1784" w:type="dxa"/>
          </w:tcPr>
          <w:p w:rsidR="0087350D" w:rsidRPr="00E611B1" w:rsidRDefault="0087350D" w:rsidP="000A0995">
            <w:pPr>
              <w:jc w:val="both"/>
            </w:pPr>
            <w:r w:rsidRPr="00E611B1">
              <w:rPr>
                <w:sz w:val="22"/>
                <w:szCs w:val="22"/>
              </w:rPr>
              <w:t>20 01 41</w:t>
            </w:r>
          </w:p>
        </w:tc>
        <w:tc>
          <w:tcPr>
            <w:tcW w:w="6120" w:type="dxa"/>
          </w:tcPr>
          <w:p w:rsidR="0087350D" w:rsidRPr="00E611B1" w:rsidRDefault="0087350D" w:rsidP="000A0995">
            <w:pPr>
              <w:jc w:val="both"/>
            </w:pPr>
            <w:r w:rsidRPr="00E611B1">
              <w:rPr>
                <w:sz w:val="22"/>
                <w:szCs w:val="22"/>
              </w:rPr>
              <w:t>Odpady z vymetania komínov</w:t>
            </w:r>
          </w:p>
        </w:tc>
        <w:tc>
          <w:tcPr>
            <w:tcW w:w="1544" w:type="dxa"/>
          </w:tcPr>
          <w:p w:rsidR="0087350D" w:rsidRPr="00E611B1" w:rsidRDefault="0087350D" w:rsidP="000A0995">
            <w:pPr>
              <w:jc w:val="both"/>
            </w:pPr>
            <w:r>
              <w:rPr>
                <w:sz w:val="22"/>
                <w:szCs w:val="22"/>
              </w:rPr>
              <w:t>O</w:t>
            </w:r>
          </w:p>
        </w:tc>
      </w:tr>
      <w:tr w:rsidR="0087350D" w:rsidRPr="00E611B1" w:rsidTr="000A0995">
        <w:tc>
          <w:tcPr>
            <w:tcW w:w="1784" w:type="dxa"/>
          </w:tcPr>
          <w:p w:rsidR="0087350D" w:rsidRPr="00E611B1" w:rsidRDefault="0087350D" w:rsidP="000A0995">
            <w:pPr>
              <w:jc w:val="both"/>
            </w:pPr>
            <w:r w:rsidRPr="00E611B1">
              <w:rPr>
                <w:sz w:val="22"/>
                <w:szCs w:val="22"/>
              </w:rPr>
              <w:t>20 01 99</w:t>
            </w:r>
          </w:p>
        </w:tc>
        <w:tc>
          <w:tcPr>
            <w:tcW w:w="6120" w:type="dxa"/>
          </w:tcPr>
          <w:p w:rsidR="0087350D" w:rsidRPr="00E611B1" w:rsidRDefault="0087350D" w:rsidP="000A0995">
            <w:pPr>
              <w:jc w:val="both"/>
            </w:pPr>
            <w:r w:rsidRPr="00E611B1">
              <w:rPr>
                <w:sz w:val="22"/>
                <w:szCs w:val="22"/>
              </w:rPr>
              <w:t>Odpady inak nešpecifikované</w:t>
            </w:r>
          </w:p>
        </w:tc>
        <w:tc>
          <w:tcPr>
            <w:tcW w:w="1544" w:type="dxa"/>
          </w:tcPr>
          <w:p w:rsidR="0087350D" w:rsidRPr="00E611B1" w:rsidRDefault="0087350D" w:rsidP="000A0995">
            <w:pPr>
              <w:jc w:val="both"/>
            </w:pPr>
          </w:p>
        </w:tc>
      </w:tr>
      <w:tr w:rsidR="000A181A" w:rsidRPr="00E611B1" w:rsidTr="000A0995">
        <w:tc>
          <w:tcPr>
            <w:tcW w:w="1784" w:type="dxa"/>
          </w:tcPr>
          <w:p w:rsidR="000A181A" w:rsidRPr="00E611B1" w:rsidRDefault="000A181A" w:rsidP="000A0995">
            <w:pPr>
              <w:jc w:val="both"/>
              <w:rPr>
                <w:b/>
                <w:bCs/>
              </w:rPr>
            </w:pPr>
            <w:r w:rsidRPr="00E611B1">
              <w:rPr>
                <w:b/>
                <w:bCs/>
                <w:sz w:val="22"/>
                <w:szCs w:val="22"/>
              </w:rPr>
              <w:t>20 02</w:t>
            </w:r>
          </w:p>
        </w:tc>
        <w:tc>
          <w:tcPr>
            <w:tcW w:w="6120" w:type="dxa"/>
          </w:tcPr>
          <w:p w:rsidR="000A181A" w:rsidRPr="00E611B1" w:rsidRDefault="000A181A" w:rsidP="000A0995">
            <w:pPr>
              <w:jc w:val="both"/>
              <w:rPr>
                <w:b/>
                <w:bCs/>
              </w:rPr>
            </w:pPr>
            <w:r w:rsidRPr="00E611B1">
              <w:rPr>
                <w:b/>
                <w:bCs/>
                <w:sz w:val="22"/>
                <w:szCs w:val="22"/>
              </w:rPr>
              <w:t>Odpad zo záhrad a parkov (vrátane odpadu z cintorínov)</w:t>
            </w:r>
          </w:p>
        </w:tc>
        <w:tc>
          <w:tcPr>
            <w:tcW w:w="1544" w:type="dxa"/>
          </w:tcPr>
          <w:p w:rsidR="000A181A" w:rsidRPr="00E611B1" w:rsidRDefault="000A181A" w:rsidP="000A0995">
            <w:pPr>
              <w:jc w:val="both"/>
              <w:rPr>
                <w:b/>
                <w:bCs/>
              </w:rPr>
            </w:pPr>
          </w:p>
        </w:tc>
      </w:tr>
      <w:tr w:rsidR="000A181A" w:rsidRPr="00E611B1" w:rsidTr="000A0995">
        <w:tc>
          <w:tcPr>
            <w:tcW w:w="1784" w:type="dxa"/>
          </w:tcPr>
          <w:p w:rsidR="000A181A" w:rsidRPr="00E611B1" w:rsidRDefault="000A181A" w:rsidP="000A0995">
            <w:pPr>
              <w:jc w:val="both"/>
            </w:pPr>
            <w:r w:rsidRPr="00E611B1">
              <w:rPr>
                <w:sz w:val="22"/>
                <w:szCs w:val="22"/>
              </w:rPr>
              <w:t>20 02 01</w:t>
            </w:r>
          </w:p>
        </w:tc>
        <w:tc>
          <w:tcPr>
            <w:tcW w:w="6120" w:type="dxa"/>
          </w:tcPr>
          <w:p w:rsidR="000A181A" w:rsidRPr="00E611B1" w:rsidRDefault="000A181A" w:rsidP="000A0995">
            <w:pPr>
              <w:jc w:val="both"/>
            </w:pPr>
            <w:r w:rsidRPr="00E611B1">
              <w:rPr>
                <w:sz w:val="22"/>
                <w:szCs w:val="22"/>
              </w:rPr>
              <w:t>Biologicky rozložiteľný odpad</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20 02 02</w:t>
            </w:r>
          </w:p>
        </w:tc>
        <w:tc>
          <w:tcPr>
            <w:tcW w:w="6120" w:type="dxa"/>
          </w:tcPr>
          <w:p w:rsidR="000A181A" w:rsidRPr="00E611B1" w:rsidRDefault="000A181A" w:rsidP="000A0995">
            <w:pPr>
              <w:jc w:val="both"/>
            </w:pPr>
            <w:r w:rsidRPr="00E611B1">
              <w:rPr>
                <w:sz w:val="22"/>
                <w:szCs w:val="22"/>
              </w:rPr>
              <w:t>Zemina a kamenivo</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20 01 03</w:t>
            </w:r>
          </w:p>
        </w:tc>
        <w:tc>
          <w:tcPr>
            <w:tcW w:w="6120" w:type="dxa"/>
          </w:tcPr>
          <w:p w:rsidR="000A181A" w:rsidRPr="00E611B1" w:rsidRDefault="000A181A" w:rsidP="000A0995">
            <w:pPr>
              <w:jc w:val="both"/>
            </w:pPr>
            <w:r w:rsidRPr="00E611B1">
              <w:rPr>
                <w:sz w:val="22"/>
                <w:szCs w:val="22"/>
              </w:rPr>
              <w:t>Iné biologicky nerozložiteľné odpady</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rPr>
                <w:b/>
                <w:bCs/>
              </w:rPr>
            </w:pPr>
            <w:r w:rsidRPr="00E611B1">
              <w:rPr>
                <w:b/>
                <w:bCs/>
                <w:sz w:val="22"/>
                <w:szCs w:val="22"/>
              </w:rPr>
              <w:t>20 03</w:t>
            </w:r>
          </w:p>
        </w:tc>
        <w:tc>
          <w:tcPr>
            <w:tcW w:w="6120" w:type="dxa"/>
          </w:tcPr>
          <w:p w:rsidR="000A181A" w:rsidRPr="00E611B1" w:rsidRDefault="000A181A" w:rsidP="000A0995">
            <w:pPr>
              <w:jc w:val="both"/>
              <w:rPr>
                <w:b/>
                <w:bCs/>
              </w:rPr>
            </w:pPr>
            <w:r w:rsidRPr="00E611B1">
              <w:rPr>
                <w:b/>
                <w:bCs/>
                <w:sz w:val="22"/>
                <w:szCs w:val="22"/>
              </w:rPr>
              <w:t>Iné komunálne odpady</w:t>
            </w:r>
          </w:p>
        </w:tc>
        <w:tc>
          <w:tcPr>
            <w:tcW w:w="1544" w:type="dxa"/>
          </w:tcPr>
          <w:p w:rsidR="000A181A" w:rsidRPr="00E611B1" w:rsidRDefault="000A181A" w:rsidP="000A0995">
            <w:pPr>
              <w:jc w:val="both"/>
              <w:rPr>
                <w:b/>
                <w:bCs/>
              </w:rPr>
            </w:pPr>
          </w:p>
        </w:tc>
      </w:tr>
      <w:tr w:rsidR="000A181A" w:rsidRPr="00E611B1" w:rsidTr="000A0995">
        <w:tc>
          <w:tcPr>
            <w:tcW w:w="1784" w:type="dxa"/>
          </w:tcPr>
          <w:p w:rsidR="000A181A" w:rsidRPr="00E611B1" w:rsidRDefault="000A181A" w:rsidP="000A0995">
            <w:pPr>
              <w:jc w:val="both"/>
            </w:pPr>
            <w:r w:rsidRPr="00E611B1">
              <w:rPr>
                <w:sz w:val="22"/>
                <w:szCs w:val="22"/>
              </w:rPr>
              <w:t>20 03 01</w:t>
            </w:r>
          </w:p>
        </w:tc>
        <w:tc>
          <w:tcPr>
            <w:tcW w:w="6120" w:type="dxa"/>
          </w:tcPr>
          <w:p w:rsidR="000A181A" w:rsidRPr="00E611B1" w:rsidRDefault="000A181A" w:rsidP="000A0995">
            <w:pPr>
              <w:jc w:val="both"/>
            </w:pPr>
            <w:r w:rsidRPr="00E611B1">
              <w:rPr>
                <w:sz w:val="22"/>
                <w:szCs w:val="22"/>
              </w:rPr>
              <w:t>Zmesový komunálny odpad</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20 03 02</w:t>
            </w:r>
          </w:p>
        </w:tc>
        <w:tc>
          <w:tcPr>
            <w:tcW w:w="6120" w:type="dxa"/>
          </w:tcPr>
          <w:p w:rsidR="000A181A" w:rsidRPr="00E611B1" w:rsidRDefault="000A181A" w:rsidP="000A0995">
            <w:pPr>
              <w:jc w:val="both"/>
            </w:pPr>
            <w:r w:rsidRPr="00E611B1">
              <w:rPr>
                <w:sz w:val="22"/>
                <w:szCs w:val="22"/>
              </w:rPr>
              <w:t>Odpad z trhovísk</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20 03 03</w:t>
            </w:r>
          </w:p>
        </w:tc>
        <w:tc>
          <w:tcPr>
            <w:tcW w:w="6120" w:type="dxa"/>
          </w:tcPr>
          <w:p w:rsidR="000A181A" w:rsidRPr="00E611B1" w:rsidRDefault="000A181A" w:rsidP="000A0995">
            <w:pPr>
              <w:jc w:val="both"/>
            </w:pPr>
            <w:r w:rsidRPr="00E611B1">
              <w:rPr>
                <w:sz w:val="22"/>
                <w:szCs w:val="22"/>
              </w:rPr>
              <w:t>Odpad z čistenia ulíc</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20 03 04</w:t>
            </w:r>
          </w:p>
        </w:tc>
        <w:tc>
          <w:tcPr>
            <w:tcW w:w="6120" w:type="dxa"/>
          </w:tcPr>
          <w:p w:rsidR="000A181A" w:rsidRPr="00E611B1" w:rsidRDefault="000A181A" w:rsidP="000A0995">
            <w:pPr>
              <w:jc w:val="both"/>
            </w:pPr>
            <w:r w:rsidRPr="00E611B1">
              <w:rPr>
                <w:sz w:val="22"/>
                <w:szCs w:val="22"/>
              </w:rPr>
              <w:t>Kal zo septikov</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20 03 06</w:t>
            </w:r>
          </w:p>
        </w:tc>
        <w:tc>
          <w:tcPr>
            <w:tcW w:w="6120" w:type="dxa"/>
          </w:tcPr>
          <w:p w:rsidR="000A181A" w:rsidRPr="00E611B1" w:rsidRDefault="000A181A" w:rsidP="000A0995">
            <w:pPr>
              <w:jc w:val="both"/>
            </w:pPr>
            <w:r w:rsidRPr="00E611B1">
              <w:rPr>
                <w:sz w:val="22"/>
                <w:szCs w:val="22"/>
              </w:rPr>
              <w:t>Odpad z čistenia kanalizácie</w:t>
            </w:r>
          </w:p>
        </w:tc>
        <w:tc>
          <w:tcPr>
            <w:tcW w:w="1544" w:type="dxa"/>
          </w:tcPr>
          <w:p w:rsidR="000A181A" w:rsidRPr="00E611B1" w:rsidRDefault="000A181A" w:rsidP="000A0995">
            <w:pPr>
              <w:jc w:val="both"/>
            </w:pPr>
            <w:r w:rsidRPr="00E611B1">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20 03 07</w:t>
            </w:r>
          </w:p>
        </w:tc>
        <w:tc>
          <w:tcPr>
            <w:tcW w:w="6120" w:type="dxa"/>
          </w:tcPr>
          <w:p w:rsidR="000A181A" w:rsidRPr="00E611B1" w:rsidRDefault="000A181A" w:rsidP="000A0995">
            <w:pPr>
              <w:jc w:val="both"/>
            </w:pPr>
            <w:r w:rsidRPr="00E611B1">
              <w:rPr>
                <w:sz w:val="22"/>
                <w:szCs w:val="22"/>
              </w:rPr>
              <w:t>Objemný odpad</w:t>
            </w:r>
          </w:p>
        </w:tc>
        <w:tc>
          <w:tcPr>
            <w:tcW w:w="1544" w:type="dxa"/>
          </w:tcPr>
          <w:p w:rsidR="000A181A" w:rsidRPr="00E611B1" w:rsidRDefault="000A181A" w:rsidP="000A0995">
            <w:pPr>
              <w:jc w:val="both"/>
            </w:pPr>
            <w:r w:rsidRPr="00E611B1">
              <w:rPr>
                <w:sz w:val="22"/>
                <w:szCs w:val="22"/>
              </w:rPr>
              <w:t>O</w:t>
            </w:r>
          </w:p>
        </w:tc>
      </w:tr>
      <w:tr w:rsidR="0087350D" w:rsidRPr="00E611B1" w:rsidTr="000A0995">
        <w:tc>
          <w:tcPr>
            <w:tcW w:w="1784" w:type="dxa"/>
          </w:tcPr>
          <w:p w:rsidR="0087350D" w:rsidRPr="00E611B1" w:rsidRDefault="0087350D" w:rsidP="000A0995">
            <w:pPr>
              <w:jc w:val="both"/>
            </w:pPr>
            <w:r>
              <w:rPr>
                <w:sz w:val="22"/>
                <w:szCs w:val="22"/>
              </w:rPr>
              <w:t>20 03 08</w:t>
            </w:r>
          </w:p>
        </w:tc>
        <w:tc>
          <w:tcPr>
            <w:tcW w:w="6120" w:type="dxa"/>
          </w:tcPr>
          <w:p w:rsidR="0087350D" w:rsidRPr="00E611B1" w:rsidRDefault="0087350D" w:rsidP="000A0995">
            <w:pPr>
              <w:jc w:val="both"/>
            </w:pPr>
            <w:r>
              <w:rPr>
                <w:sz w:val="22"/>
                <w:szCs w:val="22"/>
              </w:rPr>
              <w:t>Drobný stavebný odpad</w:t>
            </w:r>
          </w:p>
        </w:tc>
        <w:tc>
          <w:tcPr>
            <w:tcW w:w="1544" w:type="dxa"/>
          </w:tcPr>
          <w:p w:rsidR="0087350D" w:rsidRPr="00E611B1" w:rsidRDefault="0087350D" w:rsidP="000A0995">
            <w:pPr>
              <w:jc w:val="both"/>
            </w:pPr>
            <w:r>
              <w:rPr>
                <w:sz w:val="22"/>
                <w:szCs w:val="22"/>
              </w:rPr>
              <w:t>O</w:t>
            </w:r>
          </w:p>
        </w:tc>
      </w:tr>
      <w:tr w:rsidR="000A181A" w:rsidRPr="00E611B1" w:rsidTr="000A0995">
        <w:tc>
          <w:tcPr>
            <w:tcW w:w="1784" w:type="dxa"/>
          </w:tcPr>
          <w:p w:rsidR="000A181A" w:rsidRPr="00E611B1" w:rsidRDefault="000A181A" w:rsidP="000A0995">
            <w:pPr>
              <w:jc w:val="both"/>
            </w:pPr>
            <w:r w:rsidRPr="00E611B1">
              <w:rPr>
                <w:sz w:val="22"/>
                <w:szCs w:val="22"/>
              </w:rPr>
              <w:t>20 03 99</w:t>
            </w:r>
          </w:p>
        </w:tc>
        <w:tc>
          <w:tcPr>
            <w:tcW w:w="6120" w:type="dxa"/>
          </w:tcPr>
          <w:p w:rsidR="000A181A" w:rsidRPr="00E611B1" w:rsidRDefault="000A181A" w:rsidP="000A0995">
            <w:pPr>
              <w:jc w:val="both"/>
            </w:pPr>
            <w:r w:rsidRPr="00E611B1">
              <w:rPr>
                <w:sz w:val="22"/>
                <w:szCs w:val="22"/>
              </w:rPr>
              <w:t>Komunálne odpady inak nešpecifikované</w:t>
            </w:r>
          </w:p>
        </w:tc>
        <w:tc>
          <w:tcPr>
            <w:tcW w:w="1544" w:type="dxa"/>
          </w:tcPr>
          <w:p w:rsidR="000A181A" w:rsidRPr="00E611B1" w:rsidRDefault="000A181A" w:rsidP="000A0995">
            <w:pPr>
              <w:jc w:val="both"/>
            </w:pPr>
            <w:r w:rsidRPr="00E611B1">
              <w:rPr>
                <w:sz w:val="22"/>
                <w:szCs w:val="22"/>
              </w:rPr>
              <w:t>O</w:t>
            </w:r>
          </w:p>
        </w:tc>
      </w:tr>
    </w:tbl>
    <w:p w:rsidR="000A181A" w:rsidRPr="00E611B1" w:rsidRDefault="000A181A" w:rsidP="000A181A">
      <w:pPr>
        <w:tabs>
          <w:tab w:val="left" w:pos="900"/>
        </w:tabs>
        <w:rPr>
          <w:sz w:val="22"/>
          <w:szCs w:val="22"/>
        </w:rPr>
      </w:pPr>
    </w:p>
    <w:p w:rsidR="000A181A" w:rsidRPr="00E611B1" w:rsidRDefault="000A181A" w:rsidP="000A181A">
      <w:pPr>
        <w:tabs>
          <w:tab w:val="left" w:pos="360"/>
        </w:tabs>
        <w:rPr>
          <w:sz w:val="22"/>
          <w:szCs w:val="22"/>
        </w:rPr>
      </w:pPr>
      <w:r w:rsidRPr="00E611B1">
        <w:rPr>
          <w:sz w:val="22"/>
          <w:szCs w:val="22"/>
        </w:rPr>
        <w:t xml:space="preserve">* </w:t>
      </w:r>
      <w:r w:rsidRPr="00E611B1">
        <w:rPr>
          <w:sz w:val="22"/>
          <w:szCs w:val="22"/>
        </w:rPr>
        <w:tab/>
        <w:t>Kategória odpadu:</w:t>
      </w:r>
    </w:p>
    <w:p w:rsidR="000A181A" w:rsidRPr="00E611B1" w:rsidRDefault="000A181A" w:rsidP="000A181A">
      <w:pPr>
        <w:tabs>
          <w:tab w:val="left" w:pos="360"/>
        </w:tabs>
        <w:rPr>
          <w:sz w:val="22"/>
          <w:szCs w:val="22"/>
        </w:rPr>
      </w:pPr>
      <w:r w:rsidRPr="00E611B1">
        <w:rPr>
          <w:sz w:val="22"/>
          <w:szCs w:val="22"/>
        </w:rPr>
        <w:tab/>
        <w:t>a) ostatné odpady, označené písmenom O</w:t>
      </w:r>
    </w:p>
    <w:p w:rsidR="000A181A" w:rsidRPr="00E611B1" w:rsidRDefault="000A181A" w:rsidP="000A181A">
      <w:pPr>
        <w:tabs>
          <w:tab w:val="left" w:pos="360"/>
        </w:tabs>
        <w:rPr>
          <w:sz w:val="22"/>
          <w:szCs w:val="22"/>
        </w:rPr>
      </w:pPr>
      <w:r w:rsidRPr="00E611B1">
        <w:rPr>
          <w:sz w:val="22"/>
          <w:szCs w:val="22"/>
        </w:rPr>
        <w:tab/>
        <w:t>b) nebezpečné odpady, označené písmenom N</w:t>
      </w:r>
    </w:p>
    <w:p w:rsidR="000A181A" w:rsidRPr="00E611B1" w:rsidRDefault="000A181A" w:rsidP="000A181A">
      <w:pPr>
        <w:tabs>
          <w:tab w:val="left" w:pos="360"/>
        </w:tabs>
        <w:rPr>
          <w:sz w:val="22"/>
          <w:szCs w:val="22"/>
        </w:rPr>
      </w:pPr>
    </w:p>
    <w:p w:rsidR="000A181A" w:rsidRPr="00E611B1" w:rsidRDefault="000A181A" w:rsidP="000A181A">
      <w:pPr>
        <w:tabs>
          <w:tab w:val="left" w:pos="360"/>
        </w:tabs>
        <w:rPr>
          <w:sz w:val="22"/>
          <w:szCs w:val="22"/>
        </w:rPr>
      </w:pPr>
    </w:p>
    <w:p w:rsidR="000A181A" w:rsidRPr="00E611B1" w:rsidRDefault="000A181A" w:rsidP="000A181A">
      <w:pPr>
        <w:rPr>
          <w:sz w:val="22"/>
          <w:szCs w:val="22"/>
        </w:rPr>
      </w:pPr>
    </w:p>
    <w:p w:rsidR="000A181A" w:rsidRPr="00E611B1" w:rsidRDefault="003B7AA0" w:rsidP="000A181A">
      <w:pPr>
        <w:rPr>
          <w:sz w:val="22"/>
          <w:szCs w:val="22"/>
        </w:rPr>
      </w:pPr>
      <w:r>
        <w:rPr>
          <w:sz w:val="22"/>
          <w:szCs w:val="22"/>
        </w:rPr>
        <w:t>V </w:t>
      </w:r>
      <w:r w:rsidR="00DF36DD">
        <w:rPr>
          <w:sz w:val="22"/>
          <w:szCs w:val="22"/>
        </w:rPr>
        <w:t>Bohdanovce nad Trnavou</w:t>
      </w:r>
      <w:r w:rsidR="000A181A" w:rsidRPr="00E611B1">
        <w:rPr>
          <w:sz w:val="22"/>
          <w:szCs w:val="22"/>
        </w:rPr>
        <w:t xml:space="preserve">  dňa</w:t>
      </w:r>
    </w:p>
    <w:p w:rsidR="000A181A" w:rsidRPr="00E611B1" w:rsidRDefault="000A181A" w:rsidP="000A181A">
      <w:pPr>
        <w:rPr>
          <w:sz w:val="22"/>
          <w:szCs w:val="22"/>
        </w:rPr>
      </w:pPr>
    </w:p>
    <w:p w:rsidR="000A181A" w:rsidRPr="00E611B1" w:rsidRDefault="000A181A" w:rsidP="000A181A">
      <w:pPr>
        <w:rPr>
          <w:sz w:val="22"/>
          <w:szCs w:val="22"/>
        </w:rPr>
      </w:pPr>
    </w:p>
    <w:p w:rsidR="000A181A" w:rsidRPr="00E611B1" w:rsidRDefault="000A181A" w:rsidP="000A181A">
      <w:pPr>
        <w:rPr>
          <w:sz w:val="22"/>
          <w:szCs w:val="22"/>
        </w:rPr>
      </w:pPr>
    </w:p>
    <w:p w:rsidR="000A181A" w:rsidRPr="00E611B1" w:rsidRDefault="000A181A" w:rsidP="000A181A">
      <w:pPr>
        <w:rPr>
          <w:sz w:val="22"/>
          <w:szCs w:val="22"/>
        </w:rPr>
      </w:pP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r>
      <w:r w:rsidRPr="00E611B1">
        <w:rPr>
          <w:sz w:val="22"/>
          <w:szCs w:val="22"/>
        </w:rPr>
        <w:tab/>
        <w:t>.............................................................</w:t>
      </w:r>
    </w:p>
    <w:p w:rsidR="000A181A" w:rsidRPr="00EA25A1" w:rsidRDefault="0087350D" w:rsidP="000A181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E54F4">
        <w:rPr>
          <w:sz w:val="22"/>
          <w:szCs w:val="22"/>
        </w:rPr>
        <w:t xml:space="preserve">  </w:t>
      </w:r>
      <w:r>
        <w:rPr>
          <w:sz w:val="22"/>
          <w:szCs w:val="22"/>
        </w:rPr>
        <w:tab/>
      </w:r>
      <w:r w:rsidR="002F03EA">
        <w:rPr>
          <w:color w:val="000000"/>
          <w:sz w:val="22"/>
          <w:szCs w:val="22"/>
          <w:shd w:val="clear" w:color="auto" w:fill="FFFFFF"/>
        </w:rPr>
        <w:t>Miroslav Sučák</w:t>
      </w:r>
    </w:p>
    <w:p w:rsidR="000A181A" w:rsidRPr="00E611B1" w:rsidRDefault="002F03EA" w:rsidP="000A181A">
      <w:pPr>
        <w:ind w:left="6372"/>
        <w:rPr>
          <w:sz w:val="22"/>
          <w:szCs w:val="22"/>
        </w:rPr>
      </w:pPr>
      <w:r>
        <w:rPr>
          <w:sz w:val="22"/>
          <w:szCs w:val="22"/>
        </w:rPr>
        <w:t xml:space="preserve"> </w:t>
      </w:r>
      <w:r w:rsidR="000A181A" w:rsidRPr="00E611B1">
        <w:rPr>
          <w:sz w:val="22"/>
          <w:szCs w:val="22"/>
        </w:rPr>
        <w:t xml:space="preserve"> staros</w:t>
      </w:r>
      <w:r w:rsidR="00244A6D">
        <w:rPr>
          <w:sz w:val="22"/>
          <w:szCs w:val="22"/>
        </w:rPr>
        <w:t>t</w:t>
      </w:r>
      <w:r w:rsidR="009872EE">
        <w:rPr>
          <w:sz w:val="22"/>
          <w:szCs w:val="22"/>
        </w:rPr>
        <w:t>a</w:t>
      </w:r>
      <w:r w:rsidR="000A181A" w:rsidRPr="00E611B1">
        <w:rPr>
          <w:sz w:val="22"/>
          <w:szCs w:val="22"/>
        </w:rPr>
        <w:t xml:space="preserve"> obce</w:t>
      </w:r>
    </w:p>
    <w:p w:rsidR="000A181A" w:rsidRPr="00E611B1" w:rsidRDefault="000A181A" w:rsidP="000A181A">
      <w:pPr>
        <w:ind w:left="6372"/>
        <w:rPr>
          <w:sz w:val="22"/>
          <w:szCs w:val="22"/>
        </w:rPr>
      </w:pPr>
      <w:r w:rsidRPr="00E611B1">
        <w:rPr>
          <w:sz w:val="22"/>
          <w:szCs w:val="22"/>
        </w:rPr>
        <w:t xml:space="preserve">      </w:t>
      </w:r>
    </w:p>
    <w:p w:rsidR="000A181A" w:rsidRPr="00E611B1" w:rsidRDefault="000A181A" w:rsidP="000A181A">
      <w:pPr>
        <w:autoSpaceDE w:val="0"/>
        <w:autoSpaceDN w:val="0"/>
        <w:adjustRightInd w:val="0"/>
        <w:rPr>
          <w:b/>
          <w:bCs/>
          <w:color w:val="000000"/>
          <w:sz w:val="22"/>
          <w:szCs w:val="22"/>
        </w:rPr>
      </w:pPr>
    </w:p>
    <w:p w:rsidR="00BA56E5" w:rsidRDefault="00BA56E5" w:rsidP="00603B39">
      <w:pPr>
        <w:pStyle w:val="Odsekzoznamu"/>
        <w:spacing w:line="276" w:lineRule="auto"/>
        <w:ind w:left="360"/>
        <w:jc w:val="center"/>
        <w:rPr>
          <w:b/>
          <w:bCs/>
          <w:sz w:val="22"/>
          <w:szCs w:val="22"/>
        </w:rPr>
      </w:pPr>
    </w:p>
    <w:p w:rsidR="00BA56E5" w:rsidRDefault="00BA56E5" w:rsidP="00603B39">
      <w:pPr>
        <w:pStyle w:val="Odsekzoznamu"/>
        <w:spacing w:line="276" w:lineRule="auto"/>
        <w:ind w:left="360"/>
        <w:jc w:val="center"/>
        <w:rPr>
          <w:b/>
          <w:bCs/>
          <w:sz w:val="22"/>
          <w:szCs w:val="22"/>
        </w:rPr>
      </w:pPr>
    </w:p>
    <w:p w:rsidR="00BA56E5" w:rsidRDefault="00BA56E5" w:rsidP="00603B39">
      <w:pPr>
        <w:pStyle w:val="Odsekzoznamu"/>
        <w:spacing w:line="276" w:lineRule="auto"/>
        <w:ind w:left="360"/>
        <w:jc w:val="center"/>
        <w:rPr>
          <w:b/>
          <w:bCs/>
          <w:sz w:val="22"/>
          <w:szCs w:val="22"/>
        </w:rPr>
      </w:pPr>
    </w:p>
    <w:p w:rsidR="00BA56E5" w:rsidRDefault="00BA56E5" w:rsidP="00603B39">
      <w:pPr>
        <w:pStyle w:val="Odsekzoznamu"/>
        <w:spacing w:line="276" w:lineRule="auto"/>
        <w:ind w:left="360"/>
        <w:jc w:val="center"/>
        <w:rPr>
          <w:b/>
          <w:bCs/>
          <w:sz w:val="22"/>
          <w:szCs w:val="22"/>
        </w:rPr>
      </w:pPr>
    </w:p>
    <w:p w:rsidR="00BA56E5" w:rsidRDefault="00BA56E5" w:rsidP="00603B39">
      <w:pPr>
        <w:pStyle w:val="Odsekzoznamu"/>
        <w:spacing w:line="276" w:lineRule="auto"/>
        <w:ind w:left="360"/>
        <w:jc w:val="center"/>
        <w:rPr>
          <w:b/>
          <w:bCs/>
          <w:sz w:val="22"/>
          <w:szCs w:val="22"/>
        </w:rPr>
      </w:pPr>
    </w:p>
    <w:p w:rsidR="00EA25A1" w:rsidRDefault="00EA25A1" w:rsidP="00603B39">
      <w:pPr>
        <w:pStyle w:val="Odsekzoznamu"/>
        <w:spacing w:line="276" w:lineRule="auto"/>
        <w:ind w:left="360"/>
        <w:jc w:val="center"/>
        <w:rPr>
          <w:b/>
          <w:bCs/>
          <w:sz w:val="22"/>
          <w:szCs w:val="22"/>
        </w:rPr>
      </w:pPr>
    </w:p>
    <w:p w:rsidR="00EA25A1" w:rsidRDefault="00EA25A1" w:rsidP="00603B39">
      <w:pPr>
        <w:pStyle w:val="Odsekzoznamu"/>
        <w:spacing w:line="276" w:lineRule="auto"/>
        <w:ind w:left="360"/>
        <w:jc w:val="center"/>
        <w:rPr>
          <w:b/>
          <w:bCs/>
          <w:sz w:val="22"/>
          <w:szCs w:val="22"/>
        </w:rPr>
      </w:pPr>
    </w:p>
    <w:p w:rsidR="00EA25A1" w:rsidRDefault="00EA25A1" w:rsidP="00603B39">
      <w:pPr>
        <w:pStyle w:val="Odsekzoznamu"/>
        <w:spacing w:line="276" w:lineRule="auto"/>
        <w:ind w:left="360"/>
        <w:jc w:val="center"/>
        <w:rPr>
          <w:b/>
          <w:bCs/>
          <w:sz w:val="22"/>
          <w:szCs w:val="22"/>
        </w:rPr>
      </w:pPr>
    </w:p>
    <w:p w:rsidR="001C5B76" w:rsidRDefault="001C5B76" w:rsidP="00C707C7">
      <w:pPr>
        <w:tabs>
          <w:tab w:val="left" w:pos="900"/>
        </w:tabs>
        <w:rPr>
          <w:b/>
          <w:bCs/>
          <w:sz w:val="22"/>
          <w:szCs w:val="22"/>
        </w:rPr>
      </w:pPr>
    </w:p>
    <w:p w:rsidR="009D18F4" w:rsidRDefault="009D18F4" w:rsidP="00C707C7">
      <w:pPr>
        <w:tabs>
          <w:tab w:val="left" w:pos="900"/>
        </w:tabs>
        <w:rPr>
          <w:b/>
          <w:bCs/>
          <w:sz w:val="22"/>
          <w:szCs w:val="22"/>
        </w:rPr>
      </w:pPr>
    </w:p>
    <w:p w:rsidR="00C707C7" w:rsidRPr="00E611B1" w:rsidRDefault="00C707C7" w:rsidP="00C707C7">
      <w:pPr>
        <w:tabs>
          <w:tab w:val="left" w:pos="900"/>
        </w:tabs>
        <w:rPr>
          <w:sz w:val="22"/>
          <w:szCs w:val="22"/>
        </w:rPr>
      </w:pPr>
      <w:r w:rsidRPr="00E611B1">
        <w:rPr>
          <w:b/>
          <w:bCs/>
          <w:sz w:val="22"/>
          <w:szCs w:val="22"/>
        </w:rPr>
        <w:t xml:space="preserve">Príloha č. </w:t>
      </w:r>
      <w:r>
        <w:rPr>
          <w:b/>
          <w:bCs/>
          <w:sz w:val="22"/>
          <w:szCs w:val="22"/>
        </w:rPr>
        <w:t>2</w:t>
      </w:r>
      <w:r w:rsidRPr="00E611B1">
        <w:rPr>
          <w:b/>
          <w:bCs/>
          <w:sz w:val="22"/>
          <w:szCs w:val="22"/>
        </w:rPr>
        <w:t xml:space="preserve"> k VZN č.   /201</w:t>
      </w:r>
      <w:r>
        <w:rPr>
          <w:b/>
          <w:bCs/>
          <w:sz w:val="22"/>
          <w:szCs w:val="22"/>
        </w:rPr>
        <w:t>6</w:t>
      </w:r>
    </w:p>
    <w:p w:rsidR="00BA56E5" w:rsidRDefault="00BA56E5" w:rsidP="00603B39">
      <w:pPr>
        <w:pStyle w:val="Odsekzoznamu"/>
        <w:spacing w:line="276" w:lineRule="auto"/>
        <w:ind w:left="360"/>
        <w:jc w:val="center"/>
        <w:rPr>
          <w:b/>
          <w:bCs/>
          <w:sz w:val="22"/>
          <w:szCs w:val="22"/>
        </w:rPr>
      </w:pPr>
    </w:p>
    <w:p w:rsidR="00BA56E5" w:rsidRDefault="00427550" w:rsidP="00603B39">
      <w:pPr>
        <w:pStyle w:val="Odsekzoznamu"/>
        <w:spacing w:line="276" w:lineRule="auto"/>
        <w:ind w:left="360"/>
        <w:jc w:val="center"/>
        <w:rPr>
          <w:b/>
          <w:bCs/>
          <w:sz w:val="22"/>
          <w:szCs w:val="22"/>
        </w:rPr>
      </w:pPr>
      <w:r>
        <w:rPr>
          <w:b/>
          <w:bCs/>
          <w:noProof/>
          <w:sz w:val="22"/>
          <w:szCs w:val="22"/>
        </w:rPr>
        <w:drawing>
          <wp:inline distT="0" distB="0" distL="0" distR="0">
            <wp:extent cx="5829300" cy="7543800"/>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29300" cy="7543800"/>
                    </a:xfrm>
                    <a:prstGeom prst="rect">
                      <a:avLst/>
                    </a:prstGeom>
                    <a:noFill/>
                    <a:ln w="9525">
                      <a:noFill/>
                      <a:miter lim="800000"/>
                      <a:headEnd/>
                      <a:tailEnd/>
                    </a:ln>
                  </pic:spPr>
                </pic:pic>
              </a:graphicData>
            </a:graphic>
          </wp:inline>
        </w:drawing>
      </w:r>
    </w:p>
    <w:p w:rsidR="00BA56E5" w:rsidRDefault="00BA56E5" w:rsidP="00603B39">
      <w:pPr>
        <w:pStyle w:val="Odsekzoznamu"/>
        <w:spacing w:line="276" w:lineRule="auto"/>
        <w:ind w:left="360"/>
        <w:jc w:val="center"/>
        <w:rPr>
          <w:b/>
          <w:bCs/>
          <w:sz w:val="22"/>
          <w:szCs w:val="22"/>
        </w:rPr>
      </w:pPr>
    </w:p>
    <w:p w:rsidR="00BA56E5" w:rsidRPr="00E611B1" w:rsidRDefault="00BA56E5" w:rsidP="00603B39">
      <w:pPr>
        <w:pStyle w:val="Odsekzoznamu"/>
        <w:spacing w:line="276" w:lineRule="auto"/>
        <w:ind w:left="360"/>
        <w:jc w:val="center"/>
        <w:rPr>
          <w:b/>
          <w:bCs/>
          <w:sz w:val="22"/>
          <w:szCs w:val="22"/>
        </w:rPr>
      </w:pPr>
    </w:p>
    <w:sectPr w:rsidR="00BA56E5" w:rsidRPr="00E611B1" w:rsidSect="0049167D">
      <w:footerReference w:type="default" r:id="rId10"/>
      <w:pgSz w:w="12240" w:h="15840"/>
      <w:pgMar w:top="1418" w:right="1247" w:bottom="1247" w:left="1247" w:header="709" w:footer="709"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1CA" w:rsidRDefault="00AD61CA">
      <w:r>
        <w:separator/>
      </w:r>
    </w:p>
  </w:endnote>
  <w:endnote w:type="continuationSeparator" w:id="1">
    <w:p w:rsidR="00AD61CA" w:rsidRDefault="00AD6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Roboto">
    <w:altName w:val="Times New Roman"/>
    <w:panose1 w:val="00000000000000000000"/>
    <w:charset w:val="00"/>
    <w:family w:val="auto"/>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FD" w:rsidRDefault="001A1B80">
    <w:pPr>
      <w:pStyle w:val="Pta"/>
      <w:jc w:val="right"/>
    </w:pPr>
    <w:fldSimple w:instr=" PAGE   \* MERGEFORMAT ">
      <w:r w:rsidR="009338BB">
        <w:rPr>
          <w:noProof/>
        </w:rPr>
        <w:t>36</w:t>
      </w:r>
    </w:fldSimple>
  </w:p>
  <w:p w:rsidR="003E40FD" w:rsidRDefault="003E40FD">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1CA" w:rsidRDefault="00AD61CA">
      <w:r>
        <w:separator/>
      </w:r>
    </w:p>
  </w:footnote>
  <w:footnote w:type="continuationSeparator" w:id="1">
    <w:p w:rsidR="00AD61CA" w:rsidRDefault="00AD61CA">
      <w:r>
        <w:continuationSeparator/>
      </w:r>
    </w:p>
  </w:footnote>
  <w:footnote w:id="2">
    <w:p w:rsidR="003E40FD" w:rsidRDefault="003E40FD" w:rsidP="002075E6">
      <w:pPr>
        <w:pStyle w:val="Textpoznmkypodiarou"/>
        <w:tabs>
          <w:tab w:val="left" w:pos="284"/>
        </w:tabs>
        <w:jc w:val="both"/>
      </w:pPr>
      <w:r w:rsidRPr="00441D24">
        <w:rPr>
          <w:rStyle w:val="Odkaznapoznmkupodiarou"/>
        </w:rPr>
        <w:footnoteRef/>
      </w:r>
      <w:r w:rsidRPr="00BC77EB">
        <w:rPr>
          <w:vertAlign w:val="superscript"/>
          <w:lang w:val="pl-PL"/>
        </w:rPr>
        <w:t xml:space="preserve">)  </w:t>
      </w:r>
      <w:r w:rsidRPr="00BC77EB">
        <w:rPr>
          <w:lang w:val="pl-PL"/>
        </w:rPr>
        <w:t xml:space="preserve">Zákon č. 79/2015  Z. z. o odpadoch </w:t>
      </w:r>
    </w:p>
  </w:footnote>
  <w:footnote w:id="3">
    <w:p w:rsidR="003E40FD" w:rsidRDefault="003E40FD" w:rsidP="002075E6">
      <w:pPr>
        <w:pStyle w:val="Textpoznmkypodiarou"/>
      </w:pPr>
      <w:r w:rsidRPr="00320534">
        <w:rPr>
          <w:rStyle w:val="Odkaznapoznmkupodiarou"/>
        </w:rPr>
        <w:footnoteRef/>
      </w:r>
      <w:r w:rsidRPr="00BC77EB">
        <w:rPr>
          <w:vertAlign w:val="superscript"/>
          <w:lang w:val="pl-PL"/>
        </w:rPr>
        <w:t xml:space="preserve">)   </w:t>
      </w:r>
      <w:r w:rsidRPr="00BC77EB">
        <w:rPr>
          <w:lang w:val="pl-PL"/>
        </w:rPr>
        <w:t xml:space="preserve">§ 52 ods. </w:t>
      </w:r>
      <w:smartTag w:uri="urn:schemas-microsoft-com:office:smarttags" w:element="metricconverter">
        <w:smartTagPr>
          <w:attr w:name="ProductID" w:val="3 a"/>
        </w:smartTagPr>
        <w:r w:rsidRPr="00BC77EB">
          <w:rPr>
            <w:lang w:val="pl-PL"/>
          </w:rPr>
          <w:t>3 a</w:t>
        </w:r>
      </w:smartTag>
      <w:r w:rsidRPr="00BC77EB">
        <w:rPr>
          <w:lang w:val="pl-PL"/>
        </w:rPr>
        <w:t xml:space="preserve"> Príloha č. 7 zákona č. 79/2015 Z. z. </w:t>
      </w:r>
    </w:p>
  </w:footnote>
  <w:footnote w:id="4">
    <w:p w:rsidR="003E40FD" w:rsidRDefault="003E40FD" w:rsidP="002F1E11">
      <w:pPr>
        <w:pStyle w:val="Textpoznmkypodiarou"/>
      </w:pPr>
      <w:r>
        <w:rPr>
          <w:rStyle w:val="Odkaznapoznmkupodiarou"/>
        </w:rPr>
        <w:footnoteRef/>
      </w:r>
      <w:r w:rsidRPr="00BC77EB">
        <w:rPr>
          <w:vertAlign w:val="superscript"/>
          <w:lang w:val="pl-PL"/>
        </w:rPr>
        <w:t>)</w:t>
      </w:r>
      <w:r w:rsidRPr="00BC77EB">
        <w:rPr>
          <w:lang w:val="pl-PL"/>
        </w:rPr>
        <w:t xml:space="preserve"> zákon č. 79/2015 Z. z.</w:t>
      </w:r>
    </w:p>
  </w:footnote>
  <w:footnote w:id="5">
    <w:p w:rsidR="003E40FD" w:rsidRDefault="003E40FD" w:rsidP="0017418F">
      <w:pPr>
        <w:pStyle w:val="Textpoznmkypodiarou"/>
      </w:pPr>
      <w:r w:rsidRPr="00CD07DF">
        <w:rPr>
          <w:rStyle w:val="Odkaznapoznmkupodiarou"/>
        </w:rPr>
        <w:footnoteRef/>
      </w:r>
      <w:r w:rsidRPr="00BC77EB">
        <w:rPr>
          <w:vertAlign w:val="superscript"/>
          <w:lang w:val="pl-PL"/>
        </w:rPr>
        <w:t xml:space="preserve">) </w:t>
      </w:r>
      <w:r w:rsidRPr="00BC77EB">
        <w:rPr>
          <w:lang w:val="pl-PL"/>
        </w:rPr>
        <w:t xml:space="preserve"> § 97 ods. 1 písm. c) bod 3, § 98 ods. 3 zákona č. 79/2015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35B"/>
    <w:multiLevelType w:val="hybridMultilevel"/>
    <w:tmpl w:val="B2A62A98"/>
    <w:lvl w:ilvl="0" w:tplc="041B0017">
      <w:start w:val="1"/>
      <w:numFmt w:val="lowerLetter"/>
      <w:lvlText w:val="%1)"/>
      <w:lvlJc w:val="left"/>
      <w:pPr>
        <w:ind w:left="1440" w:hanging="360"/>
      </w:pPr>
      <w:rPr>
        <w:rFonts w:cs="Times New Roman"/>
      </w:rPr>
    </w:lvl>
    <w:lvl w:ilvl="1" w:tplc="574A4598">
      <w:start w:val="1"/>
      <w:numFmt w:val="decimal"/>
      <w:lvlText w:val="%2)"/>
      <w:lvlJc w:val="left"/>
      <w:pPr>
        <w:ind w:left="2160" w:hanging="360"/>
      </w:pPr>
      <w:rPr>
        <w:rFonts w:cs="Times New Roman" w:hint="default"/>
      </w:rPr>
    </w:lvl>
    <w:lvl w:ilvl="2" w:tplc="041B001B" w:tentative="1">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nsid w:val="025F2771"/>
    <w:multiLevelType w:val="hybridMultilevel"/>
    <w:tmpl w:val="8EC8072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nsid w:val="07CB31B4"/>
    <w:multiLevelType w:val="hybridMultilevel"/>
    <w:tmpl w:val="8DB83E30"/>
    <w:lvl w:ilvl="0" w:tplc="9C247D9E">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nsid w:val="095656AF"/>
    <w:multiLevelType w:val="hybridMultilevel"/>
    <w:tmpl w:val="D71A897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AA2188B"/>
    <w:multiLevelType w:val="hybridMultilevel"/>
    <w:tmpl w:val="9B68536A"/>
    <w:lvl w:ilvl="0" w:tplc="517C5984">
      <w:start w:val="1"/>
      <w:numFmt w:val="decimal"/>
      <w:lvlText w:val="%1."/>
      <w:lvlJc w:val="left"/>
      <w:pPr>
        <w:ind w:left="5463"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5831D9"/>
    <w:multiLevelType w:val="hybridMultilevel"/>
    <w:tmpl w:val="9B68536A"/>
    <w:lvl w:ilvl="0" w:tplc="517C5984">
      <w:start w:val="1"/>
      <w:numFmt w:val="decimal"/>
      <w:lvlText w:val="%1."/>
      <w:lvlJc w:val="left"/>
      <w:pPr>
        <w:ind w:left="5463"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923D50"/>
    <w:multiLevelType w:val="hybridMultilevel"/>
    <w:tmpl w:val="AFDAAD2A"/>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0F072C96"/>
    <w:multiLevelType w:val="hybridMultilevel"/>
    <w:tmpl w:val="59C0900A"/>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hint="default"/>
      </w:rPr>
    </w:lvl>
    <w:lvl w:ilvl="8" w:tplc="041B0005">
      <w:start w:val="1"/>
      <w:numFmt w:val="bullet"/>
      <w:lvlText w:val=""/>
      <w:lvlJc w:val="left"/>
      <w:pPr>
        <w:ind w:left="6764" w:hanging="360"/>
      </w:pPr>
      <w:rPr>
        <w:rFonts w:ascii="Wingdings" w:hAnsi="Wingdings" w:hint="default"/>
      </w:rPr>
    </w:lvl>
  </w:abstractNum>
  <w:abstractNum w:abstractNumId="8">
    <w:nsid w:val="11871D96"/>
    <w:multiLevelType w:val="multilevel"/>
    <w:tmpl w:val="5DC8485C"/>
    <w:styleLink w:val="LitigationStyle1"/>
    <w:lvl w:ilvl="0">
      <w:start w:val="1"/>
      <w:numFmt w:val="decimal"/>
      <w:pStyle w:val="CorporateL1"/>
      <w:suff w:val="nothing"/>
      <w:lvlText w:val="Článok %1"/>
      <w:lvlJc w:val="left"/>
      <w:rPr>
        <w:rFonts w:ascii="Times New Roman" w:hAnsi="Times New Roman" w:cs="Times New Roman" w:hint="default"/>
        <w:b/>
        <w:i w:val="0"/>
        <w:caps/>
        <w:sz w:val="24"/>
      </w:rPr>
    </w:lvl>
    <w:lvl w:ilvl="1">
      <w:start w:val="1"/>
      <w:numFmt w:val="none"/>
      <w:pStyle w:val="CorporateL1-Text"/>
      <w:suff w:val="nothing"/>
      <w:lvlText w:val=""/>
      <w:lvlJc w:val="left"/>
      <w:rPr>
        <w:rFonts w:ascii="Times New Roman" w:hAnsi="Times New Roman" w:cs="Times New Roman" w:hint="default"/>
        <w:b w:val="0"/>
        <w:i w:val="0"/>
        <w:sz w:val="24"/>
      </w:rPr>
    </w:lvl>
    <w:lvl w:ilvl="2">
      <w:start w:val="1"/>
      <w:numFmt w:val="decimal"/>
      <w:pStyle w:val="CorporateL2"/>
      <w:lvlText w:val="%1.%3"/>
      <w:lvlJc w:val="left"/>
      <w:pPr>
        <w:tabs>
          <w:tab w:val="num" w:pos="709"/>
        </w:tabs>
        <w:ind w:left="709" w:hanging="709"/>
      </w:pPr>
      <w:rPr>
        <w:rFonts w:ascii="Times New Roman" w:hAnsi="Times New Roman" w:cs="Times New Roman" w:hint="default"/>
        <w:b w:val="0"/>
        <w:i w:val="0"/>
        <w:sz w:val="24"/>
      </w:rPr>
    </w:lvl>
    <w:lvl w:ilvl="3">
      <w:start w:val="1"/>
      <w:numFmt w:val="decimal"/>
      <w:pStyle w:val="CorporateL3"/>
      <w:lvlText w:val="%1.%3.%4"/>
      <w:lvlJc w:val="left"/>
      <w:pPr>
        <w:tabs>
          <w:tab w:val="num" w:pos="1418"/>
        </w:tabs>
        <w:ind w:left="1418" w:hanging="709"/>
      </w:pPr>
      <w:rPr>
        <w:rFonts w:ascii="Times New Roman" w:hAnsi="Times New Roman" w:cs="Times New Roman" w:hint="default"/>
        <w:b w:val="0"/>
        <w:i w:val="0"/>
        <w:sz w:val="24"/>
      </w:rPr>
    </w:lvl>
    <w:lvl w:ilvl="4">
      <w:start w:val="1"/>
      <w:numFmt w:val="lowerRoman"/>
      <w:pStyle w:val="CorporateL4"/>
      <w:lvlText w:val="(%5)"/>
      <w:lvlJc w:val="left"/>
      <w:pPr>
        <w:tabs>
          <w:tab w:val="num" w:pos="2126"/>
        </w:tabs>
        <w:ind w:left="2126" w:hanging="708"/>
      </w:pPr>
      <w:rPr>
        <w:rFonts w:ascii="Times New Roman" w:hAnsi="Times New Roman" w:cs="Times New Roman" w:hint="default"/>
        <w:b w:val="0"/>
        <w:i w:val="0"/>
        <w:sz w:val="24"/>
      </w:rPr>
    </w:lvl>
    <w:lvl w:ilvl="5">
      <w:start w:val="1"/>
      <w:numFmt w:val="lowerLetter"/>
      <w:pStyle w:val="CorporateL5"/>
      <w:lvlText w:val="(%6)"/>
      <w:lvlJc w:val="left"/>
      <w:pPr>
        <w:tabs>
          <w:tab w:val="num" w:pos="2835"/>
        </w:tabs>
        <w:ind w:left="2835" w:hanging="709"/>
      </w:pPr>
      <w:rPr>
        <w:rFonts w:ascii="Times New Roman" w:hAnsi="Times New Roman" w:cs="Times New Roman" w:hint="default"/>
        <w:b w:val="0"/>
        <w:i w:val="0"/>
        <w:sz w:val="24"/>
      </w:rPr>
    </w:lvl>
    <w:lvl w:ilvl="6">
      <w:start w:val="1"/>
      <w:numFmt w:val="bullet"/>
      <w:pStyle w:val="CorporateL6"/>
      <w:lvlText w:val=""/>
      <w:lvlJc w:val="left"/>
      <w:pPr>
        <w:tabs>
          <w:tab w:val="num" w:pos="3544"/>
        </w:tabs>
        <w:ind w:left="3544" w:hanging="709"/>
      </w:pPr>
      <w:rPr>
        <w:rFonts w:ascii="Symbol" w:hAnsi="Symbol" w:hint="default"/>
        <w:b w:val="0"/>
        <w:i w:val="0"/>
        <w:sz w:val="24"/>
      </w:rPr>
    </w:lvl>
    <w:lvl w:ilvl="7">
      <w:start w:val="1"/>
      <w:numFmt w:val="bullet"/>
      <w:pStyle w:val="CorporateL7"/>
      <w:lvlText w:val="-"/>
      <w:lvlJc w:val="left"/>
      <w:pPr>
        <w:tabs>
          <w:tab w:val="num" w:pos="4253"/>
        </w:tabs>
        <w:ind w:left="4253" w:hanging="709"/>
      </w:pPr>
      <w:rPr>
        <w:rFonts w:ascii="Times New Roman" w:hAnsi="Times New Roman" w:hint="default"/>
        <w:b w:val="0"/>
        <w:i w:val="0"/>
        <w:sz w:val="24"/>
      </w:rPr>
    </w:lvl>
    <w:lvl w:ilvl="8">
      <w:start w:val="1"/>
      <w:numFmt w:val="none"/>
      <w:pStyle w:val="CorporateL8"/>
      <w:lvlText w:val=""/>
      <w:lvlJc w:val="left"/>
      <w:pPr>
        <w:ind w:left="4253"/>
      </w:pPr>
      <w:rPr>
        <w:rFonts w:ascii="Times New Roman" w:hAnsi="Times New Roman" w:cs="Times New Roman" w:hint="default"/>
        <w:b w:val="0"/>
        <w:i w:val="0"/>
        <w:sz w:val="24"/>
      </w:rPr>
    </w:lvl>
  </w:abstractNum>
  <w:abstractNum w:abstractNumId="9">
    <w:nsid w:val="11CB3DB9"/>
    <w:multiLevelType w:val="hybridMultilevel"/>
    <w:tmpl w:val="DE20F6BE"/>
    <w:lvl w:ilvl="0" w:tplc="041B0011">
      <w:start w:val="1"/>
      <w:numFmt w:val="decimal"/>
      <w:lvlText w:val="%1)"/>
      <w:lvlJc w:val="left"/>
      <w:pPr>
        <w:tabs>
          <w:tab w:val="num" w:pos="720"/>
        </w:tabs>
        <w:ind w:left="720" w:hanging="360"/>
      </w:pPr>
      <w:rPr>
        <w:rFonts w:cs="Times New Roman" w:hint="default"/>
      </w:rPr>
    </w:lvl>
    <w:lvl w:ilvl="1" w:tplc="7F626B8C">
      <w:start w:val="1"/>
      <w:numFmt w:val="lowerLetter"/>
      <w:lvlText w:val="%2)"/>
      <w:lvlJc w:val="left"/>
      <w:pPr>
        <w:tabs>
          <w:tab w:val="num" w:pos="1440"/>
        </w:tabs>
        <w:ind w:left="1440" w:hanging="360"/>
      </w:pPr>
      <w:rPr>
        <w:rFonts w:cs="Times New Roman" w:hint="default"/>
      </w:rPr>
    </w:lvl>
    <w:lvl w:ilvl="2" w:tplc="8AECF0C4">
      <w:start w:val="1"/>
      <w:numFmt w:val="decimal"/>
      <w:lvlText w:val="%3."/>
      <w:lvlJc w:val="left"/>
      <w:pPr>
        <w:tabs>
          <w:tab w:val="num" w:pos="785"/>
        </w:tabs>
        <w:ind w:left="785" w:hanging="360"/>
      </w:pPr>
      <w:rPr>
        <w:rFonts w:cs="Times New Roman" w:hint="default"/>
      </w:rPr>
    </w:lvl>
    <w:lvl w:ilvl="3" w:tplc="8A2679D0">
      <w:start w:val="4"/>
      <w:numFmt w:val="decimal"/>
      <w:lvlText w:val="%4"/>
      <w:lvlJc w:val="left"/>
      <w:pPr>
        <w:ind w:left="2880" w:hanging="360"/>
      </w:pPr>
      <w:rPr>
        <w:rFonts w:cs="Times New Roman" w:hint="default"/>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nsid w:val="139B46BE"/>
    <w:multiLevelType w:val="hybridMultilevel"/>
    <w:tmpl w:val="5E3A691C"/>
    <w:lvl w:ilvl="0" w:tplc="A69AD712">
      <w:start w:val="1"/>
      <w:numFmt w:val="lowerLetter"/>
      <w:lvlText w:val="%1)"/>
      <w:lvlJc w:val="left"/>
      <w:pPr>
        <w:ind w:left="1145" w:hanging="360"/>
      </w:pPr>
      <w:rPr>
        <w:rFonts w:cs="Times New Roman"/>
      </w:rPr>
    </w:lvl>
    <w:lvl w:ilvl="1" w:tplc="041B0019" w:tentative="1">
      <w:start w:val="1"/>
      <w:numFmt w:val="lowerLetter"/>
      <w:lvlText w:val="%2."/>
      <w:lvlJc w:val="left"/>
      <w:pPr>
        <w:ind w:left="1865" w:hanging="360"/>
      </w:pPr>
      <w:rPr>
        <w:rFonts w:cs="Times New Roman"/>
      </w:rPr>
    </w:lvl>
    <w:lvl w:ilvl="2" w:tplc="041B001B" w:tentative="1">
      <w:start w:val="1"/>
      <w:numFmt w:val="lowerRoman"/>
      <w:lvlText w:val="%3."/>
      <w:lvlJc w:val="right"/>
      <w:pPr>
        <w:ind w:left="2585" w:hanging="180"/>
      </w:pPr>
      <w:rPr>
        <w:rFonts w:cs="Times New Roman"/>
      </w:rPr>
    </w:lvl>
    <w:lvl w:ilvl="3" w:tplc="041B000F" w:tentative="1">
      <w:start w:val="1"/>
      <w:numFmt w:val="decimal"/>
      <w:lvlText w:val="%4."/>
      <w:lvlJc w:val="left"/>
      <w:pPr>
        <w:ind w:left="3305" w:hanging="360"/>
      </w:pPr>
      <w:rPr>
        <w:rFonts w:cs="Times New Roman"/>
      </w:rPr>
    </w:lvl>
    <w:lvl w:ilvl="4" w:tplc="041B0019" w:tentative="1">
      <w:start w:val="1"/>
      <w:numFmt w:val="lowerLetter"/>
      <w:lvlText w:val="%5."/>
      <w:lvlJc w:val="left"/>
      <w:pPr>
        <w:ind w:left="4025" w:hanging="360"/>
      </w:pPr>
      <w:rPr>
        <w:rFonts w:cs="Times New Roman"/>
      </w:rPr>
    </w:lvl>
    <w:lvl w:ilvl="5" w:tplc="041B001B" w:tentative="1">
      <w:start w:val="1"/>
      <w:numFmt w:val="lowerRoman"/>
      <w:lvlText w:val="%6."/>
      <w:lvlJc w:val="right"/>
      <w:pPr>
        <w:ind w:left="4745" w:hanging="180"/>
      </w:pPr>
      <w:rPr>
        <w:rFonts w:cs="Times New Roman"/>
      </w:rPr>
    </w:lvl>
    <w:lvl w:ilvl="6" w:tplc="041B000F" w:tentative="1">
      <w:start w:val="1"/>
      <w:numFmt w:val="decimal"/>
      <w:lvlText w:val="%7."/>
      <w:lvlJc w:val="left"/>
      <w:pPr>
        <w:ind w:left="5465" w:hanging="360"/>
      </w:pPr>
      <w:rPr>
        <w:rFonts w:cs="Times New Roman"/>
      </w:rPr>
    </w:lvl>
    <w:lvl w:ilvl="7" w:tplc="041B0019" w:tentative="1">
      <w:start w:val="1"/>
      <w:numFmt w:val="lowerLetter"/>
      <w:lvlText w:val="%8."/>
      <w:lvlJc w:val="left"/>
      <w:pPr>
        <w:ind w:left="6185" w:hanging="360"/>
      </w:pPr>
      <w:rPr>
        <w:rFonts w:cs="Times New Roman"/>
      </w:rPr>
    </w:lvl>
    <w:lvl w:ilvl="8" w:tplc="041B001B" w:tentative="1">
      <w:start w:val="1"/>
      <w:numFmt w:val="lowerRoman"/>
      <w:lvlText w:val="%9."/>
      <w:lvlJc w:val="right"/>
      <w:pPr>
        <w:ind w:left="6905" w:hanging="180"/>
      </w:pPr>
      <w:rPr>
        <w:rFonts w:cs="Times New Roman"/>
      </w:rPr>
    </w:lvl>
  </w:abstractNum>
  <w:abstractNum w:abstractNumId="11">
    <w:nsid w:val="13ED1CCD"/>
    <w:multiLevelType w:val="hybridMultilevel"/>
    <w:tmpl w:val="1F404752"/>
    <w:lvl w:ilvl="0" w:tplc="041B0017">
      <w:start w:val="1"/>
      <w:numFmt w:val="lowerLetter"/>
      <w:lvlText w:val="%1)"/>
      <w:lvlJc w:val="left"/>
      <w:pPr>
        <w:ind w:left="4471" w:hanging="360"/>
      </w:pPr>
      <w:rPr>
        <w:rFonts w:cs="Times New Roman"/>
      </w:rPr>
    </w:lvl>
    <w:lvl w:ilvl="1" w:tplc="041B0019" w:tentative="1">
      <w:start w:val="1"/>
      <w:numFmt w:val="lowerLetter"/>
      <w:lvlText w:val="%2."/>
      <w:lvlJc w:val="left"/>
      <w:pPr>
        <w:ind w:left="5191" w:hanging="360"/>
      </w:pPr>
      <w:rPr>
        <w:rFonts w:cs="Times New Roman"/>
      </w:rPr>
    </w:lvl>
    <w:lvl w:ilvl="2" w:tplc="041B001B" w:tentative="1">
      <w:start w:val="1"/>
      <w:numFmt w:val="lowerRoman"/>
      <w:lvlText w:val="%3."/>
      <w:lvlJc w:val="right"/>
      <w:pPr>
        <w:ind w:left="5911" w:hanging="180"/>
      </w:pPr>
      <w:rPr>
        <w:rFonts w:cs="Times New Roman"/>
      </w:rPr>
    </w:lvl>
    <w:lvl w:ilvl="3" w:tplc="041B000F" w:tentative="1">
      <w:start w:val="1"/>
      <w:numFmt w:val="decimal"/>
      <w:lvlText w:val="%4."/>
      <w:lvlJc w:val="left"/>
      <w:pPr>
        <w:ind w:left="6631" w:hanging="360"/>
      </w:pPr>
      <w:rPr>
        <w:rFonts w:cs="Times New Roman"/>
      </w:rPr>
    </w:lvl>
    <w:lvl w:ilvl="4" w:tplc="041B0019" w:tentative="1">
      <w:start w:val="1"/>
      <w:numFmt w:val="lowerLetter"/>
      <w:lvlText w:val="%5."/>
      <w:lvlJc w:val="left"/>
      <w:pPr>
        <w:ind w:left="7351" w:hanging="360"/>
      </w:pPr>
      <w:rPr>
        <w:rFonts w:cs="Times New Roman"/>
      </w:rPr>
    </w:lvl>
    <w:lvl w:ilvl="5" w:tplc="041B001B" w:tentative="1">
      <w:start w:val="1"/>
      <w:numFmt w:val="lowerRoman"/>
      <w:lvlText w:val="%6."/>
      <w:lvlJc w:val="right"/>
      <w:pPr>
        <w:ind w:left="8071" w:hanging="180"/>
      </w:pPr>
      <w:rPr>
        <w:rFonts w:cs="Times New Roman"/>
      </w:rPr>
    </w:lvl>
    <w:lvl w:ilvl="6" w:tplc="041B000F" w:tentative="1">
      <w:start w:val="1"/>
      <w:numFmt w:val="decimal"/>
      <w:lvlText w:val="%7."/>
      <w:lvlJc w:val="left"/>
      <w:pPr>
        <w:ind w:left="8791" w:hanging="360"/>
      </w:pPr>
      <w:rPr>
        <w:rFonts w:cs="Times New Roman"/>
      </w:rPr>
    </w:lvl>
    <w:lvl w:ilvl="7" w:tplc="041B0019" w:tentative="1">
      <w:start w:val="1"/>
      <w:numFmt w:val="lowerLetter"/>
      <w:lvlText w:val="%8."/>
      <w:lvlJc w:val="left"/>
      <w:pPr>
        <w:ind w:left="9511" w:hanging="360"/>
      </w:pPr>
      <w:rPr>
        <w:rFonts w:cs="Times New Roman"/>
      </w:rPr>
    </w:lvl>
    <w:lvl w:ilvl="8" w:tplc="041B001B" w:tentative="1">
      <w:start w:val="1"/>
      <w:numFmt w:val="lowerRoman"/>
      <w:lvlText w:val="%9."/>
      <w:lvlJc w:val="right"/>
      <w:pPr>
        <w:ind w:left="10231" w:hanging="180"/>
      </w:pPr>
      <w:rPr>
        <w:rFonts w:cs="Times New Roman"/>
      </w:rPr>
    </w:lvl>
  </w:abstractNum>
  <w:abstractNum w:abstractNumId="12">
    <w:nsid w:val="14C75683"/>
    <w:multiLevelType w:val="hybridMultilevel"/>
    <w:tmpl w:val="661CBA56"/>
    <w:lvl w:ilvl="0" w:tplc="041B000F">
      <w:start w:val="1"/>
      <w:numFmt w:val="decimal"/>
      <w:lvlText w:val="%1."/>
      <w:lvlJc w:val="left"/>
      <w:pPr>
        <w:tabs>
          <w:tab w:val="num" w:pos="720"/>
        </w:tabs>
        <w:ind w:left="720" w:hanging="360"/>
      </w:pPr>
      <w:rPr>
        <w:rFonts w:cs="Times New Roman" w:hint="default"/>
      </w:rPr>
    </w:lvl>
    <w:lvl w:ilvl="1" w:tplc="BE1A8092">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nsid w:val="15E47225"/>
    <w:multiLevelType w:val="hybridMultilevel"/>
    <w:tmpl w:val="B0CC039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1A206C7C"/>
    <w:multiLevelType w:val="hybridMultilevel"/>
    <w:tmpl w:val="4C72024C"/>
    <w:lvl w:ilvl="0" w:tplc="041B000F">
      <w:start w:val="1"/>
      <w:numFmt w:val="decimal"/>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5">
    <w:nsid w:val="1A4B739F"/>
    <w:multiLevelType w:val="hybridMultilevel"/>
    <w:tmpl w:val="BD329E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nsid w:val="1A6F552A"/>
    <w:multiLevelType w:val="multilevel"/>
    <w:tmpl w:val="F2DC9A16"/>
    <w:lvl w:ilvl="0">
      <w:start w:val="1"/>
      <w:numFmt w:val="decimal"/>
      <w:lvlText w:val="%1."/>
      <w:lvlJc w:val="left"/>
      <w:pPr>
        <w:tabs>
          <w:tab w:val="num" w:pos="720"/>
        </w:tabs>
        <w:ind w:left="720" w:hanging="360"/>
      </w:pPr>
      <w:rPr>
        <w:rFonts w:cs="Times New Roman" w:hint="default"/>
      </w:rPr>
    </w:lvl>
    <w:lvl w:ilvl="1">
      <w:start w:val="5"/>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1FC634C5"/>
    <w:multiLevelType w:val="hybridMultilevel"/>
    <w:tmpl w:val="842AA8D2"/>
    <w:lvl w:ilvl="0" w:tplc="77903AD8">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nsid w:val="215029FC"/>
    <w:multiLevelType w:val="hybridMultilevel"/>
    <w:tmpl w:val="E530159E"/>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hint="default"/>
      </w:rPr>
    </w:lvl>
    <w:lvl w:ilvl="8" w:tplc="041B0005">
      <w:start w:val="1"/>
      <w:numFmt w:val="bullet"/>
      <w:lvlText w:val=""/>
      <w:lvlJc w:val="left"/>
      <w:pPr>
        <w:ind w:left="6906" w:hanging="360"/>
      </w:pPr>
      <w:rPr>
        <w:rFonts w:ascii="Wingdings" w:hAnsi="Wingdings" w:hint="default"/>
      </w:rPr>
    </w:lvl>
  </w:abstractNum>
  <w:abstractNum w:abstractNumId="19">
    <w:nsid w:val="218E76D2"/>
    <w:multiLevelType w:val="hybridMultilevel"/>
    <w:tmpl w:val="5B7052A4"/>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0">
    <w:nsid w:val="22635CAB"/>
    <w:multiLevelType w:val="hybridMultilevel"/>
    <w:tmpl w:val="C012148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nsid w:val="234E2657"/>
    <w:multiLevelType w:val="hybridMultilevel"/>
    <w:tmpl w:val="B6D457DE"/>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240B6A97"/>
    <w:multiLevelType w:val="hybridMultilevel"/>
    <w:tmpl w:val="004CD4A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244F1D84"/>
    <w:multiLevelType w:val="hybridMultilevel"/>
    <w:tmpl w:val="0EBCA2AE"/>
    <w:lvl w:ilvl="0" w:tplc="041B0001">
      <w:start w:val="1"/>
      <w:numFmt w:val="bullet"/>
      <w:lvlText w:val=""/>
      <w:lvlJc w:val="left"/>
      <w:pPr>
        <w:ind w:left="1211" w:hanging="360"/>
      </w:pPr>
      <w:rPr>
        <w:rFonts w:ascii="Symbol" w:hAnsi="Symbol" w:hint="default"/>
      </w:rPr>
    </w:lvl>
    <w:lvl w:ilvl="1" w:tplc="041B0003">
      <w:start w:val="1"/>
      <w:numFmt w:val="bullet"/>
      <w:lvlText w:val="o"/>
      <w:lvlJc w:val="left"/>
      <w:pPr>
        <w:ind w:left="1931" w:hanging="360"/>
      </w:pPr>
      <w:rPr>
        <w:rFonts w:ascii="Courier New" w:hAnsi="Courier New" w:hint="default"/>
      </w:rPr>
    </w:lvl>
    <w:lvl w:ilvl="2" w:tplc="041B0005">
      <w:start w:val="1"/>
      <w:numFmt w:val="bullet"/>
      <w:lvlText w:val=""/>
      <w:lvlJc w:val="left"/>
      <w:pPr>
        <w:ind w:left="2651" w:hanging="360"/>
      </w:pPr>
      <w:rPr>
        <w:rFonts w:ascii="Wingdings" w:hAnsi="Wingdings" w:hint="default"/>
      </w:rPr>
    </w:lvl>
    <w:lvl w:ilvl="3" w:tplc="041B0001">
      <w:start w:val="1"/>
      <w:numFmt w:val="bullet"/>
      <w:lvlText w:val=""/>
      <w:lvlJc w:val="left"/>
      <w:pPr>
        <w:ind w:left="3371" w:hanging="360"/>
      </w:pPr>
      <w:rPr>
        <w:rFonts w:ascii="Symbol" w:hAnsi="Symbol" w:hint="default"/>
      </w:rPr>
    </w:lvl>
    <w:lvl w:ilvl="4" w:tplc="041B0003">
      <w:start w:val="1"/>
      <w:numFmt w:val="bullet"/>
      <w:lvlText w:val="o"/>
      <w:lvlJc w:val="left"/>
      <w:pPr>
        <w:ind w:left="4091" w:hanging="360"/>
      </w:pPr>
      <w:rPr>
        <w:rFonts w:ascii="Courier New" w:hAnsi="Courier New" w:hint="default"/>
      </w:rPr>
    </w:lvl>
    <w:lvl w:ilvl="5" w:tplc="041B0005">
      <w:start w:val="1"/>
      <w:numFmt w:val="bullet"/>
      <w:lvlText w:val=""/>
      <w:lvlJc w:val="left"/>
      <w:pPr>
        <w:ind w:left="4811" w:hanging="360"/>
      </w:pPr>
      <w:rPr>
        <w:rFonts w:ascii="Wingdings" w:hAnsi="Wingdings" w:hint="default"/>
      </w:rPr>
    </w:lvl>
    <w:lvl w:ilvl="6" w:tplc="041B0001">
      <w:start w:val="1"/>
      <w:numFmt w:val="bullet"/>
      <w:lvlText w:val=""/>
      <w:lvlJc w:val="left"/>
      <w:pPr>
        <w:ind w:left="5531" w:hanging="360"/>
      </w:pPr>
      <w:rPr>
        <w:rFonts w:ascii="Symbol" w:hAnsi="Symbol" w:hint="default"/>
      </w:rPr>
    </w:lvl>
    <w:lvl w:ilvl="7" w:tplc="041B0003">
      <w:start w:val="1"/>
      <w:numFmt w:val="bullet"/>
      <w:lvlText w:val="o"/>
      <w:lvlJc w:val="left"/>
      <w:pPr>
        <w:ind w:left="6251" w:hanging="360"/>
      </w:pPr>
      <w:rPr>
        <w:rFonts w:ascii="Courier New" w:hAnsi="Courier New" w:hint="default"/>
      </w:rPr>
    </w:lvl>
    <w:lvl w:ilvl="8" w:tplc="041B0005">
      <w:start w:val="1"/>
      <w:numFmt w:val="bullet"/>
      <w:lvlText w:val=""/>
      <w:lvlJc w:val="left"/>
      <w:pPr>
        <w:ind w:left="6971" w:hanging="360"/>
      </w:pPr>
      <w:rPr>
        <w:rFonts w:ascii="Wingdings" w:hAnsi="Wingdings" w:hint="default"/>
      </w:rPr>
    </w:lvl>
  </w:abstractNum>
  <w:abstractNum w:abstractNumId="24">
    <w:nsid w:val="249E0BA4"/>
    <w:multiLevelType w:val="hybridMultilevel"/>
    <w:tmpl w:val="776864DE"/>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nsid w:val="284D4F8A"/>
    <w:multiLevelType w:val="hybridMultilevel"/>
    <w:tmpl w:val="62D01D34"/>
    <w:lvl w:ilvl="0" w:tplc="041B000F">
      <w:start w:val="1"/>
      <w:numFmt w:val="decimal"/>
      <w:lvlText w:val="%1."/>
      <w:lvlJc w:val="left"/>
      <w:pPr>
        <w:tabs>
          <w:tab w:val="num" w:pos="720"/>
        </w:tabs>
        <w:ind w:left="720" w:hanging="360"/>
      </w:pPr>
      <w:rPr>
        <w:rFonts w:cs="Times New Roman" w:hint="default"/>
      </w:rPr>
    </w:lvl>
    <w:lvl w:ilvl="1" w:tplc="9C12E1FC">
      <w:start w:val="1"/>
      <w:numFmt w:val="lowerLetter"/>
      <w:lvlText w:val="%2)"/>
      <w:lvlJc w:val="left"/>
      <w:pPr>
        <w:tabs>
          <w:tab w:val="num" w:pos="644"/>
        </w:tabs>
        <w:ind w:left="644" w:hanging="360"/>
      </w:pPr>
      <w:rPr>
        <w:rFonts w:cs="Times New Roman" w:hint="default"/>
        <w:b w:val="0"/>
        <w:strike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nsid w:val="28950E33"/>
    <w:multiLevelType w:val="hybridMultilevel"/>
    <w:tmpl w:val="DEFE6B70"/>
    <w:lvl w:ilvl="0" w:tplc="041B0017">
      <w:start w:val="1"/>
      <w:numFmt w:val="lowerLetter"/>
      <w:lvlText w:val="%1)"/>
      <w:lvlJc w:val="left"/>
      <w:pPr>
        <w:ind w:left="1077" w:hanging="360"/>
      </w:pPr>
      <w:rPr>
        <w:rFonts w:cs="Times New Roman"/>
      </w:rPr>
    </w:lvl>
    <w:lvl w:ilvl="1" w:tplc="041B0019" w:tentative="1">
      <w:start w:val="1"/>
      <w:numFmt w:val="lowerLetter"/>
      <w:lvlText w:val="%2."/>
      <w:lvlJc w:val="left"/>
      <w:pPr>
        <w:ind w:left="1797" w:hanging="360"/>
      </w:pPr>
      <w:rPr>
        <w:rFonts w:cs="Times New Roman"/>
      </w:rPr>
    </w:lvl>
    <w:lvl w:ilvl="2" w:tplc="041B001B" w:tentative="1">
      <w:start w:val="1"/>
      <w:numFmt w:val="lowerRoman"/>
      <w:lvlText w:val="%3."/>
      <w:lvlJc w:val="right"/>
      <w:pPr>
        <w:ind w:left="2517" w:hanging="180"/>
      </w:pPr>
      <w:rPr>
        <w:rFonts w:cs="Times New Roman"/>
      </w:rPr>
    </w:lvl>
    <w:lvl w:ilvl="3" w:tplc="041B000F" w:tentative="1">
      <w:start w:val="1"/>
      <w:numFmt w:val="decimal"/>
      <w:lvlText w:val="%4."/>
      <w:lvlJc w:val="left"/>
      <w:pPr>
        <w:ind w:left="3237" w:hanging="360"/>
      </w:pPr>
      <w:rPr>
        <w:rFonts w:cs="Times New Roman"/>
      </w:rPr>
    </w:lvl>
    <w:lvl w:ilvl="4" w:tplc="041B0019" w:tentative="1">
      <w:start w:val="1"/>
      <w:numFmt w:val="lowerLetter"/>
      <w:lvlText w:val="%5."/>
      <w:lvlJc w:val="left"/>
      <w:pPr>
        <w:ind w:left="3957" w:hanging="360"/>
      </w:pPr>
      <w:rPr>
        <w:rFonts w:cs="Times New Roman"/>
      </w:rPr>
    </w:lvl>
    <w:lvl w:ilvl="5" w:tplc="041B001B" w:tentative="1">
      <w:start w:val="1"/>
      <w:numFmt w:val="lowerRoman"/>
      <w:lvlText w:val="%6."/>
      <w:lvlJc w:val="right"/>
      <w:pPr>
        <w:ind w:left="4677" w:hanging="180"/>
      </w:pPr>
      <w:rPr>
        <w:rFonts w:cs="Times New Roman"/>
      </w:rPr>
    </w:lvl>
    <w:lvl w:ilvl="6" w:tplc="041B000F" w:tentative="1">
      <w:start w:val="1"/>
      <w:numFmt w:val="decimal"/>
      <w:lvlText w:val="%7."/>
      <w:lvlJc w:val="left"/>
      <w:pPr>
        <w:ind w:left="5397" w:hanging="360"/>
      </w:pPr>
      <w:rPr>
        <w:rFonts w:cs="Times New Roman"/>
      </w:rPr>
    </w:lvl>
    <w:lvl w:ilvl="7" w:tplc="041B0019" w:tentative="1">
      <w:start w:val="1"/>
      <w:numFmt w:val="lowerLetter"/>
      <w:lvlText w:val="%8."/>
      <w:lvlJc w:val="left"/>
      <w:pPr>
        <w:ind w:left="6117" w:hanging="360"/>
      </w:pPr>
      <w:rPr>
        <w:rFonts w:cs="Times New Roman"/>
      </w:rPr>
    </w:lvl>
    <w:lvl w:ilvl="8" w:tplc="041B001B" w:tentative="1">
      <w:start w:val="1"/>
      <w:numFmt w:val="lowerRoman"/>
      <w:lvlText w:val="%9."/>
      <w:lvlJc w:val="right"/>
      <w:pPr>
        <w:ind w:left="6837" w:hanging="180"/>
      </w:pPr>
      <w:rPr>
        <w:rFonts w:cs="Times New Roman"/>
      </w:rPr>
    </w:lvl>
  </w:abstractNum>
  <w:abstractNum w:abstractNumId="27">
    <w:nsid w:val="2BE94317"/>
    <w:multiLevelType w:val="hybridMultilevel"/>
    <w:tmpl w:val="0B34221E"/>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8">
    <w:nsid w:val="2C7672F6"/>
    <w:multiLevelType w:val="hybridMultilevel"/>
    <w:tmpl w:val="24A2CAEE"/>
    <w:lvl w:ilvl="0" w:tplc="6E6A7640">
      <w:start w:val="1"/>
      <w:numFmt w:val="decimal"/>
      <w:lvlText w:val="%1."/>
      <w:lvlJc w:val="left"/>
      <w:pPr>
        <w:ind w:left="720" w:hanging="360"/>
      </w:pPr>
      <w:rPr>
        <w:rFonts w:cs="Times New Roman"/>
        <w:b w:val="0"/>
        <w:bCs w:val="0"/>
      </w:rPr>
    </w:lvl>
    <w:lvl w:ilvl="1" w:tplc="A0B4C81A">
      <w:start w:val="1"/>
      <w:numFmt w:val="lowerLetter"/>
      <w:lvlText w:val="%2)"/>
      <w:lvlJc w:val="left"/>
      <w:pPr>
        <w:ind w:left="1440" w:hanging="360"/>
      </w:pPr>
      <w:rPr>
        <w:rFonts w:cs="Times New Roman" w:hint="default"/>
      </w:rPr>
    </w:lvl>
    <w:lvl w:ilvl="2" w:tplc="041B0017">
      <w:start w:val="1"/>
      <w:numFmt w:val="lowerLetter"/>
      <w:lvlText w:val="%3)"/>
      <w:lvlJc w:val="lef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nsid w:val="2CBC5763"/>
    <w:multiLevelType w:val="hybridMultilevel"/>
    <w:tmpl w:val="5A002CFA"/>
    <w:lvl w:ilvl="0" w:tplc="041B0017">
      <w:start w:val="1"/>
      <w:numFmt w:val="lowerLetter"/>
      <w:lvlText w:val="%1)"/>
      <w:lvlJc w:val="left"/>
      <w:pPr>
        <w:tabs>
          <w:tab w:val="num" w:pos="720"/>
        </w:tabs>
        <w:ind w:left="720" w:hanging="360"/>
      </w:pPr>
      <w:rPr>
        <w:rFonts w:cs="Times New Roman"/>
      </w:rPr>
    </w:lvl>
    <w:lvl w:ilvl="1" w:tplc="BEB00170">
      <w:start w:val="1"/>
      <w:numFmt w:val="lowerLetter"/>
      <w:lvlText w:val="%2)"/>
      <w:lvlJc w:val="left"/>
      <w:pPr>
        <w:tabs>
          <w:tab w:val="num" w:pos="1440"/>
        </w:tabs>
        <w:ind w:left="1440" w:hanging="360"/>
      </w:pPr>
      <w:rPr>
        <w:rFonts w:cs="Times New Roman" w:hint="default"/>
      </w:rPr>
    </w:lvl>
    <w:lvl w:ilvl="2" w:tplc="F2509294">
      <w:start w:val="3"/>
      <w:numFmt w:val="decimal"/>
      <w:lvlText w:val="%3."/>
      <w:lvlJc w:val="left"/>
      <w:pPr>
        <w:tabs>
          <w:tab w:val="num" w:pos="2340"/>
        </w:tabs>
        <w:ind w:left="2340" w:hanging="360"/>
      </w:pPr>
      <w:rPr>
        <w:rFonts w:cs="Times New Roman" w:hint="default"/>
      </w:rPr>
    </w:lvl>
    <w:lvl w:ilvl="3" w:tplc="DDD246F2">
      <w:start w:val="1"/>
      <w:numFmt w:val="decimal"/>
      <w:lvlText w:val="%4."/>
      <w:lvlJc w:val="left"/>
      <w:pPr>
        <w:tabs>
          <w:tab w:val="num" w:pos="2880"/>
        </w:tabs>
        <w:ind w:left="2880" w:hanging="360"/>
      </w:pPr>
      <w:rPr>
        <w:rFonts w:cs="Times New Roman"/>
        <w:i w:val="0"/>
        <w:iCs w:val="0"/>
      </w:rPr>
    </w:lvl>
    <w:lvl w:ilvl="4" w:tplc="B6F8C8AA">
      <w:start w:val="3"/>
      <w:numFmt w:val="decimal"/>
      <w:lvlText w:val="%5"/>
      <w:lvlJc w:val="left"/>
      <w:pPr>
        <w:ind w:left="3600" w:hanging="360"/>
      </w:pPr>
      <w:rPr>
        <w:rFonts w:cs="Times New Roman" w:hint="default"/>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0">
    <w:nsid w:val="2E547F0A"/>
    <w:multiLevelType w:val="hybridMultilevel"/>
    <w:tmpl w:val="E2265210"/>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1">
    <w:nsid w:val="2E7736B6"/>
    <w:multiLevelType w:val="hybridMultilevel"/>
    <w:tmpl w:val="5C360D5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2">
    <w:nsid w:val="2F15741D"/>
    <w:multiLevelType w:val="hybridMultilevel"/>
    <w:tmpl w:val="FBCC4BF4"/>
    <w:lvl w:ilvl="0" w:tplc="41AAA49C">
      <w:start w:val="1"/>
      <w:numFmt w:val="decimal"/>
      <w:lvlText w:val="%1."/>
      <w:lvlJc w:val="left"/>
      <w:pPr>
        <w:ind w:left="502" w:hanging="360"/>
      </w:pPr>
      <w:rPr>
        <w:rFonts w:cs="Times New Roman" w:hint="default"/>
        <w:i w:val="0"/>
        <w:iCs w:val="0"/>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33">
    <w:nsid w:val="30FA1403"/>
    <w:multiLevelType w:val="hybridMultilevel"/>
    <w:tmpl w:val="B50AD3D4"/>
    <w:lvl w:ilvl="0" w:tplc="041B0017">
      <w:start w:val="1"/>
      <w:numFmt w:val="lowerLetter"/>
      <w:lvlText w:val="%1)"/>
      <w:lvlJc w:val="left"/>
      <w:pPr>
        <w:ind w:left="1205" w:hanging="360"/>
      </w:pPr>
      <w:rPr>
        <w:rFonts w:cs="Times New Roman" w:hint="default"/>
      </w:rPr>
    </w:lvl>
    <w:lvl w:ilvl="1" w:tplc="041B0003">
      <w:start w:val="1"/>
      <w:numFmt w:val="bullet"/>
      <w:lvlText w:val="o"/>
      <w:lvlJc w:val="left"/>
      <w:pPr>
        <w:ind w:left="1925" w:hanging="360"/>
      </w:pPr>
      <w:rPr>
        <w:rFonts w:ascii="Courier New" w:hAnsi="Courier New" w:hint="default"/>
      </w:rPr>
    </w:lvl>
    <w:lvl w:ilvl="2" w:tplc="041B0005">
      <w:start w:val="1"/>
      <w:numFmt w:val="bullet"/>
      <w:lvlText w:val=""/>
      <w:lvlJc w:val="left"/>
      <w:pPr>
        <w:ind w:left="2645" w:hanging="360"/>
      </w:pPr>
      <w:rPr>
        <w:rFonts w:ascii="Wingdings" w:hAnsi="Wingdings" w:hint="default"/>
      </w:rPr>
    </w:lvl>
    <w:lvl w:ilvl="3" w:tplc="041B0001">
      <w:start w:val="1"/>
      <w:numFmt w:val="bullet"/>
      <w:lvlText w:val=""/>
      <w:lvlJc w:val="left"/>
      <w:pPr>
        <w:ind w:left="3365" w:hanging="360"/>
      </w:pPr>
      <w:rPr>
        <w:rFonts w:ascii="Symbol" w:hAnsi="Symbol" w:hint="default"/>
      </w:rPr>
    </w:lvl>
    <w:lvl w:ilvl="4" w:tplc="041B0003">
      <w:start w:val="1"/>
      <w:numFmt w:val="bullet"/>
      <w:lvlText w:val="o"/>
      <w:lvlJc w:val="left"/>
      <w:pPr>
        <w:ind w:left="4085" w:hanging="360"/>
      </w:pPr>
      <w:rPr>
        <w:rFonts w:ascii="Courier New" w:hAnsi="Courier New" w:hint="default"/>
      </w:rPr>
    </w:lvl>
    <w:lvl w:ilvl="5" w:tplc="041B0005">
      <w:start w:val="1"/>
      <w:numFmt w:val="bullet"/>
      <w:lvlText w:val=""/>
      <w:lvlJc w:val="left"/>
      <w:pPr>
        <w:ind w:left="4805" w:hanging="360"/>
      </w:pPr>
      <w:rPr>
        <w:rFonts w:ascii="Wingdings" w:hAnsi="Wingdings" w:hint="default"/>
      </w:rPr>
    </w:lvl>
    <w:lvl w:ilvl="6" w:tplc="041B0001">
      <w:start w:val="1"/>
      <w:numFmt w:val="bullet"/>
      <w:lvlText w:val=""/>
      <w:lvlJc w:val="left"/>
      <w:pPr>
        <w:ind w:left="5525" w:hanging="360"/>
      </w:pPr>
      <w:rPr>
        <w:rFonts w:ascii="Symbol" w:hAnsi="Symbol" w:hint="default"/>
      </w:rPr>
    </w:lvl>
    <w:lvl w:ilvl="7" w:tplc="041B0003">
      <w:start w:val="1"/>
      <w:numFmt w:val="bullet"/>
      <w:lvlText w:val="o"/>
      <w:lvlJc w:val="left"/>
      <w:pPr>
        <w:ind w:left="6245" w:hanging="360"/>
      </w:pPr>
      <w:rPr>
        <w:rFonts w:ascii="Courier New" w:hAnsi="Courier New" w:hint="default"/>
      </w:rPr>
    </w:lvl>
    <w:lvl w:ilvl="8" w:tplc="041B0005">
      <w:start w:val="1"/>
      <w:numFmt w:val="bullet"/>
      <w:lvlText w:val=""/>
      <w:lvlJc w:val="left"/>
      <w:pPr>
        <w:ind w:left="6965" w:hanging="360"/>
      </w:pPr>
      <w:rPr>
        <w:rFonts w:ascii="Wingdings" w:hAnsi="Wingdings" w:hint="default"/>
      </w:rPr>
    </w:lvl>
  </w:abstractNum>
  <w:abstractNum w:abstractNumId="34">
    <w:nsid w:val="31AC4DB8"/>
    <w:multiLevelType w:val="hybridMultilevel"/>
    <w:tmpl w:val="81866B8C"/>
    <w:lvl w:ilvl="0" w:tplc="041B000F">
      <w:start w:val="1"/>
      <w:numFmt w:val="decimal"/>
      <w:lvlText w:val="%1."/>
      <w:lvlJc w:val="left"/>
      <w:pPr>
        <w:ind w:left="3621"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nsid w:val="36297C75"/>
    <w:multiLevelType w:val="hybridMultilevel"/>
    <w:tmpl w:val="F3F46534"/>
    <w:lvl w:ilvl="0" w:tplc="041B0017">
      <w:start w:val="1"/>
      <w:numFmt w:val="lowerLetter"/>
      <w:lvlText w:val="%1)"/>
      <w:lvlJc w:val="left"/>
      <w:pPr>
        <w:ind w:left="1222" w:hanging="360"/>
      </w:pPr>
      <w:rPr>
        <w:rFonts w:cs="Times New Roman"/>
      </w:rPr>
    </w:lvl>
    <w:lvl w:ilvl="1" w:tplc="041B0019" w:tentative="1">
      <w:start w:val="1"/>
      <w:numFmt w:val="lowerLetter"/>
      <w:lvlText w:val="%2."/>
      <w:lvlJc w:val="left"/>
      <w:pPr>
        <w:ind w:left="1942" w:hanging="360"/>
      </w:pPr>
      <w:rPr>
        <w:rFonts w:cs="Times New Roman"/>
      </w:rPr>
    </w:lvl>
    <w:lvl w:ilvl="2" w:tplc="041B001B" w:tentative="1">
      <w:start w:val="1"/>
      <w:numFmt w:val="lowerRoman"/>
      <w:lvlText w:val="%3."/>
      <w:lvlJc w:val="right"/>
      <w:pPr>
        <w:ind w:left="2662" w:hanging="180"/>
      </w:pPr>
      <w:rPr>
        <w:rFonts w:cs="Times New Roman"/>
      </w:rPr>
    </w:lvl>
    <w:lvl w:ilvl="3" w:tplc="041B000F" w:tentative="1">
      <w:start w:val="1"/>
      <w:numFmt w:val="decimal"/>
      <w:lvlText w:val="%4."/>
      <w:lvlJc w:val="left"/>
      <w:pPr>
        <w:ind w:left="3382" w:hanging="360"/>
      </w:pPr>
      <w:rPr>
        <w:rFonts w:cs="Times New Roman"/>
      </w:rPr>
    </w:lvl>
    <w:lvl w:ilvl="4" w:tplc="041B0019" w:tentative="1">
      <w:start w:val="1"/>
      <w:numFmt w:val="lowerLetter"/>
      <w:lvlText w:val="%5."/>
      <w:lvlJc w:val="left"/>
      <w:pPr>
        <w:ind w:left="4102" w:hanging="360"/>
      </w:pPr>
      <w:rPr>
        <w:rFonts w:cs="Times New Roman"/>
      </w:rPr>
    </w:lvl>
    <w:lvl w:ilvl="5" w:tplc="041B001B" w:tentative="1">
      <w:start w:val="1"/>
      <w:numFmt w:val="lowerRoman"/>
      <w:lvlText w:val="%6."/>
      <w:lvlJc w:val="right"/>
      <w:pPr>
        <w:ind w:left="4822" w:hanging="180"/>
      </w:pPr>
      <w:rPr>
        <w:rFonts w:cs="Times New Roman"/>
      </w:rPr>
    </w:lvl>
    <w:lvl w:ilvl="6" w:tplc="041B000F" w:tentative="1">
      <w:start w:val="1"/>
      <w:numFmt w:val="decimal"/>
      <w:lvlText w:val="%7."/>
      <w:lvlJc w:val="left"/>
      <w:pPr>
        <w:ind w:left="5542" w:hanging="360"/>
      </w:pPr>
      <w:rPr>
        <w:rFonts w:cs="Times New Roman"/>
      </w:rPr>
    </w:lvl>
    <w:lvl w:ilvl="7" w:tplc="041B0019" w:tentative="1">
      <w:start w:val="1"/>
      <w:numFmt w:val="lowerLetter"/>
      <w:lvlText w:val="%8."/>
      <w:lvlJc w:val="left"/>
      <w:pPr>
        <w:ind w:left="6262" w:hanging="360"/>
      </w:pPr>
      <w:rPr>
        <w:rFonts w:cs="Times New Roman"/>
      </w:rPr>
    </w:lvl>
    <w:lvl w:ilvl="8" w:tplc="041B001B" w:tentative="1">
      <w:start w:val="1"/>
      <w:numFmt w:val="lowerRoman"/>
      <w:lvlText w:val="%9."/>
      <w:lvlJc w:val="right"/>
      <w:pPr>
        <w:ind w:left="6982" w:hanging="180"/>
      </w:pPr>
      <w:rPr>
        <w:rFonts w:cs="Times New Roman"/>
      </w:rPr>
    </w:lvl>
  </w:abstractNum>
  <w:abstractNum w:abstractNumId="36">
    <w:nsid w:val="37A86625"/>
    <w:multiLevelType w:val="hybridMultilevel"/>
    <w:tmpl w:val="A67C6B42"/>
    <w:lvl w:ilvl="0" w:tplc="517C5984">
      <w:start w:val="1"/>
      <w:numFmt w:val="decimal"/>
      <w:lvlText w:val="%1."/>
      <w:lvlJc w:val="left"/>
      <w:pPr>
        <w:ind w:left="2340" w:hanging="360"/>
      </w:pPr>
      <w:rPr>
        <w:rFonts w:cs="Times New Roman" w:hint="default"/>
      </w:rPr>
    </w:lvl>
    <w:lvl w:ilvl="1" w:tplc="041B0019" w:tentative="1">
      <w:start w:val="1"/>
      <w:numFmt w:val="lowerLetter"/>
      <w:lvlText w:val="%2."/>
      <w:lvlJc w:val="left"/>
      <w:pPr>
        <w:ind w:left="-1683" w:hanging="360"/>
      </w:pPr>
    </w:lvl>
    <w:lvl w:ilvl="2" w:tplc="041B001B">
      <w:start w:val="1"/>
      <w:numFmt w:val="lowerRoman"/>
      <w:lvlText w:val="%3."/>
      <w:lvlJc w:val="right"/>
      <w:pPr>
        <w:ind w:left="-963" w:hanging="180"/>
      </w:pPr>
    </w:lvl>
    <w:lvl w:ilvl="3" w:tplc="041B000F" w:tentative="1">
      <w:start w:val="1"/>
      <w:numFmt w:val="decimal"/>
      <w:lvlText w:val="%4."/>
      <w:lvlJc w:val="left"/>
      <w:pPr>
        <w:ind w:left="-243" w:hanging="360"/>
      </w:pPr>
    </w:lvl>
    <w:lvl w:ilvl="4" w:tplc="041B0019" w:tentative="1">
      <w:start w:val="1"/>
      <w:numFmt w:val="lowerLetter"/>
      <w:lvlText w:val="%5."/>
      <w:lvlJc w:val="left"/>
      <w:pPr>
        <w:ind w:left="477" w:hanging="360"/>
      </w:pPr>
    </w:lvl>
    <w:lvl w:ilvl="5" w:tplc="041B001B" w:tentative="1">
      <w:start w:val="1"/>
      <w:numFmt w:val="lowerRoman"/>
      <w:lvlText w:val="%6."/>
      <w:lvlJc w:val="right"/>
      <w:pPr>
        <w:ind w:left="1197" w:hanging="180"/>
      </w:pPr>
    </w:lvl>
    <w:lvl w:ilvl="6" w:tplc="041B000F" w:tentative="1">
      <w:start w:val="1"/>
      <w:numFmt w:val="decimal"/>
      <w:lvlText w:val="%7."/>
      <w:lvlJc w:val="left"/>
      <w:pPr>
        <w:ind w:left="1917" w:hanging="360"/>
      </w:pPr>
    </w:lvl>
    <w:lvl w:ilvl="7" w:tplc="041B0019" w:tentative="1">
      <w:start w:val="1"/>
      <w:numFmt w:val="lowerLetter"/>
      <w:lvlText w:val="%8."/>
      <w:lvlJc w:val="left"/>
      <w:pPr>
        <w:ind w:left="2637" w:hanging="360"/>
      </w:pPr>
    </w:lvl>
    <w:lvl w:ilvl="8" w:tplc="041B001B" w:tentative="1">
      <w:start w:val="1"/>
      <w:numFmt w:val="lowerRoman"/>
      <w:lvlText w:val="%9."/>
      <w:lvlJc w:val="right"/>
      <w:pPr>
        <w:ind w:left="3357" w:hanging="180"/>
      </w:pPr>
    </w:lvl>
  </w:abstractNum>
  <w:abstractNum w:abstractNumId="37">
    <w:nsid w:val="37CA0565"/>
    <w:multiLevelType w:val="hybridMultilevel"/>
    <w:tmpl w:val="6A12C0CE"/>
    <w:lvl w:ilvl="0" w:tplc="FD1CA594">
      <w:start w:val="1"/>
      <w:numFmt w:val="bullet"/>
      <w:lvlText w:val="-"/>
      <w:lvlJc w:val="left"/>
      <w:pPr>
        <w:tabs>
          <w:tab w:val="num" w:pos="720"/>
        </w:tabs>
        <w:ind w:left="720" w:hanging="360"/>
      </w:pPr>
      <w:rPr>
        <w:rFonts w:ascii="TimesNewRoman" w:eastAsia="Times New Roman" w:hAnsi="TimesNew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8">
    <w:nsid w:val="39F22856"/>
    <w:multiLevelType w:val="hybridMultilevel"/>
    <w:tmpl w:val="2514D606"/>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39">
    <w:nsid w:val="3C152464"/>
    <w:multiLevelType w:val="hybridMultilevel"/>
    <w:tmpl w:val="514C3066"/>
    <w:lvl w:ilvl="0" w:tplc="05362320">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nsid w:val="3EE52964"/>
    <w:multiLevelType w:val="hybridMultilevel"/>
    <w:tmpl w:val="D08C1B92"/>
    <w:lvl w:ilvl="0" w:tplc="B5841AFE">
      <w:start w:val="1"/>
      <w:numFmt w:val="decimal"/>
      <w:lvlText w:val="%1."/>
      <w:lvlJc w:val="left"/>
      <w:pPr>
        <w:ind w:left="405" w:hanging="360"/>
      </w:pPr>
      <w:rPr>
        <w:rFonts w:cs="Times New Roman" w:hint="default"/>
      </w:rPr>
    </w:lvl>
    <w:lvl w:ilvl="1" w:tplc="041B0019">
      <w:start w:val="1"/>
      <w:numFmt w:val="lowerLetter"/>
      <w:lvlText w:val="%2."/>
      <w:lvlJc w:val="left"/>
      <w:pPr>
        <w:ind w:left="1125" w:hanging="360"/>
      </w:pPr>
      <w:rPr>
        <w:rFonts w:cs="Times New Roman"/>
      </w:rPr>
    </w:lvl>
    <w:lvl w:ilvl="2" w:tplc="041B001B">
      <w:start w:val="1"/>
      <w:numFmt w:val="lowerRoman"/>
      <w:lvlText w:val="%3."/>
      <w:lvlJc w:val="right"/>
      <w:pPr>
        <w:ind w:left="1845" w:hanging="180"/>
      </w:pPr>
      <w:rPr>
        <w:rFonts w:cs="Times New Roman"/>
      </w:rPr>
    </w:lvl>
    <w:lvl w:ilvl="3" w:tplc="041B000F">
      <w:start w:val="1"/>
      <w:numFmt w:val="decimal"/>
      <w:lvlText w:val="%4."/>
      <w:lvlJc w:val="left"/>
      <w:pPr>
        <w:ind w:left="2565" w:hanging="360"/>
      </w:pPr>
      <w:rPr>
        <w:rFonts w:cs="Times New Roman"/>
      </w:rPr>
    </w:lvl>
    <w:lvl w:ilvl="4" w:tplc="041B0019">
      <w:start w:val="1"/>
      <w:numFmt w:val="lowerLetter"/>
      <w:lvlText w:val="%5."/>
      <w:lvlJc w:val="left"/>
      <w:pPr>
        <w:ind w:left="3285" w:hanging="360"/>
      </w:pPr>
      <w:rPr>
        <w:rFonts w:cs="Times New Roman"/>
      </w:rPr>
    </w:lvl>
    <w:lvl w:ilvl="5" w:tplc="041B001B">
      <w:start w:val="1"/>
      <w:numFmt w:val="lowerRoman"/>
      <w:lvlText w:val="%6."/>
      <w:lvlJc w:val="right"/>
      <w:pPr>
        <w:ind w:left="4005" w:hanging="180"/>
      </w:pPr>
      <w:rPr>
        <w:rFonts w:cs="Times New Roman"/>
      </w:rPr>
    </w:lvl>
    <w:lvl w:ilvl="6" w:tplc="041B000F">
      <w:start w:val="1"/>
      <w:numFmt w:val="decimal"/>
      <w:lvlText w:val="%7."/>
      <w:lvlJc w:val="left"/>
      <w:pPr>
        <w:ind w:left="4725" w:hanging="360"/>
      </w:pPr>
      <w:rPr>
        <w:rFonts w:cs="Times New Roman"/>
      </w:rPr>
    </w:lvl>
    <w:lvl w:ilvl="7" w:tplc="041B0019">
      <w:start w:val="1"/>
      <w:numFmt w:val="lowerLetter"/>
      <w:lvlText w:val="%8."/>
      <w:lvlJc w:val="left"/>
      <w:pPr>
        <w:ind w:left="5445" w:hanging="360"/>
      </w:pPr>
      <w:rPr>
        <w:rFonts w:cs="Times New Roman"/>
      </w:rPr>
    </w:lvl>
    <w:lvl w:ilvl="8" w:tplc="041B001B">
      <w:start w:val="1"/>
      <w:numFmt w:val="lowerRoman"/>
      <w:lvlText w:val="%9."/>
      <w:lvlJc w:val="right"/>
      <w:pPr>
        <w:ind w:left="6165" w:hanging="180"/>
      </w:pPr>
      <w:rPr>
        <w:rFonts w:cs="Times New Roman"/>
      </w:rPr>
    </w:lvl>
  </w:abstractNum>
  <w:abstractNum w:abstractNumId="41">
    <w:nsid w:val="4358494D"/>
    <w:multiLevelType w:val="hybridMultilevel"/>
    <w:tmpl w:val="C1CADA50"/>
    <w:lvl w:ilvl="0" w:tplc="041B000F">
      <w:start w:val="1"/>
      <w:numFmt w:val="decimal"/>
      <w:lvlText w:val="%1."/>
      <w:lvlJc w:val="left"/>
      <w:pPr>
        <w:tabs>
          <w:tab w:val="num" w:pos="720"/>
        </w:tabs>
        <w:ind w:left="720" w:hanging="360"/>
      </w:pPr>
      <w:rPr>
        <w:rFonts w:cs="Times New Roman"/>
      </w:rPr>
    </w:lvl>
    <w:lvl w:ilvl="1" w:tplc="BEB00170">
      <w:start w:val="1"/>
      <w:numFmt w:val="lowerLetter"/>
      <w:lvlText w:val="%2)"/>
      <w:lvlJc w:val="left"/>
      <w:pPr>
        <w:tabs>
          <w:tab w:val="num" w:pos="1440"/>
        </w:tabs>
        <w:ind w:left="1440" w:hanging="360"/>
      </w:pPr>
      <w:rPr>
        <w:rFonts w:cs="Times New Roman" w:hint="default"/>
      </w:rPr>
    </w:lvl>
    <w:lvl w:ilvl="2" w:tplc="F2509294">
      <w:start w:val="3"/>
      <w:numFmt w:val="decimal"/>
      <w:lvlText w:val="%3."/>
      <w:lvlJc w:val="left"/>
      <w:pPr>
        <w:tabs>
          <w:tab w:val="num" w:pos="2340"/>
        </w:tabs>
        <w:ind w:left="2340" w:hanging="360"/>
      </w:pPr>
      <w:rPr>
        <w:rFonts w:cs="Times New Roman" w:hint="default"/>
      </w:rPr>
    </w:lvl>
    <w:lvl w:ilvl="3" w:tplc="DDD246F2">
      <w:start w:val="1"/>
      <w:numFmt w:val="decimal"/>
      <w:lvlText w:val="%4."/>
      <w:lvlJc w:val="left"/>
      <w:pPr>
        <w:tabs>
          <w:tab w:val="num" w:pos="2880"/>
        </w:tabs>
        <w:ind w:left="2880" w:hanging="360"/>
      </w:pPr>
      <w:rPr>
        <w:rFonts w:cs="Times New Roman"/>
        <w:i w:val="0"/>
        <w:iCs w:val="0"/>
      </w:rPr>
    </w:lvl>
    <w:lvl w:ilvl="4" w:tplc="B6F8C8AA">
      <w:start w:val="3"/>
      <w:numFmt w:val="decimal"/>
      <w:lvlText w:val="%5"/>
      <w:lvlJc w:val="left"/>
      <w:pPr>
        <w:ind w:left="3600" w:hanging="360"/>
      </w:pPr>
      <w:rPr>
        <w:rFonts w:cs="Times New Roman" w:hint="default"/>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2">
    <w:nsid w:val="44983183"/>
    <w:multiLevelType w:val="hybridMultilevel"/>
    <w:tmpl w:val="60588284"/>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43">
    <w:nsid w:val="46987850"/>
    <w:multiLevelType w:val="hybridMultilevel"/>
    <w:tmpl w:val="3AA2E4B2"/>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4">
    <w:nsid w:val="4C2B4074"/>
    <w:multiLevelType w:val="hybridMultilevel"/>
    <w:tmpl w:val="B23E7716"/>
    <w:lvl w:ilvl="0" w:tplc="041B0017">
      <w:start w:val="1"/>
      <w:numFmt w:val="lowerLetter"/>
      <w:lvlText w:val="%1)"/>
      <w:lvlJc w:val="left"/>
      <w:pPr>
        <w:ind w:left="1077" w:hanging="360"/>
      </w:pPr>
      <w:rPr>
        <w:rFonts w:cs="Times New Roman"/>
      </w:rPr>
    </w:lvl>
    <w:lvl w:ilvl="1" w:tplc="041B0019" w:tentative="1">
      <w:start w:val="1"/>
      <w:numFmt w:val="lowerLetter"/>
      <w:lvlText w:val="%2."/>
      <w:lvlJc w:val="left"/>
      <w:pPr>
        <w:ind w:left="1797" w:hanging="360"/>
      </w:pPr>
      <w:rPr>
        <w:rFonts w:cs="Times New Roman"/>
      </w:rPr>
    </w:lvl>
    <w:lvl w:ilvl="2" w:tplc="041B001B" w:tentative="1">
      <w:start w:val="1"/>
      <w:numFmt w:val="lowerRoman"/>
      <w:lvlText w:val="%3."/>
      <w:lvlJc w:val="right"/>
      <w:pPr>
        <w:ind w:left="2517" w:hanging="180"/>
      </w:pPr>
      <w:rPr>
        <w:rFonts w:cs="Times New Roman"/>
      </w:rPr>
    </w:lvl>
    <w:lvl w:ilvl="3" w:tplc="041B000F" w:tentative="1">
      <w:start w:val="1"/>
      <w:numFmt w:val="decimal"/>
      <w:lvlText w:val="%4."/>
      <w:lvlJc w:val="left"/>
      <w:pPr>
        <w:ind w:left="3237" w:hanging="360"/>
      </w:pPr>
      <w:rPr>
        <w:rFonts w:cs="Times New Roman"/>
      </w:rPr>
    </w:lvl>
    <w:lvl w:ilvl="4" w:tplc="041B0019" w:tentative="1">
      <w:start w:val="1"/>
      <w:numFmt w:val="lowerLetter"/>
      <w:lvlText w:val="%5."/>
      <w:lvlJc w:val="left"/>
      <w:pPr>
        <w:ind w:left="3957" w:hanging="360"/>
      </w:pPr>
      <w:rPr>
        <w:rFonts w:cs="Times New Roman"/>
      </w:rPr>
    </w:lvl>
    <w:lvl w:ilvl="5" w:tplc="041B001B" w:tentative="1">
      <w:start w:val="1"/>
      <w:numFmt w:val="lowerRoman"/>
      <w:lvlText w:val="%6."/>
      <w:lvlJc w:val="right"/>
      <w:pPr>
        <w:ind w:left="4677" w:hanging="180"/>
      </w:pPr>
      <w:rPr>
        <w:rFonts w:cs="Times New Roman"/>
      </w:rPr>
    </w:lvl>
    <w:lvl w:ilvl="6" w:tplc="041B000F" w:tentative="1">
      <w:start w:val="1"/>
      <w:numFmt w:val="decimal"/>
      <w:lvlText w:val="%7."/>
      <w:lvlJc w:val="left"/>
      <w:pPr>
        <w:ind w:left="5397" w:hanging="360"/>
      </w:pPr>
      <w:rPr>
        <w:rFonts w:cs="Times New Roman"/>
      </w:rPr>
    </w:lvl>
    <w:lvl w:ilvl="7" w:tplc="041B0019" w:tentative="1">
      <w:start w:val="1"/>
      <w:numFmt w:val="lowerLetter"/>
      <w:lvlText w:val="%8."/>
      <w:lvlJc w:val="left"/>
      <w:pPr>
        <w:ind w:left="6117" w:hanging="360"/>
      </w:pPr>
      <w:rPr>
        <w:rFonts w:cs="Times New Roman"/>
      </w:rPr>
    </w:lvl>
    <w:lvl w:ilvl="8" w:tplc="041B001B" w:tentative="1">
      <w:start w:val="1"/>
      <w:numFmt w:val="lowerRoman"/>
      <w:lvlText w:val="%9."/>
      <w:lvlJc w:val="right"/>
      <w:pPr>
        <w:ind w:left="6837" w:hanging="180"/>
      </w:pPr>
      <w:rPr>
        <w:rFonts w:cs="Times New Roman"/>
      </w:rPr>
    </w:lvl>
  </w:abstractNum>
  <w:abstractNum w:abstractNumId="45">
    <w:nsid w:val="4D9D3887"/>
    <w:multiLevelType w:val="hybridMultilevel"/>
    <w:tmpl w:val="6852A73C"/>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6">
    <w:nsid w:val="4DDA6E44"/>
    <w:multiLevelType w:val="hybridMultilevel"/>
    <w:tmpl w:val="CBFE85FE"/>
    <w:lvl w:ilvl="0" w:tplc="041B0017">
      <w:start w:val="1"/>
      <w:numFmt w:val="lowerLetter"/>
      <w:lvlText w:val="%1)"/>
      <w:lvlJc w:val="left"/>
      <w:pPr>
        <w:ind w:left="1440" w:hanging="360"/>
      </w:pPr>
      <w:rPr>
        <w:rFonts w:cs="Times New Roman"/>
      </w:rPr>
    </w:lvl>
    <w:lvl w:ilvl="1" w:tplc="574A4598">
      <w:start w:val="1"/>
      <w:numFmt w:val="decimal"/>
      <w:lvlText w:val="%2)"/>
      <w:lvlJc w:val="left"/>
      <w:pPr>
        <w:ind w:left="2160" w:hanging="360"/>
      </w:pPr>
      <w:rPr>
        <w:rFonts w:cs="Times New Roman" w:hint="default"/>
      </w:rPr>
    </w:lvl>
    <w:lvl w:ilvl="2" w:tplc="041B001B" w:tentative="1">
      <w:start w:val="1"/>
      <w:numFmt w:val="lowerRoman"/>
      <w:lvlText w:val="%3."/>
      <w:lvlJc w:val="right"/>
      <w:pPr>
        <w:ind w:left="2880" w:hanging="180"/>
      </w:pPr>
      <w:rPr>
        <w:rFonts w:cs="Times New Roman"/>
      </w:rPr>
    </w:lvl>
    <w:lvl w:ilvl="3" w:tplc="041B0017">
      <w:start w:val="1"/>
      <w:numFmt w:val="lowerLetter"/>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7">
    <w:nsid w:val="4E2952C5"/>
    <w:multiLevelType w:val="hybridMultilevel"/>
    <w:tmpl w:val="1CBA60DA"/>
    <w:lvl w:ilvl="0" w:tplc="041B0017">
      <w:start w:val="1"/>
      <w:numFmt w:val="lowerLetter"/>
      <w:lvlText w:val="%1)"/>
      <w:lvlJc w:val="left"/>
      <w:pPr>
        <w:ind w:left="720" w:hanging="360"/>
      </w:pPr>
      <w:rPr>
        <w:rFonts w:cs="Times New Roman"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nsid w:val="50C43D88"/>
    <w:multiLevelType w:val="hybridMultilevel"/>
    <w:tmpl w:val="75B047C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nsid w:val="539E1DC2"/>
    <w:multiLevelType w:val="hybridMultilevel"/>
    <w:tmpl w:val="20A6C7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0">
    <w:nsid w:val="553E6191"/>
    <w:multiLevelType w:val="hybridMultilevel"/>
    <w:tmpl w:val="BDB44C28"/>
    <w:lvl w:ilvl="0" w:tplc="DF124446">
      <w:start w:val="1"/>
      <w:numFmt w:val="lowerLetter"/>
      <w:lvlText w:val="%1)"/>
      <w:lvlJc w:val="left"/>
      <w:pPr>
        <w:ind w:left="1857" w:hanging="360"/>
      </w:pPr>
      <w:rPr>
        <w:rFonts w:cs="Times New Roman" w:hint="default"/>
      </w:rPr>
    </w:lvl>
    <w:lvl w:ilvl="1" w:tplc="041B0019">
      <w:start w:val="1"/>
      <w:numFmt w:val="lowerLetter"/>
      <w:lvlText w:val="%2."/>
      <w:lvlJc w:val="left"/>
      <w:pPr>
        <w:ind w:left="2577" w:hanging="360"/>
      </w:pPr>
      <w:rPr>
        <w:rFonts w:cs="Times New Roman"/>
      </w:rPr>
    </w:lvl>
    <w:lvl w:ilvl="2" w:tplc="041B001B">
      <w:start w:val="1"/>
      <w:numFmt w:val="lowerRoman"/>
      <w:lvlText w:val="%3."/>
      <w:lvlJc w:val="right"/>
      <w:pPr>
        <w:ind w:left="3297" w:hanging="180"/>
      </w:pPr>
      <w:rPr>
        <w:rFonts w:cs="Times New Roman"/>
      </w:rPr>
    </w:lvl>
    <w:lvl w:ilvl="3" w:tplc="041B000F">
      <w:start w:val="1"/>
      <w:numFmt w:val="decimal"/>
      <w:lvlText w:val="%4."/>
      <w:lvlJc w:val="left"/>
      <w:pPr>
        <w:ind w:left="4017" w:hanging="360"/>
      </w:pPr>
      <w:rPr>
        <w:rFonts w:cs="Times New Roman"/>
      </w:rPr>
    </w:lvl>
    <w:lvl w:ilvl="4" w:tplc="041B0019">
      <w:start w:val="1"/>
      <w:numFmt w:val="lowerLetter"/>
      <w:lvlText w:val="%5."/>
      <w:lvlJc w:val="left"/>
      <w:pPr>
        <w:ind w:left="4737" w:hanging="360"/>
      </w:pPr>
      <w:rPr>
        <w:rFonts w:cs="Times New Roman"/>
      </w:rPr>
    </w:lvl>
    <w:lvl w:ilvl="5" w:tplc="041B001B">
      <w:start w:val="1"/>
      <w:numFmt w:val="lowerRoman"/>
      <w:lvlText w:val="%6."/>
      <w:lvlJc w:val="right"/>
      <w:pPr>
        <w:ind w:left="5457" w:hanging="180"/>
      </w:pPr>
      <w:rPr>
        <w:rFonts w:cs="Times New Roman"/>
      </w:rPr>
    </w:lvl>
    <w:lvl w:ilvl="6" w:tplc="041B000F">
      <w:start w:val="1"/>
      <w:numFmt w:val="decimal"/>
      <w:lvlText w:val="%7."/>
      <w:lvlJc w:val="left"/>
      <w:pPr>
        <w:ind w:left="6177" w:hanging="360"/>
      </w:pPr>
      <w:rPr>
        <w:rFonts w:cs="Times New Roman"/>
      </w:rPr>
    </w:lvl>
    <w:lvl w:ilvl="7" w:tplc="041B0019">
      <w:start w:val="1"/>
      <w:numFmt w:val="lowerLetter"/>
      <w:lvlText w:val="%8."/>
      <w:lvlJc w:val="left"/>
      <w:pPr>
        <w:ind w:left="6897" w:hanging="360"/>
      </w:pPr>
      <w:rPr>
        <w:rFonts w:cs="Times New Roman"/>
      </w:rPr>
    </w:lvl>
    <w:lvl w:ilvl="8" w:tplc="041B001B">
      <w:start w:val="1"/>
      <w:numFmt w:val="lowerRoman"/>
      <w:lvlText w:val="%9."/>
      <w:lvlJc w:val="right"/>
      <w:pPr>
        <w:ind w:left="7617" w:hanging="180"/>
      </w:pPr>
      <w:rPr>
        <w:rFonts w:cs="Times New Roman"/>
      </w:rPr>
    </w:lvl>
  </w:abstractNum>
  <w:abstractNum w:abstractNumId="51">
    <w:nsid w:val="55BE2A2F"/>
    <w:multiLevelType w:val="hybridMultilevel"/>
    <w:tmpl w:val="A348B494"/>
    <w:lvl w:ilvl="0" w:tplc="FD1CA594">
      <w:start w:val="1"/>
      <w:numFmt w:val="bullet"/>
      <w:lvlText w:val="-"/>
      <w:lvlJc w:val="left"/>
      <w:pPr>
        <w:tabs>
          <w:tab w:val="num" w:pos="720"/>
        </w:tabs>
        <w:ind w:left="720" w:hanging="360"/>
      </w:pPr>
      <w:rPr>
        <w:rFonts w:ascii="TimesNewRoman" w:eastAsia="Times New Roman" w:hAnsi="TimesNew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2">
    <w:nsid w:val="56860E5E"/>
    <w:multiLevelType w:val="hybridMultilevel"/>
    <w:tmpl w:val="CCA8E0AA"/>
    <w:lvl w:ilvl="0" w:tplc="041B0017">
      <w:start w:val="1"/>
      <w:numFmt w:val="lowerLetter"/>
      <w:lvlText w:val="%1)"/>
      <w:lvlJc w:val="left"/>
      <w:pPr>
        <w:ind w:left="1077" w:hanging="360"/>
      </w:pPr>
      <w:rPr>
        <w:rFonts w:cs="Times New Roman"/>
      </w:rPr>
    </w:lvl>
    <w:lvl w:ilvl="1" w:tplc="041B0019" w:tentative="1">
      <w:start w:val="1"/>
      <w:numFmt w:val="lowerLetter"/>
      <w:lvlText w:val="%2."/>
      <w:lvlJc w:val="left"/>
      <w:pPr>
        <w:ind w:left="1797" w:hanging="360"/>
      </w:pPr>
      <w:rPr>
        <w:rFonts w:cs="Times New Roman"/>
      </w:rPr>
    </w:lvl>
    <w:lvl w:ilvl="2" w:tplc="041B001B" w:tentative="1">
      <w:start w:val="1"/>
      <w:numFmt w:val="lowerRoman"/>
      <w:lvlText w:val="%3."/>
      <w:lvlJc w:val="right"/>
      <w:pPr>
        <w:ind w:left="2517" w:hanging="180"/>
      </w:pPr>
      <w:rPr>
        <w:rFonts w:cs="Times New Roman"/>
      </w:rPr>
    </w:lvl>
    <w:lvl w:ilvl="3" w:tplc="041B000F" w:tentative="1">
      <w:start w:val="1"/>
      <w:numFmt w:val="decimal"/>
      <w:lvlText w:val="%4."/>
      <w:lvlJc w:val="left"/>
      <w:pPr>
        <w:ind w:left="3237" w:hanging="360"/>
      </w:pPr>
      <w:rPr>
        <w:rFonts w:cs="Times New Roman"/>
      </w:rPr>
    </w:lvl>
    <w:lvl w:ilvl="4" w:tplc="041B0019" w:tentative="1">
      <w:start w:val="1"/>
      <w:numFmt w:val="lowerLetter"/>
      <w:lvlText w:val="%5."/>
      <w:lvlJc w:val="left"/>
      <w:pPr>
        <w:ind w:left="3957" w:hanging="360"/>
      </w:pPr>
      <w:rPr>
        <w:rFonts w:cs="Times New Roman"/>
      </w:rPr>
    </w:lvl>
    <w:lvl w:ilvl="5" w:tplc="041B001B" w:tentative="1">
      <w:start w:val="1"/>
      <w:numFmt w:val="lowerRoman"/>
      <w:lvlText w:val="%6."/>
      <w:lvlJc w:val="right"/>
      <w:pPr>
        <w:ind w:left="4677" w:hanging="180"/>
      </w:pPr>
      <w:rPr>
        <w:rFonts w:cs="Times New Roman"/>
      </w:rPr>
    </w:lvl>
    <w:lvl w:ilvl="6" w:tplc="041B000F" w:tentative="1">
      <w:start w:val="1"/>
      <w:numFmt w:val="decimal"/>
      <w:lvlText w:val="%7."/>
      <w:lvlJc w:val="left"/>
      <w:pPr>
        <w:ind w:left="5397" w:hanging="360"/>
      </w:pPr>
      <w:rPr>
        <w:rFonts w:cs="Times New Roman"/>
      </w:rPr>
    </w:lvl>
    <w:lvl w:ilvl="7" w:tplc="041B0019" w:tentative="1">
      <w:start w:val="1"/>
      <w:numFmt w:val="lowerLetter"/>
      <w:lvlText w:val="%8."/>
      <w:lvlJc w:val="left"/>
      <w:pPr>
        <w:ind w:left="6117" w:hanging="360"/>
      </w:pPr>
      <w:rPr>
        <w:rFonts w:cs="Times New Roman"/>
      </w:rPr>
    </w:lvl>
    <w:lvl w:ilvl="8" w:tplc="041B001B" w:tentative="1">
      <w:start w:val="1"/>
      <w:numFmt w:val="lowerRoman"/>
      <w:lvlText w:val="%9."/>
      <w:lvlJc w:val="right"/>
      <w:pPr>
        <w:ind w:left="6837" w:hanging="180"/>
      </w:pPr>
      <w:rPr>
        <w:rFonts w:cs="Times New Roman"/>
      </w:rPr>
    </w:lvl>
  </w:abstractNum>
  <w:abstractNum w:abstractNumId="53">
    <w:nsid w:val="57367381"/>
    <w:multiLevelType w:val="hybridMultilevel"/>
    <w:tmpl w:val="BAE210BE"/>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4">
    <w:nsid w:val="58A90152"/>
    <w:multiLevelType w:val="hybridMultilevel"/>
    <w:tmpl w:val="32C4F118"/>
    <w:lvl w:ilvl="0" w:tplc="C83ADE42">
      <w:start w:val="1"/>
      <w:numFmt w:val="decimal"/>
      <w:lvlText w:val="%1."/>
      <w:lvlJc w:val="left"/>
      <w:pPr>
        <w:ind w:left="502" w:hanging="360"/>
      </w:pPr>
      <w:rPr>
        <w:rFonts w:cs="Times New Roman" w:hint="default"/>
        <w:b w:val="0"/>
        <w:bCs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5">
    <w:nsid w:val="58C13D96"/>
    <w:multiLevelType w:val="hybridMultilevel"/>
    <w:tmpl w:val="BEAA0D16"/>
    <w:lvl w:ilvl="0" w:tplc="87FAE97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nsid w:val="593E6B39"/>
    <w:multiLevelType w:val="hybridMultilevel"/>
    <w:tmpl w:val="66C61DA0"/>
    <w:lvl w:ilvl="0" w:tplc="041B0001">
      <w:start w:val="1"/>
      <w:numFmt w:val="bullet"/>
      <w:lvlText w:val=""/>
      <w:lvlJc w:val="left"/>
      <w:pPr>
        <w:ind w:left="1497" w:hanging="360"/>
      </w:pPr>
      <w:rPr>
        <w:rFonts w:ascii="Symbol" w:hAnsi="Symbol" w:hint="default"/>
      </w:rPr>
    </w:lvl>
    <w:lvl w:ilvl="1" w:tplc="041B0003">
      <w:start w:val="1"/>
      <w:numFmt w:val="bullet"/>
      <w:lvlText w:val="o"/>
      <w:lvlJc w:val="left"/>
      <w:pPr>
        <w:ind w:left="2217" w:hanging="360"/>
      </w:pPr>
      <w:rPr>
        <w:rFonts w:ascii="Courier New" w:hAnsi="Courier New" w:hint="default"/>
      </w:rPr>
    </w:lvl>
    <w:lvl w:ilvl="2" w:tplc="041B0005">
      <w:start w:val="1"/>
      <w:numFmt w:val="bullet"/>
      <w:lvlText w:val=""/>
      <w:lvlJc w:val="left"/>
      <w:pPr>
        <w:ind w:left="2937" w:hanging="360"/>
      </w:pPr>
      <w:rPr>
        <w:rFonts w:ascii="Wingdings" w:hAnsi="Wingdings" w:hint="default"/>
      </w:rPr>
    </w:lvl>
    <w:lvl w:ilvl="3" w:tplc="041B0001">
      <w:start w:val="1"/>
      <w:numFmt w:val="bullet"/>
      <w:lvlText w:val=""/>
      <w:lvlJc w:val="left"/>
      <w:pPr>
        <w:ind w:left="3657" w:hanging="360"/>
      </w:pPr>
      <w:rPr>
        <w:rFonts w:ascii="Symbol" w:hAnsi="Symbol" w:hint="default"/>
      </w:rPr>
    </w:lvl>
    <w:lvl w:ilvl="4" w:tplc="041B0003">
      <w:start w:val="1"/>
      <w:numFmt w:val="bullet"/>
      <w:lvlText w:val="o"/>
      <w:lvlJc w:val="left"/>
      <w:pPr>
        <w:ind w:left="4377" w:hanging="360"/>
      </w:pPr>
      <w:rPr>
        <w:rFonts w:ascii="Courier New" w:hAnsi="Courier New" w:hint="default"/>
      </w:rPr>
    </w:lvl>
    <w:lvl w:ilvl="5" w:tplc="041B0005">
      <w:start w:val="1"/>
      <w:numFmt w:val="bullet"/>
      <w:lvlText w:val=""/>
      <w:lvlJc w:val="left"/>
      <w:pPr>
        <w:ind w:left="5097" w:hanging="360"/>
      </w:pPr>
      <w:rPr>
        <w:rFonts w:ascii="Wingdings" w:hAnsi="Wingdings" w:hint="default"/>
      </w:rPr>
    </w:lvl>
    <w:lvl w:ilvl="6" w:tplc="041B0001">
      <w:start w:val="1"/>
      <w:numFmt w:val="bullet"/>
      <w:lvlText w:val=""/>
      <w:lvlJc w:val="left"/>
      <w:pPr>
        <w:ind w:left="5817" w:hanging="360"/>
      </w:pPr>
      <w:rPr>
        <w:rFonts w:ascii="Symbol" w:hAnsi="Symbol" w:hint="default"/>
      </w:rPr>
    </w:lvl>
    <w:lvl w:ilvl="7" w:tplc="041B0003">
      <w:start w:val="1"/>
      <w:numFmt w:val="bullet"/>
      <w:lvlText w:val="o"/>
      <w:lvlJc w:val="left"/>
      <w:pPr>
        <w:ind w:left="6537" w:hanging="360"/>
      </w:pPr>
      <w:rPr>
        <w:rFonts w:ascii="Courier New" w:hAnsi="Courier New" w:hint="default"/>
      </w:rPr>
    </w:lvl>
    <w:lvl w:ilvl="8" w:tplc="041B0005">
      <w:start w:val="1"/>
      <w:numFmt w:val="bullet"/>
      <w:lvlText w:val=""/>
      <w:lvlJc w:val="left"/>
      <w:pPr>
        <w:ind w:left="7257" w:hanging="360"/>
      </w:pPr>
      <w:rPr>
        <w:rFonts w:ascii="Wingdings" w:hAnsi="Wingdings" w:hint="default"/>
      </w:rPr>
    </w:lvl>
  </w:abstractNum>
  <w:abstractNum w:abstractNumId="57">
    <w:nsid w:val="595C6879"/>
    <w:multiLevelType w:val="hybridMultilevel"/>
    <w:tmpl w:val="7DF0DF82"/>
    <w:lvl w:ilvl="0" w:tplc="041B0017">
      <w:start w:val="1"/>
      <w:numFmt w:val="lowerLetter"/>
      <w:lvlText w:val="%1)"/>
      <w:lvlJc w:val="left"/>
      <w:pPr>
        <w:ind w:left="1125" w:hanging="360"/>
      </w:pPr>
      <w:rPr>
        <w:rFonts w:cs="Times New Roman"/>
      </w:rPr>
    </w:lvl>
    <w:lvl w:ilvl="1" w:tplc="041B0019" w:tentative="1">
      <w:start w:val="1"/>
      <w:numFmt w:val="lowerLetter"/>
      <w:lvlText w:val="%2."/>
      <w:lvlJc w:val="left"/>
      <w:pPr>
        <w:ind w:left="1845" w:hanging="360"/>
      </w:pPr>
      <w:rPr>
        <w:rFonts w:cs="Times New Roman"/>
      </w:rPr>
    </w:lvl>
    <w:lvl w:ilvl="2" w:tplc="041B001B" w:tentative="1">
      <w:start w:val="1"/>
      <w:numFmt w:val="lowerRoman"/>
      <w:lvlText w:val="%3."/>
      <w:lvlJc w:val="right"/>
      <w:pPr>
        <w:ind w:left="2565" w:hanging="180"/>
      </w:pPr>
      <w:rPr>
        <w:rFonts w:cs="Times New Roman"/>
      </w:rPr>
    </w:lvl>
    <w:lvl w:ilvl="3" w:tplc="041B000F" w:tentative="1">
      <w:start w:val="1"/>
      <w:numFmt w:val="decimal"/>
      <w:lvlText w:val="%4."/>
      <w:lvlJc w:val="left"/>
      <w:pPr>
        <w:ind w:left="3285" w:hanging="360"/>
      </w:pPr>
      <w:rPr>
        <w:rFonts w:cs="Times New Roman"/>
      </w:rPr>
    </w:lvl>
    <w:lvl w:ilvl="4" w:tplc="041B0019" w:tentative="1">
      <w:start w:val="1"/>
      <w:numFmt w:val="lowerLetter"/>
      <w:lvlText w:val="%5."/>
      <w:lvlJc w:val="left"/>
      <w:pPr>
        <w:ind w:left="4005" w:hanging="360"/>
      </w:pPr>
      <w:rPr>
        <w:rFonts w:cs="Times New Roman"/>
      </w:rPr>
    </w:lvl>
    <w:lvl w:ilvl="5" w:tplc="041B001B" w:tentative="1">
      <w:start w:val="1"/>
      <w:numFmt w:val="lowerRoman"/>
      <w:lvlText w:val="%6."/>
      <w:lvlJc w:val="right"/>
      <w:pPr>
        <w:ind w:left="4725" w:hanging="180"/>
      </w:pPr>
      <w:rPr>
        <w:rFonts w:cs="Times New Roman"/>
      </w:rPr>
    </w:lvl>
    <w:lvl w:ilvl="6" w:tplc="041B000F" w:tentative="1">
      <w:start w:val="1"/>
      <w:numFmt w:val="decimal"/>
      <w:lvlText w:val="%7."/>
      <w:lvlJc w:val="left"/>
      <w:pPr>
        <w:ind w:left="5445" w:hanging="360"/>
      </w:pPr>
      <w:rPr>
        <w:rFonts w:cs="Times New Roman"/>
      </w:rPr>
    </w:lvl>
    <w:lvl w:ilvl="7" w:tplc="041B0019" w:tentative="1">
      <w:start w:val="1"/>
      <w:numFmt w:val="lowerLetter"/>
      <w:lvlText w:val="%8."/>
      <w:lvlJc w:val="left"/>
      <w:pPr>
        <w:ind w:left="6165" w:hanging="360"/>
      </w:pPr>
      <w:rPr>
        <w:rFonts w:cs="Times New Roman"/>
      </w:rPr>
    </w:lvl>
    <w:lvl w:ilvl="8" w:tplc="041B001B" w:tentative="1">
      <w:start w:val="1"/>
      <w:numFmt w:val="lowerRoman"/>
      <w:lvlText w:val="%9."/>
      <w:lvlJc w:val="right"/>
      <w:pPr>
        <w:ind w:left="6885" w:hanging="180"/>
      </w:pPr>
      <w:rPr>
        <w:rFonts w:cs="Times New Roman"/>
      </w:rPr>
    </w:lvl>
  </w:abstractNum>
  <w:abstractNum w:abstractNumId="58">
    <w:nsid w:val="59C345D1"/>
    <w:multiLevelType w:val="hybridMultilevel"/>
    <w:tmpl w:val="02304666"/>
    <w:lvl w:ilvl="0" w:tplc="336C323E">
      <w:start w:val="1"/>
      <w:numFmt w:val="decimal"/>
      <w:lvlText w:val="%1."/>
      <w:lvlJc w:val="left"/>
      <w:pPr>
        <w:ind w:left="1070" w:hanging="360"/>
      </w:pPr>
      <w:rPr>
        <w:rFonts w:cs="Times New Roman" w:hint="default"/>
        <w:b w:val="0"/>
        <w:bCs w:val="0"/>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59">
    <w:nsid w:val="5A3C6C59"/>
    <w:multiLevelType w:val="hybridMultilevel"/>
    <w:tmpl w:val="B83A0244"/>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60">
    <w:nsid w:val="5C53257F"/>
    <w:multiLevelType w:val="hybridMultilevel"/>
    <w:tmpl w:val="4F944D5E"/>
    <w:lvl w:ilvl="0" w:tplc="041B000F">
      <w:start w:val="1"/>
      <w:numFmt w:val="decimal"/>
      <w:lvlText w:val="%1."/>
      <w:lvlJc w:val="left"/>
      <w:pPr>
        <w:ind w:left="2160" w:hanging="360"/>
      </w:pPr>
      <w:rPr>
        <w:rFonts w:cs="Times New Roman"/>
      </w:rPr>
    </w:lvl>
    <w:lvl w:ilvl="1" w:tplc="041B0019" w:tentative="1">
      <w:start w:val="1"/>
      <w:numFmt w:val="lowerLetter"/>
      <w:lvlText w:val="%2."/>
      <w:lvlJc w:val="left"/>
      <w:pPr>
        <w:ind w:left="2880" w:hanging="360"/>
      </w:pPr>
      <w:rPr>
        <w:rFonts w:cs="Times New Roman"/>
      </w:rPr>
    </w:lvl>
    <w:lvl w:ilvl="2" w:tplc="041B001B" w:tentative="1">
      <w:start w:val="1"/>
      <w:numFmt w:val="lowerRoman"/>
      <w:lvlText w:val="%3."/>
      <w:lvlJc w:val="right"/>
      <w:pPr>
        <w:ind w:left="3600" w:hanging="180"/>
      </w:pPr>
      <w:rPr>
        <w:rFonts w:cs="Times New Roman"/>
      </w:rPr>
    </w:lvl>
    <w:lvl w:ilvl="3" w:tplc="041B000F" w:tentative="1">
      <w:start w:val="1"/>
      <w:numFmt w:val="decimal"/>
      <w:lvlText w:val="%4."/>
      <w:lvlJc w:val="left"/>
      <w:pPr>
        <w:ind w:left="4320" w:hanging="360"/>
      </w:pPr>
      <w:rPr>
        <w:rFonts w:cs="Times New Roman"/>
      </w:rPr>
    </w:lvl>
    <w:lvl w:ilvl="4" w:tplc="041B0019" w:tentative="1">
      <w:start w:val="1"/>
      <w:numFmt w:val="lowerLetter"/>
      <w:lvlText w:val="%5."/>
      <w:lvlJc w:val="left"/>
      <w:pPr>
        <w:ind w:left="5040" w:hanging="360"/>
      </w:pPr>
      <w:rPr>
        <w:rFonts w:cs="Times New Roman"/>
      </w:rPr>
    </w:lvl>
    <w:lvl w:ilvl="5" w:tplc="041B001B" w:tentative="1">
      <w:start w:val="1"/>
      <w:numFmt w:val="lowerRoman"/>
      <w:lvlText w:val="%6."/>
      <w:lvlJc w:val="right"/>
      <w:pPr>
        <w:ind w:left="5760" w:hanging="180"/>
      </w:pPr>
      <w:rPr>
        <w:rFonts w:cs="Times New Roman"/>
      </w:rPr>
    </w:lvl>
    <w:lvl w:ilvl="6" w:tplc="041B000F" w:tentative="1">
      <w:start w:val="1"/>
      <w:numFmt w:val="decimal"/>
      <w:lvlText w:val="%7."/>
      <w:lvlJc w:val="left"/>
      <w:pPr>
        <w:ind w:left="6480" w:hanging="360"/>
      </w:pPr>
      <w:rPr>
        <w:rFonts w:cs="Times New Roman"/>
      </w:rPr>
    </w:lvl>
    <w:lvl w:ilvl="7" w:tplc="041B0019" w:tentative="1">
      <w:start w:val="1"/>
      <w:numFmt w:val="lowerLetter"/>
      <w:lvlText w:val="%8."/>
      <w:lvlJc w:val="left"/>
      <w:pPr>
        <w:ind w:left="7200" w:hanging="360"/>
      </w:pPr>
      <w:rPr>
        <w:rFonts w:cs="Times New Roman"/>
      </w:rPr>
    </w:lvl>
    <w:lvl w:ilvl="8" w:tplc="041B001B" w:tentative="1">
      <w:start w:val="1"/>
      <w:numFmt w:val="lowerRoman"/>
      <w:lvlText w:val="%9."/>
      <w:lvlJc w:val="right"/>
      <w:pPr>
        <w:ind w:left="7920" w:hanging="180"/>
      </w:pPr>
      <w:rPr>
        <w:rFonts w:cs="Times New Roman"/>
      </w:rPr>
    </w:lvl>
  </w:abstractNum>
  <w:abstractNum w:abstractNumId="61">
    <w:nsid w:val="5ECA3FF1"/>
    <w:multiLevelType w:val="hybridMultilevel"/>
    <w:tmpl w:val="9A121730"/>
    <w:lvl w:ilvl="0" w:tplc="AC2C9928">
      <w:start w:val="1"/>
      <w:numFmt w:val="lowerLetter"/>
      <w:lvlText w:val="%1)"/>
      <w:lvlJc w:val="left"/>
      <w:pPr>
        <w:tabs>
          <w:tab w:val="num" w:pos="1440"/>
        </w:tabs>
        <w:ind w:left="1440" w:hanging="360"/>
      </w:pPr>
      <w:rPr>
        <w:rFonts w:cs="Times New Roman" w:hint="default"/>
      </w:rPr>
    </w:lvl>
    <w:lvl w:ilvl="1" w:tplc="D5BE64C0">
      <w:start w:val="2"/>
      <w:numFmt w:val="bullet"/>
      <w:lvlText w:val="–"/>
      <w:lvlJc w:val="left"/>
      <w:pPr>
        <w:tabs>
          <w:tab w:val="num" w:pos="2160"/>
        </w:tabs>
        <w:ind w:left="2160" w:hanging="360"/>
      </w:pPr>
      <w:rPr>
        <w:rFonts w:ascii="Times New Roman" w:eastAsia="Times New Roman" w:hAnsi="Times New Roman" w:hint="default"/>
      </w:rPr>
    </w:lvl>
    <w:lvl w:ilvl="2" w:tplc="517C5984">
      <w:start w:val="1"/>
      <w:numFmt w:val="decimal"/>
      <w:lvlText w:val="%3."/>
      <w:lvlJc w:val="left"/>
      <w:pPr>
        <w:ind w:left="5463" w:hanging="360"/>
      </w:pPr>
      <w:rPr>
        <w:rFonts w:cs="Times New Roman" w:hint="default"/>
      </w:rPr>
    </w:lvl>
    <w:lvl w:ilvl="3" w:tplc="041B000F">
      <w:start w:val="1"/>
      <w:numFmt w:val="decimal"/>
      <w:lvlText w:val="%4."/>
      <w:lvlJc w:val="left"/>
      <w:pPr>
        <w:tabs>
          <w:tab w:val="num" w:pos="3600"/>
        </w:tabs>
        <w:ind w:left="3600" w:hanging="360"/>
      </w:pPr>
      <w:rPr>
        <w:rFonts w:cs="Times New Roman"/>
      </w:rPr>
    </w:lvl>
    <w:lvl w:ilvl="4" w:tplc="041B0019">
      <w:start w:val="1"/>
      <w:numFmt w:val="lowerLetter"/>
      <w:lvlText w:val="%5."/>
      <w:lvlJc w:val="left"/>
      <w:pPr>
        <w:tabs>
          <w:tab w:val="num" w:pos="4320"/>
        </w:tabs>
        <w:ind w:left="4320" w:hanging="360"/>
      </w:pPr>
      <w:rPr>
        <w:rFonts w:cs="Times New Roman"/>
      </w:rPr>
    </w:lvl>
    <w:lvl w:ilvl="5" w:tplc="041B001B">
      <w:start w:val="1"/>
      <w:numFmt w:val="lowerRoman"/>
      <w:lvlText w:val="%6."/>
      <w:lvlJc w:val="right"/>
      <w:pPr>
        <w:tabs>
          <w:tab w:val="num" w:pos="5040"/>
        </w:tabs>
        <w:ind w:left="5040" w:hanging="180"/>
      </w:pPr>
      <w:rPr>
        <w:rFonts w:cs="Times New Roman"/>
      </w:rPr>
    </w:lvl>
    <w:lvl w:ilvl="6" w:tplc="041B000F">
      <w:start w:val="1"/>
      <w:numFmt w:val="decimal"/>
      <w:lvlText w:val="%7."/>
      <w:lvlJc w:val="left"/>
      <w:pPr>
        <w:tabs>
          <w:tab w:val="num" w:pos="5760"/>
        </w:tabs>
        <w:ind w:left="5760" w:hanging="360"/>
      </w:pPr>
      <w:rPr>
        <w:rFonts w:cs="Times New Roman"/>
      </w:rPr>
    </w:lvl>
    <w:lvl w:ilvl="7" w:tplc="041B0019">
      <w:start w:val="1"/>
      <w:numFmt w:val="lowerLetter"/>
      <w:lvlText w:val="%8."/>
      <w:lvlJc w:val="left"/>
      <w:pPr>
        <w:tabs>
          <w:tab w:val="num" w:pos="6480"/>
        </w:tabs>
        <w:ind w:left="6480" w:hanging="360"/>
      </w:pPr>
      <w:rPr>
        <w:rFonts w:cs="Times New Roman"/>
      </w:rPr>
    </w:lvl>
    <w:lvl w:ilvl="8" w:tplc="041B001B">
      <w:start w:val="1"/>
      <w:numFmt w:val="lowerRoman"/>
      <w:lvlText w:val="%9."/>
      <w:lvlJc w:val="right"/>
      <w:pPr>
        <w:tabs>
          <w:tab w:val="num" w:pos="7200"/>
        </w:tabs>
        <w:ind w:left="7200" w:hanging="180"/>
      </w:pPr>
      <w:rPr>
        <w:rFonts w:cs="Times New Roman"/>
      </w:rPr>
    </w:lvl>
  </w:abstractNum>
  <w:abstractNum w:abstractNumId="62">
    <w:nsid w:val="60211594"/>
    <w:multiLevelType w:val="hybridMultilevel"/>
    <w:tmpl w:val="13FE7CD2"/>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hint="default"/>
      </w:rPr>
    </w:lvl>
    <w:lvl w:ilvl="8" w:tplc="041B0005">
      <w:start w:val="1"/>
      <w:numFmt w:val="bullet"/>
      <w:lvlText w:val=""/>
      <w:lvlJc w:val="left"/>
      <w:pPr>
        <w:ind w:left="7189" w:hanging="360"/>
      </w:pPr>
      <w:rPr>
        <w:rFonts w:ascii="Wingdings" w:hAnsi="Wingdings" w:hint="default"/>
      </w:rPr>
    </w:lvl>
  </w:abstractNum>
  <w:abstractNum w:abstractNumId="63">
    <w:nsid w:val="60445890"/>
    <w:multiLevelType w:val="hybridMultilevel"/>
    <w:tmpl w:val="95D2123A"/>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64">
    <w:nsid w:val="61A67A9E"/>
    <w:multiLevelType w:val="hybridMultilevel"/>
    <w:tmpl w:val="B734F8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65">
    <w:nsid w:val="62EF4989"/>
    <w:multiLevelType w:val="hybridMultilevel"/>
    <w:tmpl w:val="BAB06A62"/>
    <w:lvl w:ilvl="0" w:tplc="041B0001">
      <w:start w:val="1"/>
      <w:numFmt w:val="bullet"/>
      <w:lvlText w:val=""/>
      <w:lvlJc w:val="left"/>
      <w:pPr>
        <w:ind w:left="2160" w:hanging="360"/>
      </w:pPr>
      <w:rPr>
        <w:rFonts w:ascii="Symbol" w:hAnsi="Symbol" w:hint="default"/>
      </w:rPr>
    </w:lvl>
    <w:lvl w:ilvl="1" w:tplc="041B0003">
      <w:start w:val="1"/>
      <w:numFmt w:val="bullet"/>
      <w:lvlText w:val="o"/>
      <w:lvlJc w:val="left"/>
      <w:pPr>
        <w:ind w:left="2880" w:hanging="360"/>
      </w:pPr>
      <w:rPr>
        <w:rFonts w:ascii="Courier New" w:hAnsi="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66">
    <w:nsid w:val="642E0C30"/>
    <w:multiLevelType w:val="hybridMultilevel"/>
    <w:tmpl w:val="BB427818"/>
    <w:lvl w:ilvl="0" w:tplc="BBF66682">
      <w:start w:val="1"/>
      <w:numFmt w:val="decimal"/>
      <w:lvlText w:val="%1."/>
      <w:lvlJc w:val="left"/>
      <w:pPr>
        <w:ind w:left="927" w:hanging="360"/>
      </w:pPr>
      <w:rPr>
        <w:rFonts w:cs="Times New Roman" w:hint="default"/>
        <w:b w:val="0"/>
        <w:bCs w:val="0"/>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67">
    <w:nsid w:val="6572083B"/>
    <w:multiLevelType w:val="hybridMultilevel"/>
    <w:tmpl w:val="D13466D4"/>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68">
    <w:nsid w:val="65845420"/>
    <w:multiLevelType w:val="hybridMultilevel"/>
    <w:tmpl w:val="F2E4C218"/>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9">
    <w:nsid w:val="68682D84"/>
    <w:multiLevelType w:val="hybridMultilevel"/>
    <w:tmpl w:val="BAF6FA74"/>
    <w:lvl w:ilvl="0" w:tplc="041B0011">
      <w:start w:val="1"/>
      <w:numFmt w:val="decimal"/>
      <w:lvlText w:val="%1)"/>
      <w:lvlJc w:val="left"/>
      <w:pPr>
        <w:tabs>
          <w:tab w:val="num" w:pos="720"/>
        </w:tabs>
        <w:ind w:left="720" w:hanging="360"/>
      </w:pPr>
      <w:rPr>
        <w:rFonts w:cs="Times New Roman" w:hint="default"/>
      </w:rPr>
    </w:lvl>
    <w:lvl w:ilvl="1" w:tplc="041B0001">
      <w:start w:val="1"/>
      <w:numFmt w:val="bullet"/>
      <w:lvlText w:val=""/>
      <w:lvlJc w:val="left"/>
      <w:pPr>
        <w:tabs>
          <w:tab w:val="num" w:pos="1440"/>
        </w:tabs>
        <w:ind w:left="1440" w:hanging="360"/>
      </w:pPr>
      <w:rPr>
        <w:rFonts w:ascii="Symbol" w:hAnsi="Symbol" w:hint="default"/>
      </w:rPr>
    </w:lvl>
    <w:lvl w:ilvl="2" w:tplc="8AECF0C4">
      <w:start w:val="1"/>
      <w:numFmt w:val="decimal"/>
      <w:lvlText w:val="%3."/>
      <w:lvlJc w:val="left"/>
      <w:pPr>
        <w:tabs>
          <w:tab w:val="num" w:pos="2340"/>
        </w:tabs>
        <w:ind w:left="2340" w:hanging="360"/>
      </w:pPr>
      <w:rPr>
        <w:rFonts w:cs="Times New Roman" w:hint="default"/>
      </w:rPr>
    </w:lvl>
    <w:lvl w:ilvl="3" w:tplc="8A2679D0">
      <w:start w:val="4"/>
      <w:numFmt w:val="decimal"/>
      <w:lvlText w:val="%4"/>
      <w:lvlJc w:val="left"/>
      <w:pPr>
        <w:ind w:left="2880" w:hanging="360"/>
      </w:pPr>
      <w:rPr>
        <w:rFonts w:cs="Times New Roman" w:hint="default"/>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0">
    <w:nsid w:val="6AE40884"/>
    <w:multiLevelType w:val="hybridMultilevel"/>
    <w:tmpl w:val="DA14E6E8"/>
    <w:lvl w:ilvl="0" w:tplc="A0B4C81A">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1">
    <w:nsid w:val="6B6723E8"/>
    <w:multiLevelType w:val="hybridMultilevel"/>
    <w:tmpl w:val="FD3ECEBA"/>
    <w:lvl w:ilvl="0" w:tplc="F9A48EDC">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2">
    <w:nsid w:val="6BF31299"/>
    <w:multiLevelType w:val="hybridMultilevel"/>
    <w:tmpl w:val="F1CE18A6"/>
    <w:lvl w:ilvl="0" w:tplc="E35CC496">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3">
    <w:nsid w:val="6C9C5FDA"/>
    <w:multiLevelType w:val="hybridMultilevel"/>
    <w:tmpl w:val="15385058"/>
    <w:lvl w:ilvl="0" w:tplc="041B0001">
      <w:start w:val="1"/>
      <w:numFmt w:val="bullet"/>
      <w:lvlText w:val=""/>
      <w:lvlJc w:val="left"/>
      <w:pPr>
        <w:ind w:left="1857" w:hanging="360"/>
      </w:pPr>
      <w:rPr>
        <w:rFonts w:ascii="Symbol" w:hAnsi="Symbol" w:hint="default"/>
      </w:rPr>
    </w:lvl>
    <w:lvl w:ilvl="1" w:tplc="041B0019">
      <w:start w:val="1"/>
      <w:numFmt w:val="lowerLetter"/>
      <w:lvlText w:val="%2."/>
      <w:lvlJc w:val="left"/>
      <w:pPr>
        <w:ind w:left="2577" w:hanging="360"/>
      </w:pPr>
      <w:rPr>
        <w:rFonts w:cs="Times New Roman"/>
      </w:rPr>
    </w:lvl>
    <w:lvl w:ilvl="2" w:tplc="041B001B">
      <w:start w:val="1"/>
      <w:numFmt w:val="lowerRoman"/>
      <w:lvlText w:val="%3."/>
      <w:lvlJc w:val="right"/>
      <w:pPr>
        <w:ind w:left="3297" w:hanging="180"/>
      </w:pPr>
      <w:rPr>
        <w:rFonts w:cs="Times New Roman"/>
      </w:rPr>
    </w:lvl>
    <w:lvl w:ilvl="3" w:tplc="041B000F">
      <w:start w:val="1"/>
      <w:numFmt w:val="decimal"/>
      <w:lvlText w:val="%4."/>
      <w:lvlJc w:val="left"/>
      <w:pPr>
        <w:ind w:left="4017" w:hanging="360"/>
      </w:pPr>
      <w:rPr>
        <w:rFonts w:cs="Times New Roman"/>
      </w:rPr>
    </w:lvl>
    <w:lvl w:ilvl="4" w:tplc="041B0019">
      <w:start w:val="1"/>
      <w:numFmt w:val="lowerLetter"/>
      <w:lvlText w:val="%5."/>
      <w:lvlJc w:val="left"/>
      <w:pPr>
        <w:ind w:left="4737" w:hanging="360"/>
      </w:pPr>
      <w:rPr>
        <w:rFonts w:cs="Times New Roman"/>
      </w:rPr>
    </w:lvl>
    <w:lvl w:ilvl="5" w:tplc="041B001B">
      <w:start w:val="1"/>
      <w:numFmt w:val="lowerRoman"/>
      <w:lvlText w:val="%6."/>
      <w:lvlJc w:val="right"/>
      <w:pPr>
        <w:ind w:left="5457" w:hanging="180"/>
      </w:pPr>
      <w:rPr>
        <w:rFonts w:cs="Times New Roman"/>
      </w:rPr>
    </w:lvl>
    <w:lvl w:ilvl="6" w:tplc="041B000F">
      <w:start w:val="1"/>
      <w:numFmt w:val="decimal"/>
      <w:lvlText w:val="%7."/>
      <w:lvlJc w:val="left"/>
      <w:pPr>
        <w:ind w:left="6177" w:hanging="360"/>
      </w:pPr>
      <w:rPr>
        <w:rFonts w:cs="Times New Roman"/>
      </w:rPr>
    </w:lvl>
    <w:lvl w:ilvl="7" w:tplc="041B0019">
      <w:start w:val="1"/>
      <w:numFmt w:val="lowerLetter"/>
      <w:lvlText w:val="%8."/>
      <w:lvlJc w:val="left"/>
      <w:pPr>
        <w:ind w:left="6897" w:hanging="360"/>
      </w:pPr>
      <w:rPr>
        <w:rFonts w:cs="Times New Roman"/>
      </w:rPr>
    </w:lvl>
    <w:lvl w:ilvl="8" w:tplc="041B001B">
      <w:start w:val="1"/>
      <w:numFmt w:val="lowerRoman"/>
      <w:lvlText w:val="%9."/>
      <w:lvlJc w:val="right"/>
      <w:pPr>
        <w:ind w:left="7617" w:hanging="180"/>
      </w:pPr>
      <w:rPr>
        <w:rFonts w:cs="Times New Roman"/>
      </w:rPr>
    </w:lvl>
  </w:abstractNum>
  <w:abstractNum w:abstractNumId="74">
    <w:nsid w:val="6E6C6B3B"/>
    <w:multiLevelType w:val="hybridMultilevel"/>
    <w:tmpl w:val="2DF442FC"/>
    <w:lvl w:ilvl="0" w:tplc="041B0017">
      <w:start w:val="1"/>
      <w:numFmt w:val="lowerLetter"/>
      <w:lvlText w:val="%1)"/>
      <w:lvlJc w:val="left"/>
      <w:pPr>
        <w:ind w:left="786" w:hanging="360"/>
      </w:pPr>
      <w:rPr>
        <w:rFonts w:cs="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75">
    <w:nsid w:val="73861FF9"/>
    <w:multiLevelType w:val="hybridMultilevel"/>
    <w:tmpl w:val="8DCAFDEC"/>
    <w:lvl w:ilvl="0" w:tplc="041B000F">
      <w:start w:val="1"/>
      <w:numFmt w:val="decimal"/>
      <w:lvlText w:val="%1."/>
      <w:lvlJc w:val="left"/>
      <w:pPr>
        <w:ind w:left="644" w:hanging="360"/>
      </w:pPr>
      <w:rPr>
        <w:rFonts w:cs="Times New Roman" w:hint="default"/>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76">
    <w:nsid w:val="760D2FEE"/>
    <w:multiLevelType w:val="hybridMultilevel"/>
    <w:tmpl w:val="EDC2AADC"/>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hint="default"/>
      </w:rPr>
    </w:lvl>
    <w:lvl w:ilvl="8" w:tplc="041B0005">
      <w:start w:val="1"/>
      <w:numFmt w:val="bullet"/>
      <w:lvlText w:val=""/>
      <w:lvlJc w:val="left"/>
      <w:pPr>
        <w:ind w:left="6906" w:hanging="360"/>
      </w:pPr>
      <w:rPr>
        <w:rFonts w:ascii="Wingdings" w:hAnsi="Wingdings" w:hint="default"/>
      </w:rPr>
    </w:lvl>
  </w:abstractNum>
  <w:abstractNum w:abstractNumId="77">
    <w:nsid w:val="7636505A"/>
    <w:multiLevelType w:val="hybridMultilevel"/>
    <w:tmpl w:val="0816813A"/>
    <w:lvl w:ilvl="0" w:tplc="36281F78">
      <w:start w:val="1"/>
      <w:numFmt w:val="decimal"/>
      <w:lvlText w:val="%1."/>
      <w:lvlJc w:val="left"/>
      <w:pPr>
        <w:tabs>
          <w:tab w:val="num" w:pos="3060"/>
        </w:tabs>
        <w:ind w:left="3060" w:hanging="360"/>
      </w:pPr>
      <w:rPr>
        <w:rFonts w:cs="Times New Roman" w:hint="default"/>
        <w:b w:val="0"/>
        <w:sz w:val="22"/>
        <w:szCs w:val="22"/>
      </w:rPr>
    </w:lvl>
    <w:lvl w:ilvl="1" w:tplc="041B0019">
      <w:start w:val="1"/>
      <w:numFmt w:val="lowerLetter"/>
      <w:lvlText w:val="%2."/>
      <w:lvlJc w:val="left"/>
      <w:pPr>
        <w:tabs>
          <w:tab w:val="num" w:pos="1222"/>
        </w:tabs>
        <w:ind w:left="1222" w:hanging="360"/>
      </w:pPr>
      <w:rPr>
        <w:rFonts w:cs="Times New Roman"/>
      </w:rPr>
    </w:lvl>
    <w:lvl w:ilvl="2" w:tplc="041B001B">
      <w:start w:val="1"/>
      <w:numFmt w:val="lowerRoman"/>
      <w:lvlText w:val="%3."/>
      <w:lvlJc w:val="right"/>
      <w:pPr>
        <w:tabs>
          <w:tab w:val="num" w:pos="1942"/>
        </w:tabs>
        <w:ind w:left="1942" w:hanging="180"/>
      </w:pPr>
      <w:rPr>
        <w:rFonts w:cs="Times New Roman"/>
      </w:rPr>
    </w:lvl>
    <w:lvl w:ilvl="3" w:tplc="041B000F">
      <w:start w:val="1"/>
      <w:numFmt w:val="decimal"/>
      <w:lvlText w:val="%4."/>
      <w:lvlJc w:val="left"/>
      <w:pPr>
        <w:tabs>
          <w:tab w:val="num" w:pos="2662"/>
        </w:tabs>
        <w:ind w:left="2662" w:hanging="360"/>
      </w:pPr>
      <w:rPr>
        <w:rFonts w:cs="Times New Roman"/>
      </w:rPr>
    </w:lvl>
    <w:lvl w:ilvl="4" w:tplc="041B0019">
      <w:start w:val="1"/>
      <w:numFmt w:val="lowerLetter"/>
      <w:lvlText w:val="%5."/>
      <w:lvlJc w:val="left"/>
      <w:pPr>
        <w:tabs>
          <w:tab w:val="num" w:pos="3382"/>
        </w:tabs>
        <w:ind w:left="3382" w:hanging="360"/>
      </w:pPr>
      <w:rPr>
        <w:rFonts w:cs="Times New Roman"/>
      </w:rPr>
    </w:lvl>
    <w:lvl w:ilvl="5" w:tplc="041B001B">
      <w:start w:val="1"/>
      <w:numFmt w:val="lowerRoman"/>
      <w:lvlText w:val="%6."/>
      <w:lvlJc w:val="right"/>
      <w:pPr>
        <w:tabs>
          <w:tab w:val="num" w:pos="4102"/>
        </w:tabs>
        <w:ind w:left="4102" w:hanging="180"/>
      </w:pPr>
      <w:rPr>
        <w:rFonts w:cs="Times New Roman"/>
      </w:rPr>
    </w:lvl>
    <w:lvl w:ilvl="6" w:tplc="041B000F">
      <w:start w:val="1"/>
      <w:numFmt w:val="decimal"/>
      <w:lvlText w:val="%7."/>
      <w:lvlJc w:val="left"/>
      <w:pPr>
        <w:tabs>
          <w:tab w:val="num" w:pos="4822"/>
        </w:tabs>
        <w:ind w:left="4822" w:hanging="360"/>
      </w:pPr>
      <w:rPr>
        <w:rFonts w:cs="Times New Roman"/>
      </w:rPr>
    </w:lvl>
    <w:lvl w:ilvl="7" w:tplc="041B0019">
      <w:start w:val="1"/>
      <w:numFmt w:val="lowerLetter"/>
      <w:lvlText w:val="%8."/>
      <w:lvlJc w:val="left"/>
      <w:pPr>
        <w:tabs>
          <w:tab w:val="num" w:pos="5542"/>
        </w:tabs>
        <w:ind w:left="5542" w:hanging="360"/>
      </w:pPr>
      <w:rPr>
        <w:rFonts w:cs="Times New Roman"/>
      </w:rPr>
    </w:lvl>
    <w:lvl w:ilvl="8" w:tplc="041B001B">
      <w:start w:val="1"/>
      <w:numFmt w:val="lowerRoman"/>
      <w:lvlText w:val="%9."/>
      <w:lvlJc w:val="right"/>
      <w:pPr>
        <w:tabs>
          <w:tab w:val="num" w:pos="6262"/>
        </w:tabs>
        <w:ind w:left="6262" w:hanging="180"/>
      </w:pPr>
      <w:rPr>
        <w:rFonts w:cs="Times New Roman"/>
      </w:rPr>
    </w:lvl>
  </w:abstractNum>
  <w:abstractNum w:abstractNumId="78">
    <w:nsid w:val="79D6474E"/>
    <w:multiLevelType w:val="hybridMultilevel"/>
    <w:tmpl w:val="61C683C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9">
    <w:nsid w:val="7B927047"/>
    <w:multiLevelType w:val="hybridMultilevel"/>
    <w:tmpl w:val="3CF4BA4E"/>
    <w:lvl w:ilvl="0" w:tplc="041B0001">
      <w:start w:val="1"/>
      <w:numFmt w:val="bullet"/>
      <w:lvlText w:val=""/>
      <w:lvlJc w:val="left"/>
      <w:pPr>
        <w:ind w:left="1511" w:hanging="360"/>
      </w:pPr>
      <w:rPr>
        <w:rFonts w:ascii="Symbol" w:hAnsi="Symbol" w:hint="default"/>
      </w:rPr>
    </w:lvl>
    <w:lvl w:ilvl="1" w:tplc="041B0003">
      <w:start w:val="1"/>
      <w:numFmt w:val="bullet"/>
      <w:lvlText w:val="o"/>
      <w:lvlJc w:val="left"/>
      <w:pPr>
        <w:ind w:left="2231" w:hanging="360"/>
      </w:pPr>
      <w:rPr>
        <w:rFonts w:ascii="Courier New" w:hAnsi="Courier New" w:hint="default"/>
      </w:rPr>
    </w:lvl>
    <w:lvl w:ilvl="2" w:tplc="041B0005">
      <w:start w:val="1"/>
      <w:numFmt w:val="bullet"/>
      <w:lvlText w:val=""/>
      <w:lvlJc w:val="left"/>
      <w:pPr>
        <w:ind w:left="2951" w:hanging="360"/>
      </w:pPr>
      <w:rPr>
        <w:rFonts w:ascii="Wingdings" w:hAnsi="Wingdings" w:hint="default"/>
      </w:rPr>
    </w:lvl>
    <w:lvl w:ilvl="3" w:tplc="041B0001">
      <w:start w:val="1"/>
      <w:numFmt w:val="bullet"/>
      <w:lvlText w:val=""/>
      <w:lvlJc w:val="left"/>
      <w:pPr>
        <w:ind w:left="3671" w:hanging="360"/>
      </w:pPr>
      <w:rPr>
        <w:rFonts w:ascii="Symbol" w:hAnsi="Symbol" w:hint="default"/>
      </w:rPr>
    </w:lvl>
    <w:lvl w:ilvl="4" w:tplc="041B0003">
      <w:start w:val="1"/>
      <w:numFmt w:val="bullet"/>
      <w:lvlText w:val="o"/>
      <w:lvlJc w:val="left"/>
      <w:pPr>
        <w:ind w:left="4391" w:hanging="360"/>
      </w:pPr>
      <w:rPr>
        <w:rFonts w:ascii="Courier New" w:hAnsi="Courier New" w:hint="default"/>
      </w:rPr>
    </w:lvl>
    <w:lvl w:ilvl="5" w:tplc="041B0005">
      <w:start w:val="1"/>
      <w:numFmt w:val="bullet"/>
      <w:lvlText w:val=""/>
      <w:lvlJc w:val="left"/>
      <w:pPr>
        <w:ind w:left="5111" w:hanging="360"/>
      </w:pPr>
      <w:rPr>
        <w:rFonts w:ascii="Wingdings" w:hAnsi="Wingdings" w:hint="default"/>
      </w:rPr>
    </w:lvl>
    <w:lvl w:ilvl="6" w:tplc="041B0001">
      <w:start w:val="1"/>
      <w:numFmt w:val="bullet"/>
      <w:lvlText w:val=""/>
      <w:lvlJc w:val="left"/>
      <w:pPr>
        <w:ind w:left="5831" w:hanging="360"/>
      </w:pPr>
      <w:rPr>
        <w:rFonts w:ascii="Symbol" w:hAnsi="Symbol" w:hint="default"/>
      </w:rPr>
    </w:lvl>
    <w:lvl w:ilvl="7" w:tplc="041B0003">
      <w:start w:val="1"/>
      <w:numFmt w:val="bullet"/>
      <w:lvlText w:val="o"/>
      <w:lvlJc w:val="left"/>
      <w:pPr>
        <w:ind w:left="6551" w:hanging="360"/>
      </w:pPr>
      <w:rPr>
        <w:rFonts w:ascii="Courier New" w:hAnsi="Courier New" w:hint="default"/>
      </w:rPr>
    </w:lvl>
    <w:lvl w:ilvl="8" w:tplc="041B0005">
      <w:start w:val="1"/>
      <w:numFmt w:val="bullet"/>
      <w:lvlText w:val=""/>
      <w:lvlJc w:val="left"/>
      <w:pPr>
        <w:ind w:left="7271" w:hanging="360"/>
      </w:pPr>
      <w:rPr>
        <w:rFonts w:ascii="Wingdings" w:hAnsi="Wingdings" w:hint="default"/>
      </w:rPr>
    </w:lvl>
  </w:abstractNum>
  <w:abstractNum w:abstractNumId="80">
    <w:nsid w:val="7E7356EC"/>
    <w:multiLevelType w:val="hybridMultilevel"/>
    <w:tmpl w:val="CC78BEEC"/>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41"/>
  </w:num>
  <w:num w:numId="2">
    <w:abstractNumId w:val="25"/>
  </w:num>
  <w:num w:numId="3">
    <w:abstractNumId w:val="9"/>
  </w:num>
  <w:num w:numId="4">
    <w:abstractNumId w:val="24"/>
  </w:num>
  <w:num w:numId="5">
    <w:abstractNumId w:val="12"/>
  </w:num>
  <w:num w:numId="6">
    <w:abstractNumId w:val="19"/>
  </w:num>
  <w:num w:numId="7">
    <w:abstractNumId w:val="16"/>
  </w:num>
  <w:num w:numId="8">
    <w:abstractNumId w:val="61"/>
  </w:num>
  <w:num w:numId="9">
    <w:abstractNumId w:val="17"/>
  </w:num>
  <w:num w:numId="10">
    <w:abstractNumId w:val="43"/>
  </w:num>
  <w:num w:numId="11">
    <w:abstractNumId w:val="51"/>
  </w:num>
  <w:num w:numId="12">
    <w:abstractNumId w:val="27"/>
  </w:num>
  <w:num w:numId="13">
    <w:abstractNumId w:val="71"/>
  </w:num>
  <w:num w:numId="14">
    <w:abstractNumId w:val="37"/>
  </w:num>
  <w:num w:numId="15">
    <w:abstractNumId w:val="34"/>
  </w:num>
  <w:num w:numId="16">
    <w:abstractNumId w:val="70"/>
  </w:num>
  <w:num w:numId="17">
    <w:abstractNumId w:val="75"/>
  </w:num>
  <w:num w:numId="18">
    <w:abstractNumId w:val="28"/>
  </w:num>
  <w:num w:numId="19">
    <w:abstractNumId w:val="3"/>
  </w:num>
  <w:num w:numId="20">
    <w:abstractNumId w:val="54"/>
  </w:num>
  <w:num w:numId="21">
    <w:abstractNumId w:val="74"/>
  </w:num>
  <w:num w:numId="22">
    <w:abstractNumId w:val="68"/>
  </w:num>
  <w:num w:numId="23">
    <w:abstractNumId w:val="2"/>
  </w:num>
  <w:num w:numId="24">
    <w:abstractNumId w:val="58"/>
  </w:num>
  <w:num w:numId="25">
    <w:abstractNumId w:val="7"/>
  </w:num>
  <w:num w:numId="26">
    <w:abstractNumId w:val="59"/>
  </w:num>
  <w:num w:numId="27">
    <w:abstractNumId w:val="23"/>
  </w:num>
  <w:num w:numId="28">
    <w:abstractNumId w:val="21"/>
  </w:num>
  <w:num w:numId="29">
    <w:abstractNumId w:val="45"/>
  </w:num>
  <w:num w:numId="30">
    <w:abstractNumId w:val="31"/>
  </w:num>
  <w:num w:numId="31">
    <w:abstractNumId w:val="79"/>
  </w:num>
  <w:num w:numId="32">
    <w:abstractNumId w:val="62"/>
  </w:num>
  <w:num w:numId="33">
    <w:abstractNumId w:val="77"/>
  </w:num>
  <w:num w:numId="34">
    <w:abstractNumId w:val="50"/>
  </w:num>
  <w:num w:numId="35">
    <w:abstractNumId w:val="66"/>
  </w:num>
  <w:num w:numId="36">
    <w:abstractNumId w:val="32"/>
  </w:num>
  <w:num w:numId="37">
    <w:abstractNumId w:val="49"/>
  </w:num>
  <w:num w:numId="38">
    <w:abstractNumId w:val="76"/>
  </w:num>
  <w:num w:numId="39">
    <w:abstractNumId w:val="18"/>
  </w:num>
  <w:num w:numId="40">
    <w:abstractNumId w:val="56"/>
  </w:num>
  <w:num w:numId="41">
    <w:abstractNumId w:val="64"/>
  </w:num>
  <w:num w:numId="42">
    <w:abstractNumId w:val="72"/>
  </w:num>
  <w:num w:numId="43">
    <w:abstractNumId w:val="40"/>
  </w:num>
  <w:num w:numId="44">
    <w:abstractNumId w:val="1"/>
  </w:num>
  <w:num w:numId="45">
    <w:abstractNumId w:val="15"/>
  </w:num>
  <w:num w:numId="46">
    <w:abstractNumId w:val="20"/>
  </w:num>
  <w:num w:numId="47">
    <w:abstractNumId w:val="57"/>
  </w:num>
  <w:num w:numId="48">
    <w:abstractNumId w:val="0"/>
  </w:num>
  <w:num w:numId="49">
    <w:abstractNumId w:val="11"/>
  </w:num>
  <w:num w:numId="50">
    <w:abstractNumId w:val="47"/>
  </w:num>
  <w:num w:numId="51">
    <w:abstractNumId w:val="33"/>
  </w:num>
  <w:num w:numId="52">
    <w:abstractNumId w:val="67"/>
  </w:num>
  <w:num w:numId="53">
    <w:abstractNumId w:val="69"/>
  </w:num>
  <w:num w:numId="54">
    <w:abstractNumId w:val="14"/>
  </w:num>
  <w:num w:numId="55">
    <w:abstractNumId w:val="44"/>
  </w:num>
  <w:num w:numId="56">
    <w:abstractNumId w:val="65"/>
  </w:num>
  <w:num w:numId="57">
    <w:abstractNumId w:val="8"/>
  </w:num>
  <w:num w:numId="58">
    <w:abstractNumId w:val="13"/>
  </w:num>
  <w:num w:numId="59">
    <w:abstractNumId w:val="26"/>
  </w:num>
  <w:num w:numId="60">
    <w:abstractNumId w:val="53"/>
  </w:num>
  <w:num w:numId="61">
    <w:abstractNumId w:val="42"/>
  </w:num>
  <w:num w:numId="62">
    <w:abstractNumId w:val="80"/>
  </w:num>
  <w:num w:numId="63">
    <w:abstractNumId w:val="30"/>
  </w:num>
  <w:num w:numId="64">
    <w:abstractNumId w:val="10"/>
  </w:num>
  <w:num w:numId="65">
    <w:abstractNumId w:val="39"/>
  </w:num>
  <w:num w:numId="66">
    <w:abstractNumId w:val="55"/>
  </w:num>
  <w:num w:numId="67">
    <w:abstractNumId w:val="60"/>
  </w:num>
  <w:num w:numId="68">
    <w:abstractNumId w:val="52"/>
  </w:num>
  <w:num w:numId="69">
    <w:abstractNumId w:val="38"/>
  </w:num>
  <w:num w:numId="70">
    <w:abstractNumId w:val="35"/>
  </w:num>
  <w:num w:numId="71">
    <w:abstractNumId w:val="63"/>
  </w:num>
  <w:num w:numId="72">
    <w:abstractNumId w:val="48"/>
  </w:num>
  <w:num w:numId="73">
    <w:abstractNumId w:val="46"/>
  </w:num>
  <w:num w:numId="74">
    <w:abstractNumId w:val="29"/>
  </w:num>
  <w:num w:numId="75">
    <w:abstractNumId w:val="6"/>
  </w:num>
  <w:num w:numId="76">
    <w:abstractNumId w:val="78"/>
  </w:num>
  <w:num w:numId="77">
    <w:abstractNumId w:val="22"/>
  </w:num>
  <w:num w:numId="78">
    <w:abstractNumId w:val="73"/>
  </w:num>
  <w:num w:numId="79">
    <w:abstractNumId w:val="4"/>
  </w:num>
  <w:num w:numId="80">
    <w:abstractNumId w:val="5"/>
  </w:num>
  <w:num w:numId="81">
    <w:abstractNumId w:val="3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defaultTabStop w:val="709"/>
  <w:hyphenationZone w:val="425"/>
  <w:noPunctuationKerning/>
  <w:characterSpacingControl w:val="doNotCompress"/>
  <w:doNotValidateAgainstSchema/>
  <w:doNotDemarcateInvalidXml/>
  <w:footnotePr>
    <w:footnote w:id="0"/>
    <w:footnote w:id="1"/>
  </w:footnotePr>
  <w:endnotePr>
    <w:endnote w:id="0"/>
    <w:endnote w:id="1"/>
  </w:endnotePr>
  <w:compat/>
  <w:rsids>
    <w:rsidRoot w:val="00B5625F"/>
    <w:rsid w:val="00007DEF"/>
    <w:rsid w:val="00012A6C"/>
    <w:rsid w:val="00012DDF"/>
    <w:rsid w:val="00014E6E"/>
    <w:rsid w:val="00022429"/>
    <w:rsid w:val="00023A61"/>
    <w:rsid w:val="00023D89"/>
    <w:rsid w:val="00032A71"/>
    <w:rsid w:val="0003301C"/>
    <w:rsid w:val="00033E73"/>
    <w:rsid w:val="00033FB0"/>
    <w:rsid w:val="00034006"/>
    <w:rsid w:val="00035FFE"/>
    <w:rsid w:val="00053024"/>
    <w:rsid w:val="0005678E"/>
    <w:rsid w:val="000667A7"/>
    <w:rsid w:val="00074A4B"/>
    <w:rsid w:val="0007547F"/>
    <w:rsid w:val="000771C7"/>
    <w:rsid w:val="000820B5"/>
    <w:rsid w:val="000828DB"/>
    <w:rsid w:val="00090C23"/>
    <w:rsid w:val="00092C34"/>
    <w:rsid w:val="00092E7E"/>
    <w:rsid w:val="000934A1"/>
    <w:rsid w:val="00095F50"/>
    <w:rsid w:val="000A0551"/>
    <w:rsid w:val="000A0995"/>
    <w:rsid w:val="000A181A"/>
    <w:rsid w:val="000A1ACD"/>
    <w:rsid w:val="000B0D90"/>
    <w:rsid w:val="000B12EE"/>
    <w:rsid w:val="000B322B"/>
    <w:rsid w:val="000B44C9"/>
    <w:rsid w:val="000C135D"/>
    <w:rsid w:val="000C143C"/>
    <w:rsid w:val="000C33BB"/>
    <w:rsid w:val="000C5894"/>
    <w:rsid w:val="000D13D2"/>
    <w:rsid w:val="000D18E8"/>
    <w:rsid w:val="000D2A48"/>
    <w:rsid w:val="000E0784"/>
    <w:rsid w:val="000E46E1"/>
    <w:rsid w:val="000E474E"/>
    <w:rsid w:val="000E71A4"/>
    <w:rsid w:val="000F051D"/>
    <w:rsid w:val="000F0D93"/>
    <w:rsid w:val="000F4CDD"/>
    <w:rsid w:val="000F7D6F"/>
    <w:rsid w:val="00101369"/>
    <w:rsid w:val="001070B1"/>
    <w:rsid w:val="001072B1"/>
    <w:rsid w:val="00110E25"/>
    <w:rsid w:val="001116AF"/>
    <w:rsid w:val="001144FD"/>
    <w:rsid w:val="00117947"/>
    <w:rsid w:val="00117D35"/>
    <w:rsid w:val="00125A53"/>
    <w:rsid w:val="00125D80"/>
    <w:rsid w:val="00127F93"/>
    <w:rsid w:val="00135B40"/>
    <w:rsid w:val="00143E38"/>
    <w:rsid w:val="001523AB"/>
    <w:rsid w:val="001524D1"/>
    <w:rsid w:val="00152AB2"/>
    <w:rsid w:val="00161571"/>
    <w:rsid w:val="00162472"/>
    <w:rsid w:val="001631CA"/>
    <w:rsid w:val="001642DC"/>
    <w:rsid w:val="00164A55"/>
    <w:rsid w:val="00164E54"/>
    <w:rsid w:val="00166DA3"/>
    <w:rsid w:val="001677C3"/>
    <w:rsid w:val="00173EB8"/>
    <w:rsid w:val="0017418F"/>
    <w:rsid w:val="0017799D"/>
    <w:rsid w:val="00184BFA"/>
    <w:rsid w:val="00185221"/>
    <w:rsid w:val="001864D4"/>
    <w:rsid w:val="00192931"/>
    <w:rsid w:val="00193305"/>
    <w:rsid w:val="00194424"/>
    <w:rsid w:val="00197EB5"/>
    <w:rsid w:val="001A10CC"/>
    <w:rsid w:val="001A115D"/>
    <w:rsid w:val="001A1A2B"/>
    <w:rsid w:val="001A1B80"/>
    <w:rsid w:val="001A4A51"/>
    <w:rsid w:val="001A633D"/>
    <w:rsid w:val="001B13B0"/>
    <w:rsid w:val="001C1C3F"/>
    <w:rsid w:val="001C2805"/>
    <w:rsid w:val="001C343A"/>
    <w:rsid w:val="001C5B76"/>
    <w:rsid w:val="001D2B4F"/>
    <w:rsid w:val="001D5138"/>
    <w:rsid w:val="001E4C4E"/>
    <w:rsid w:val="001E6D28"/>
    <w:rsid w:val="001F0FC1"/>
    <w:rsid w:val="001F32D7"/>
    <w:rsid w:val="00201477"/>
    <w:rsid w:val="00203015"/>
    <w:rsid w:val="00203160"/>
    <w:rsid w:val="00205EC7"/>
    <w:rsid w:val="002075E6"/>
    <w:rsid w:val="00210E50"/>
    <w:rsid w:val="00213247"/>
    <w:rsid w:val="00213C2F"/>
    <w:rsid w:val="00213D95"/>
    <w:rsid w:val="00215672"/>
    <w:rsid w:val="002170E5"/>
    <w:rsid w:val="00221D0C"/>
    <w:rsid w:val="00222B22"/>
    <w:rsid w:val="002232ED"/>
    <w:rsid w:val="00230055"/>
    <w:rsid w:val="0023152C"/>
    <w:rsid w:val="00231B43"/>
    <w:rsid w:val="00234FB8"/>
    <w:rsid w:val="002355FC"/>
    <w:rsid w:val="0023681D"/>
    <w:rsid w:val="002375D5"/>
    <w:rsid w:val="00242858"/>
    <w:rsid w:val="0024341F"/>
    <w:rsid w:val="002445AA"/>
    <w:rsid w:val="00244A6D"/>
    <w:rsid w:val="002463E1"/>
    <w:rsid w:val="002465D6"/>
    <w:rsid w:val="00250C02"/>
    <w:rsid w:val="002559F8"/>
    <w:rsid w:val="0027047A"/>
    <w:rsid w:val="002716C0"/>
    <w:rsid w:val="00277FB2"/>
    <w:rsid w:val="00286CE8"/>
    <w:rsid w:val="00291DC7"/>
    <w:rsid w:val="00293B03"/>
    <w:rsid w:val="00294A91"/>
    <w:rsid w:val="00296F83"/>
    <w:rsid w:val="002A42E6"/>
    <w:rsid w:val="002A518C"/>
    <w:rsid w:val="002B01B4"/>
    <w:rsid w:val="002B0285"/>
    <w:rsid w:val="002B0D07"/>
    <w:rsid w:val="002B1F70"/>
    <w:rsid w:val="002B2D19"/>
    <w:rsid w:val="002B4828"/>
    <w:rsid w:val="002B5736"/>
    <w:rsid w:val="002C2CE1"/>
    <w:rsid w:val="002C38F9"/>
    <w:rsid w:val="002D17F3"/>
    <w:rsid w:val="002D22C9"/>
    <w:rsid w:val="002D36E9"/>
    <w:rsid w:val="002E35FC"/>
    <w:rsid w:val="002F03EA"/>
    <w:rsid w:val="002F0A3D"/>
    <w:rsid w:val="002F1E11"/>
    <w:rsid w:val="002F2CB9"/>
    <w:rsid w:val="002F6C5A"/>
    <w:rsid w:val="002F7FC2"/>
    <w:rsid w:val="0030216A"/>
    <w:rsid w:val="003025D6"/>
    <w:rsid w:val="00312797"/>
    <w:rsid w:val="003148C0"/>
    <w:rsid w:val="003172A1"/>
    <w:rsid w:val="00320534"/>
    <w:rsid w:val="003207A9"/>
    <w:rsid w:val="00323746"/>
    <w:rsid w:val="00324A53"/>
    <w:rsid w:val="00324AA6"/>
    <w:rsid w:val="00324BB3"/>
    <w:rsid w:val="00326324"/>
    <w:rsid w:val="00333084"/>
    <w:rsid w:val="00334641"/>
    <w:rsid w:val="00335AA2"/>
    <w:rsid w:val="00336573"/>
    <w:rsid w:val="00340B12"/>
    <w:rsid w:val="0034610A"/>
    <w:rsid w:val="00346588"/>
    <w:rsid w:val="00346D5A"/>
    <w:rsid w:val="00350097"/>
    <w:rsid w:val="0035541B"/>
    <w:rsid w:val="00357937"/>
    <w:rsid w:val="0036101F"/>
    <w:rsid w:val="00365541"/>
    <w:rsid w:val="00365856"/>
    <w:rsid w:val="00367E0A"/>
    <w:rsid w:val="00374203"/>
    <w:rsid w:val="00377EF2"/>
    <w:rsid w:val="00380C0C"/>
    <w:rsid w:val="003879E3"/>
    <w:rsid w:val="00391204"/>
    <w:rsid w:val="00391E0F"/>
    <w:rsid w:val="0039465D"/>
    <w:rsid w:val="00394A91"/>
    <w:rsid w:val="00395562"/>
    <w:rsid w:val="00395F1B"/>
    <w:rsid w:val="003A0FAB"/>
    <w:rsid w:val="003A202C"/>
    <w:rsid w:val="003A37D3"/>
    <w:rsid w:val="003A51E8"/>
    <w:rsid w:val="003B455B"/>
    <w:rsid w:val="003B7AA0"/>
    <w:rsid w:val="003C04C8"/>
    <w:rsid w:val="003C2BCB"/>
    <w:rsid w:val="003C69BD"/>
    <w:rsid w:val="003C7EAB"/>
    <w:rsid w:val="003D5923"/>
    <w:rsid w:val="003D59E3"/>
    <w:rsid w:val="003D621B"/>
    <w:rsid w:val="003D7207"/>
    <w:rsid w:val="003E1B87"/>
    <w:rsid w:val="003E385E"/>
    <w:rsid w:val="003E40FD"/>
    <w:rsid w:val="003E50E3"/>
    <w:rsid w:val="003E5776"/>
    <w:rsid w:val="003E61A6"/>
    <w:rsid w:val="003F76D1"/>
    <w:rsid w:val="00401BE3"/>
    <w:rsid w:val="00401C88"/>
    <w:rsid w:val="004029E8"/>
    <w:rsid w:val="00402F19"/>
    <w:rsid w:val="00407710"/>
    <w:rsid w:val="00411559"/>
    <w:rsid w:val="004142A5"/>
    <w:rsid w:val="00415655"/>
    <w:rsid w:val="00415B14"/>
    <w:rsid w:val="004206CF"/>
    <w:rsid w:val="004218CE"/>
    <w:rsid w:val="00421B40"/>
    <w:rsid w:val="004255BF"/>
    <w:rsid w:val="0042597E"/>
    <w:rsid w:val="00427550"/>
    <w:rsid w:val="004309B6"/>
    <w:rsid w:val="004326C6"/>
    <w:rsid w:val="00434058"/>
    <w:rsid w:val="00437A53"/>
    <w:rsid w:val="00440350"/>
    <w:rsid w:val="00441D24"/>
    <w:rsid w:val="00442D5F"/>
    <w:rsid w:val="00444755"/>
    <w:rsid w:val="0044497F"/>
    <w:rsid w:val="00444EAA"/>
    <w:rsid w:val="0045030B"/>
    <w:rsid w:val="00450F70"/>
    <w:rsid w:val="00452EE7"/>
    <w:rsid w:val="00462B6E"/>
    <w:rsid w:val="004820CC"/>
    <w:rsid w:val="00482598"/>
    <w:rsid w:val="0048399E"/>
    <w:rsid w:val="004855C5"/>
    <w:rsid w:val="0049167D"/>
    <w:rsid w:val="004967EA"/>
    <w:rsid w:val="00496C54"/>
    <w:rsid w:val="004A0654"/>
    <w:rsid w:val="004A1F84"/>
    <w:rsid w:val="004A46FC"/>
    <w:rsid w:val="004A6425"/>
    <w:rsid w:val="004B105E"/>
    <w:rsid w:val="004B25D5"/>
    <w:rsid w:val="004B40C0"/>
    <w:rsid w:val="004B47E4"/>
    <w:rsid w:val="004B55E6"/>
    <w:rsid w:val="004C1EC9"/>
    <w:rsid w:val="004C2FD1"/>
    <w:rsid w:val="004C3AD2"/>
    <w:rsid w:val="004C6F87"/>
    <w:rsid w:val="004D6DE3"/>
    <w:rsid w:val="004E16E8"/>
    <w:rsid w:val="004E1E69"/>
    <w:rsid w:val="004E7228"/>
    <w:rsid w:val="004F2FF5"/>
    <w:rsid w:val="004F3170"/>
    <w:rsid w:val="004F4C05"/>
    <w:rsid w:val="004F7E59"/>
    <w:rsid w:val="005003B1"/>
    <w:rsid w:val="00502C3F"/>
    <w:rsid w:val="005035C1"/>
    <w:rsid w:val="00507BB1"/>
    <w:rsid w:val="005139D1"/>
    <w:rsid w:val="0051757F"/>
    <w:rsid w:val="00523120"/>
    <w:rsid w:val="00530AAD"/>
    <w:rsid w:val="005360D6"/>
    <w:rsid w:val="00536352"/>
    <w:rsid w:val="00540B60"/>
    <w:rsid w:val="0054151C"/>
    <w:rsid w:val="005416C4"/>
    <w:rsid w:val="00545CB2"/>
    <w:rsid w:val="00546664"/>
    <w:rsid w:val="00552EDE"/>
    <w:rsid w:val="005534A3"/>
    <w:rsid w:val="00560757"/>
    <w:rsid w:val="005607D5"/>
    <w:rsid w:val="0056297E"/>
    <w:rsid w:val="00566080"/>
    <w:rsid w:val="00566D09"/>
    <w:rsid w:val="00567004"/>
    <w:rsid w:val="00567281"/>
    <w:rsid w:val="00567F8D"/>
    <w:rsid w:val="005744FB"/>
    <w:rsid w:val="0057608C"/>
    <w:rsid w:val="00580664"/>
    <w:rsid w:val="00581BD6"/>
    <w:rsid w:val="00584E3F"/>
    <w:rsid w:val="00587195"/>
    <w:rsid w:val="0058737D"/>
    <w:rsid w:val="0059344B"/>
    <w:rsid w:val="005939D7"/>
    <w:rsid w:val="005977CB"/>
    <w:rsid w:val="005A5582"/>
    <w:rsid w:val="005A77CC"/>
    <w:rsid w:val="005B0D56"/>
    <w:rsid w:val="005B0D89"/>
    <w:rsid w:val="005B107E"/>
    <w:rsid w:val="005B2877"/>
    <w:rsid w:val="005B4FAD"/>
    <w:rsid w:val="005C25A5"/>
    <w:rsid w:val="005C4D0D"/>
    <w:rsid w:val="005C51FB"/>
    <w:rsid w:val="005D0057"/>
    <w:rsid w:val="005D3939"/>
    <w:rsid w:val="005D5E2B"/>
    <w:rsid w:val="005D7010"/>
    <w:rsid w:val="005D7BDE"/>
    <w:rsid w:val="005E2806"/>
    <w:rsid w:val="005E2BFF"/>
    <w:rsid w:val="005E343F"/>
    <w:rsid w:val="005E3BC9"/>
    <w:rsid w:val="005E7DDD"/>
    <w:rsid w:val="005E7DE3"/>
    <w:rsid w:val="005F0579"/>
    <w:rsid w:val="005F197E"/>
    <w:rsid w:val="005F25AA"/>
    <w:rsid w:val="005F530B"/>
    <w:rsid w:val="005F61AE"/>
    <w:rsid w:val="00600DF9"/>
    <w:rsid w:val="00603B39"/>
    <w:rsid w:val="00605C4E"/>
    <w:rsid w:val="00605FBF"/>
    <w:rsid w:val="00606659"/>
    <w:rsid w:val="00606D51"/>
    <w:rsid w:val="0061048E"/>
    <w:rsid w:val="00610743"/>
    <w:rsid w:val="00610E4C"/>
    <w:rsid w:val="00612596"/>
    <w:rsid w:val="006156BE"/>
    <w:rsid w:val="006158C9"/>
    <w:rsid w:val="006206AF"/>
    <w:rsid w:val="00622FF6"/>
    <w:rsid w:val="006242B4"/>
    <w:rsid w:val="00627699"/>
    <w:rsid w:val="00631BD5"/>
    <w:rsid w:val="00633554"/>
    <w:rsid w:val="00635056"/>
    <w:rsid w:val="006352B1"/>
    <w:rsid w:val="00636EFE"/>
    <w:rsid w:val="00642177"/>
    <w:rsid w:val="006539EA"/>
    <w:rsid w:val="00655A71"/>
    <w:rsid w:val="00661D35"/>
    <w:rsid w:val="00663D88"/>
    <w:rsid w:val="00674C01"/>
    <w:rsid w:val="006758D9"/>
    <w:rsid w:val="006804FF"/>
    <w:rsid w:val="00685E4F"/>
    <w:rsid w:val="006949E6"/>
    <w:rsid w:val="00694CA8"/>
    <w:rsid w:val="006A0963"/>
    <w:rsid w:val="006B02E3"/>
    <w:rsid w:val="006B03D6"/>
    <w:rsid w:val="006C0BBA"/>
    <w:rsid w:val="006C1382"/>
    <w:rsid w:val="006C30E5"/>
    <w:rsid w:val="006D0DEB"/>
    <w:rsid w:val="006D1624"/>
    <w:rsid w:val="006D205B"/>
    <w:rsid w:val="006D2E9D"/>
    <w:rsid w:val="006D2F9D"/>
    <w:rsid w:val="006D3950"/>
    <w:rsid w:val="006D41B6"/>
    <w:rsid w:val="006D5220"/>
    <w:rsid w:val="006D54E5"/>
    <w:rsid w:val="006E4D6A"/>
    <w:rsid w:val="006E5DAF"/>
    <w:rsid w:val="006E659F"/>
    <w:rsid w:val="006E67CD"/>
    <w:rsid w:val="006E6CFB"/>
    <w:rsid w:val="006E6ECC"/>
    <w:rsid w:val="006E7967"/>
    <w:rsid w:val="006E7FFC"/>
    <w:rsid w:val="006F2236"/>
    <w:rsid w:val="006F2537"/>
    <w:rsid w:val="006F3E75"/>
    <w:rsid w:val="006F5161"/>
    <w:rsid w:val="006F5285"/>
    <w:rsid w:val="006F6FA4"/>
    <w:rsid w:val="006F714A"/>
    <w:rsid w:val="007007E0"/>
    <w:rsid w:val="007029B6"/>
    <w:rsid w:val="007046A9"/>
    <w:rsid w:val="00705DC8"/>
    <w:rsid w:val="00705F19"/>
    <w:rsid w:val="0070724A"/>
    <w:rsid w:val="00707DCE"/>
    <w:rsid w:val="007108B1"/>
    <w:rsid w:val="00711214"/>
    <w:rsid w:val="0071536B"/>
    <w:rsid w:val="007156CD"/>
    <w:rsid w:val="00716B3E"/>
    <w:rsid w:val="0072416E"/>
    <w:rsid w:val="00731FC7"/>
    <w:rsid w:val="0073387A"/>
    <w:rsid w:val="00735609"/>
    <w:rsid w:val="0073664E"/>
    <w:rsid w:val="007366BE"/>
    <w:rsid w:val="00741123"/>
    <w:rsid w:val="00741778"/>
    <w:rsid w:val="007421F2"/>
    <w:rsid w:val="00746E86"/>
    <w:rsid w:val="007470CF"/>
    <w:rsid w:val="00747EC1"/>
    <w:rsid w:val="00750AA2"/>
    <w:rsid w:val="00750D79"/>
    <w:rsid w:val="00756B6B"/>
    <w:rsid w:val="00765146"/>
    <w:rsid w:val="007651C1"/>
    <w:rsid w:val="00766E20"/>
    <w:rsid w:val="00770EC5"/>
    <w:rsid w:val="007723B7"/>
    <w:rsid w:val="0077313D"/>
    <w:rsid w:val="00784B56"/>
    <w:rsid w:val="007902AB"/>
    <w:rsid w:val="007918F2"/>
    <w:rsid w:val="007A04E9"/>
    <w:rsid w:val="007A3437"/>
    <w:rsid w:val="007A40D0"/>
    <w:rsid w:val="007A4876"/>
    <w:rsid w:val="007A4B49"/>
    <w:rsid w:val="007B1045"/>
    <w:rsid w:val="007B62A7"/>
    <w:rsid w:val="007B79A8"/>
    <w:rsid w:val="007C4063"/>
    <w:rsid w:val="007D1EC1"/>
    <w:rsid w:val="007D2E71"/>
    <w:rsid w:val="007D3CB3"/>
    <w:rsid w:val="007E13C8"/>
    <w:rsid w:val="007E2889"/>
    <w:rsid w:val="007E36FC"/>
    <w:rsid w:val="007E49BE"/>
    <w:rsid w:val="007F0588"/>
    <w:rsid w:val="007F1161"/>
    <w:rsid w:val="007F4A29"/>
    <w:rsid w:val="007F5FBF"/>
    <w:rsid w:val="008024F0"/>
    <w:rsid w:val="0080343C"/>
    <w:rsid w:val="00804446"/>
    <w:rsid w:val="0080610C"/>
    <w:rsid w:val="00806C24"/>
    <w:rsid w:val="00812C4E"/>
    <w:rsid w:val="008130E2"/>
    <w:rsid w:val="008171DB"/>
    <w:rsid w:val="00826142"/>
    <w:rsid w:val="00831441"/>
    <w:rsid w:val="00832F12"/>
    <w:rsid w:val="008340F7"/>
    <w:rsid w:val="0083506B"/>
    <w:rsid w:val="00835CDC"/>
    <w:rsid w:val="00835F29"/>
    <w:rsid w:val="00836EBC"/>
    <w:rsid w:val="008428B0"/>
    <w:rsid w:val="008430A0"/>
    <w:rsid w:val="00853EAF"/>
    <w:rsid w:val="00855AE2"/>
    <w:rsid w:val="008618B6"/>
    <w:rsid w:val="008664DA"/>
    <w:rsid w:val="0086718F"/>
    <w:rsid w:val="0087350D"/>
    <w:rsid w:val="008765E8"/>
    <w:rsid w:val="008767D0"/>
    <w:rsid w:val="00880122"/>
    <w:rsid w:val="00880487"/>
    <w:rsid w:val="00885E9F"/>
    <w:rsid w:val="00885FF0"/>
    <w:rsid w:val="008869B1"/>
    <w:rsid w:val="0088783F"/>
    <w:rsid w:val="00891CD0"/>
    <w:rsid w:val="0089578B"/>
    <w:rsid w:val="008A06F5"/>
    <w:rsid w:val="008A0EC8"/>
    <w:rsid w:val="008A556D"/>
    <w:rsid w:val="008A62D6"/>
    <w:rsid w:val="008A76B6"/>
    <w:rsid w:val="008A7CC3"/>
    <w:rsid w:val="008B0511"/>
    <w:rsid w:val="008B14A6"/>
    <w:rsid w:val="008B1CEE"/>
    <w:rsid w:val="008B3A45"/>
    <w:rsid w:val="008B5BD7"/>
    <w:rsid w:val="008B6D73"/>
    <w:rsid w:val="008C0FFB"/>
    <w:rsid w:val="008D0160"/>
    <w:rsid w:val="008D15A9"/>
    <w:rsid w:val="008D1C31"/>
    <w:rsid w:val="008D2C09"/>
    <w:rsid w:val="008D3294"/>
    <w:rsid w:val="008D564E"/>
    <w:rsid w:val="008E13C4"/>
    <w:rsid w:val="008E184A"/>
    <w:rsid w:val="008E264F"/>
    <w:rsid w:val="008E43B8"/>
    <w:rsid w:val="008E4E4B"/>
    <w:rsid w:val="008E593B"/>
    <w:rsid w:val="008E6850"/>
    <w:rsid w:val="008F1421"/>
    <w:rsid w:val="008F366D"/>
    <w:rsid w:val="008F3D5F"/>
    <w:rsid w:val="008F6B30"/>
    <w:rsid w:val="00900052"/>
    <w:rsid w:val="009012C1"/>
    <w:rsid w:val="00902458"/>
    <w:rsid w:val="00906D4F"/>
    <w:rsid w:val="009117C2"/>
    <w:rsid w:val="009137D2"/>
    <w:rsid w:val="0091493B"/>
    <w:rsid w:val="00924D89"/>
    <w:rsid w:val="00925A20"/>
    <w:rsid w:val="00925C91"/>
    <w:rsid w:val="00931947"/>
    <w:rsid w:val="00931F88"/>
    <w:rsid w:val="00932B78"/>
    <w:rsid w:val="009338BB"/>
    <w:rsid w:val="00940501"/>
    <w:rsid w:val="0094118E"/>
    <w:rsid w:val="00942B18"/>
    <w:rsid w:val="00943206"/>
    <w:rsid w:val="0094567F"/>
    <w:rsid w:val="009523D2"/>
    <w:rsid w:val="00954DF9"/>
    <w:rsid w:val="00956D60"/>
    <w:rsid w:val="009610C6"/>
    <w:rsid w:val="0096203B"/>
    <w:rsid w:val="009629A1"/>
    <w:rsid w:val="00967931"/>
    <w:rsid w:val="00970764"/>
    <w:rsid w:val="009872EE"/>
    <w:rsid w:val="00991FD5"/>
    <w:rsid w:val="0099296E"/>
    <w:rsid w:val="00993555"/>
    <w:rsid w:val="00993DD6"/>
    <w:rsid w:val="009952D1"/>
    <w:rsid w:val="00995B36"/>
    <w:rsid w:val="00995BD9"/>
    <w:rsid w:val="00995C89"/>
    <w:rsid w:val="00997491"/>
    <w:rsid w:val="009A4F18"/>
    <w:rsid w:val="009A6269"/>
    <w:rsid w:val="009A68BD"/>
    <w:rsid w:val="009A6DA8"/>
    <w:rsid w:val="009A7899"/>
    <w:rsid w:val="009B2FF8"/>
    <w:rsid w:val="009C03D9"/>
    <w:rsid w:val="009C6033"/>
    <w:rsid w:val="009C7402"/>
    <w:rsid w:val="009C7782"/>
    <w:rsid w:val="009C77D5"/>
    <w:rsid w:val="009D0041"/>
    <w:rsid w:val="009D03CC"/>
    <w:rsid w:val="009D18F4"/>
    <w:rsid w:val="009D285F"/>
    <w:rsid w:val="009D3075"/>
    <w:rsid w:val="009D407C"/>
    <w:rsid w:val="009D4D2E"/>
    <w:rsid w:val="009D5370"/>
    <w:rsid w:val="009D5D81"/>
    <w:rsid w:val="009D7EB0"/>
    <w:rsid w:val="009E09F3"/>
    <w:rsid w:val="009E189D"/>
    <w:rsid w:val="009E47BB"/>
    <w:rsid w:val="009F6AB8"/>
    <w:rsid w:val="009F7DDD"/>
    <w:rsid w:val="00A02E89"/>
    <w:rsid w:val="00A04533"/>
    <w:rsid w:val="00A04E71"/>
    <w:rsid w:val="00A0545D"/>
    <w:rsid w:val="00A0614B"/>
    <w:rsid w:val="00A06471"/>
    <w:rsid w:val="00A075B8"/>
    <w:rsid w:val="00A12922"/>
    <w:rsid w:val="00A1320D"/>
    <w:rsid w:val="00A15E40"/>
    <w:rsid w:val="00A17E42"/>
    <w:rsid w:val="00A21B50"/>
    <w:rsid w:val="00A2283D"/>
    <w:rsid w:val="00A22A57"/>
    <w:rsid w:val="00A23011"/>
    <w:rsid w:val="00A2431A"/>
    <w:rsid w:val="00A26B96"/>
    <w:rsid w:val="00A314C7"/>
    <w:rsid w:val="00A4538A"/>
    <w:rsid w:val="00A47A70"/>
    <w:rsid w:val="00A50CEA"/>
    <w:rsid w:val="00A55236"/>
    <w:rsid w:val="00A57E3F"/>
    <w:rsid w:val="00A60BAE"/>
    <w:rsid w:val="00A60DC9"/>
    <w:rsid w:val="00A62829"/>
    <w:rsid w:val="00A63A41"/>
    <w:rsid w:val="00A67DB8"/>
    <w:rsid w:val="00A72945"/>
    <w:rsid w:val="00A73E18"/>
    <w:rsid w:val="00A744D3"/>
    <w:rsid w:val="00A75135"/>
    <w:rsid w:val="00A75344"/>
    <w:rsid w:val="00A756F7"/>
    <w:rsid w:val="00A77D4C"/>
    <w:rsid w:val="00A806E6"/>
    <w:rsid w:val="00A820D9"/>
    <w:rsid w:val="00A84A55"/>
    <w:rsid w:val="00A85A78"/>
    <w:rsid w:val="00A87AD8"/>
    <w:rsid w:val="00A979F5"/>
    <w:rsid w:val="00A97AA7"/>
    <w:rsid w:val="00AA1480"/>
    <w:rsid w:val="00AA6438"/>
    <w:rsid w:val="00AA7256"/>
    <w:rsid w:val="00AB12E0"/>
    <w:rsid w:val="00AB7932"/>
    <w:rsid w:val="00AB7AA9"/>
    <w:rsid w:val="00AC165A"/>
    <w:rsid w:val="00AC1B15"/>
    <w:rsid w:val="00AC26AB"/>
    <w:rsid w:val="00AC671E"/>
    <w:rsid w:val="00AD03FA"/>
    <w:rsid w:val="00AD417E"/>
    <w:rsid w:val="00AD4B24"/>
    <w:rsid w:val="00AD61CA"/>
    <w:rsid w:val="00AE2824"/>
    <w:rsid w:val="00AE33EF"/>
    <w:rsid w:val="00AE4FD1"/>
    <w:rsid w:val="00AF37CA"/>
    <w:rsid w:val="00AF4517"/>
    <w:rsid w:val="00B000E1"/>
    <w:rsid w:val="00B02D01"/>
    <w:rsid w:val="00B03196"/>
    <w:rsid w:val="00B04195"/>
    <w:rsid w:val="00B1131D"/>
    <w:rsid w:val="00B16745"/>
    <w:rsid w:val="00B16922"/>
    <w:rsid w:val="00B27901"/>
    <w:rsid w:val="00B27EEF"/>
    <w:rsid w:val="00B30F97"/>
    <w:rsid w:val="00B34CB5"/>
    <w:rsid w:val="00B43465"/>
    <w:rsid w:val="00B44CCB"/>
    <w:rsid w:val="00B44CE5"/>
    <w:rsid w:val="00B451EE"/>
    <w:rsid w:val="00B463AF"/>
    <w:rsid w:val="00B50E5D"/>
    <w:rsid w:val="00B512B5"/>
    <w:rsid w:val="00B51DED"/>
    <w:rsid w:val="00B558A7"/>
    <w:rsid w:val="00B5625F"/>
    <w:rsid w:val="00B57247"/>
    <w:rsid w:val="00B57D86"/>
    <w:rsid w:val="00B63417"/>
    <w:rsid w:val="00B65BC0"/>
    <w:rsid w:val="00B6736B"/>
    <w:rsid w:val="00B702C2"/>
    <w:rsid w:val="00B70CEE"/>
    <w:rsid w:val="00B72786"/>
    <w:rsid w:val="00B74337"/>
    <w:rsid w:val="00B77B19"/>
    <w:rsid w:val="00B8393E"/>
    <w:rsid w:val="00B90FDE"/>
    <w:rsid w:val="00B97445"/>
    <w:rsid w:val="00BA2D9D"/>
    <w:rsid w:val="00BA3C52"/>
    <w:rsid w:val="00BA3F51"/>
    <w:rsid w:val="00BA4572"/>
    <w:rsid w:val="00BA46BC"/>
    <w:rsid w:val="00BA56E5"/>
    <w:rsid w:val="00BA6248"/>
    <w:rsid w:val="00BA6903"/>
    <w:rsid w:val="00BA730A"/>
    <w:rsid w:val="00BB3533"/>
    <w:rsid w:val="00BB4BBE"/>
    <w:rsid w:val="00BB50BE"/>
    <w:rsid w:val="00BC339B"/>
    <w:rsid w:val="00BC4F57"/>
    <w:rsid w:val="00BC77EB"/>
    <w:rsid w:val="00BD50C6"/>
    <w:rsid w:val="00BD6343"/>
    <w:rsid w:val="00BD6D20"/>
    <w:rsid w:val="00BE5726"/>
    <w:rsid w:val="00BF0182"/>
    <w:rsid w:val="00BF1197"/>
    <w:rsid w:val="00BF3F4B"/>
    <w:rsid w:val="00BF64D4"/>
    <w:rsid w:val="00C00299"/>
    <w:rsid w:val="00C00E83"/>
    <w:rsid w:val="00C011BA"/>
    <w:rsid w:val="00C01F07"/>
    <w:rsid w:val="00C02368"/>
    <w:rsid w:val="00C027C6"/>
    <w:rsid w:val="00C04298"/>
    <w:rsid w:val="00C04E4D"/>
    <w:rsid w:val="00C07C76"/>
    <w:rsid w:val="00C10D06"/>
    <w:rsid w:val="00C10E91"/>
    <w:rsid w:val="00C1469D"/>
    <w:rsid w:val="00C16838"/>
    <w:rsid w:val="00C20657"/>
    <w:rsid w:val="00C211EA"/>
    <w:rsid w:val="00C246E3"/>
    <w:rsid w:val="00C25D45"/>
    <w:rsid w:val="00C3004C"/>
    <w:rsid w:val="00C31F68"/>
    <w:rsid w:val="00C339CF"/>
    <w:rsid w:val="00C3416F"/>
    <w:rsid w:val="00C44214"/>
    <w:rsid w:val="00C53290"/>
    <w:rsid w:val="00C562D6"/>
    <w:rsid w:val="00C61558"/>
    <w:rsid w:val="00C669B3"/>
    <w:rsid w:val="00C707C7"/>
    <w:rsid w:val="00C725F2"/>
    <w:rsid w:val="00C76394"/>
    <w:rsid w:val="00C776A5"/>
    <w:rsid w:val="00C80C5F"/>
    <w:rsid w:val="00C84B55"/>
    <w:rsid w:val="00C8637B"/>
    <w:rsid w:val="00C919C2"/>
    <w:rsid w:val="00C925A7"/>
    <w:rsid w:val="00C94182"/>
    <w:rsid w:val="00C94490"/>
    <w:rsid w:val="00CA7EEA"/>
    <w:rsid w:val="00CB4354"/>
    <w:rsid w:val="00CB4E06"/>
    <w:rsid w:val="00CB746B"/>
    <w:rsid w:val="00CC19EC"/>
    <w:rsid w:val="00CC3430"/>
    <w:rsid w:val="00CC3B19"/>
    <w:rsid w:val="00CC4B7C"/>
    <w:rsid w:val="00CC54C4"/>
    <w:rsid w:val="00CC6B55"/>
    <w:rsid w:val="00CD048E"/>
    <w:rsid w:val="00CD07DF"/>
    <w:rsid w:val="00CD4FDC"/>
    <w:rsid w:val="00CD7204"/>
    <w:rsid w:val="00CE126E"/>
    <w:rsid w:val="00CE469C"/>
    <w:rsid w:val="00CE54F4"/>
    <w:rsid w:val="00CE7241"/>
    <w:rsid w:val="00CF3C90"/>
    <w:rsid w:val="00CF5516"/>
    <w:rsid w:val="00CF5821"/>
    <w:rsid w:val="00D01463"/>
    <w:rsid w:val="00D0677C"/>
    <w:rsid w:val="00D0755C"/>
    <w:rsid w:val="00D108FB"/>
    <w:rsid w:val="00D147B3"/>
    <w:rsid w:val="00D15C0E"/>
    <w:rsid w:val="00D30F62"/>
    <w:rsid w:val="00D315B9"/>
    <w:rsid w:val="00D3303D"/>
    <w:rsid w:val="00D338FB"/>
    <w:rsid w:val="00D358A5"/>
    <w:rsid w:val="00D35B5E"/>
    <w:rsid w:val="00D35F5F"/>
    <w:rsid w:val="00D35F88"/>
    <w:rsid w:val="00D403EC"/>
    <w:rsid w:val="00D43261"/>
    <w:rsid w:val="00D5299B"/>
    <w:rsid w:val="00D52CC3"/>
    <w:rsid w:val="00D536D5"/>
    <w:rsid w:val="00D55504"/>
    <w:rsid w:val="00D57585"/>
    <w:rsid w:val="00D608EA"/>
    <w:rsid w:val="00D61E37"/>
    <w:rsid w:val="00D65ACB"/>
    <w:rsid w:val="00D66E8C"/>
    <w:rsid w:val="00D753E9"/>
    <w:rsid w:val="00D832C5"/>
    <w:rsid w:val="00D84577"/>
    <w:rsid w:val="00D86C24"/>
    <w:rsid w:val="00D86F03"/>
    <w:rsid w:val="00D93513"/>
    <w:rsid w:val="00D96012"/>
    <w:rsid w:val="00D967A1"/>
    <w:rsid w:val="00DB1220"/>
    <w:rsid w:val="00DB30AC"/>
    <w:rsid w:val="00DC30C8"/>
    <w:rsid w:val="00DC3515"/>
    <w:rsid w:val="00DC38CD"/>
    <w:rsid w:val="00DC651C"/>
    <w:rsid w:val="00DD0745"/>
    <w:rsid w:val="00DD14B8"/>
    <w:rsid w:val="00DD1584"/>
    <w:rsid w:val="00DD1B0B"/>
    <w:rsid w:val="00DD281E"/>
    <w:rsid w:val="00DD4716"/>
    <w:rsid w:val="00DD56B6"/>
    <w:rsid w:val="00DD6375"/>
    <w:rsid w:val="00DD6E76"/>
    <w:rsid w:val="00DE3C3E"/>
    <w:rsid w:val="00DE4985"/>
    <w:rsid w:val="00DE4A1A"/>
    <w:rsid w:val="00DE4B7A"/>
    <w:rsid w:val="00DE680E"/>
    <w:rsid w:val="00DF31EC"/>
    <w:rsid w:val="00DF36DD"/>
    <w:rsid w:val="00E00927"/>
    <w:rsid w:val="00E041CD"/>
    <w:rsid w:val="00E06AE0"/>
    <w:rsid w:val="00E0783E"/>
    <w:rsid w:val="00E119DE"/>
    <w:rsid w:val="00E15512"/>
    <w:rsid w:val="00E24546"/>
    <w:rsid w:val="00E25C44"/>
    <w:rsid w:val="00E3182D"/>
    <w:rsid w:val="00E32681"/>
    <w:rsid w:val="00E356DC"/>
    <w:rsid w:val="00E41BB7"/>
    <w:rsid w:val="00E44268"/>
    <w:rsid w:val="00E50254"/>
    <w:rsid w:val="00E502BD"/>
    <w:rsid w:val="00E55247"/>
    <w:rsid w:val="00E60327"/>
    <w:rsid w:val="00E611B1"/>
    <w:rsid w:val="00E62071"/>
    <w:rsid w:val="00E6322A"/>
    <w:rsid w:val="00E6364B"/>
    <w:rsid w:val="00E72E65"/>
    <w:rsid w:val="00E766AB"/>
    <w:rsid w:val="00E817B2"/>
    <w:rsid w:val="00E83B3D"/>
    <w:rsid w:val="00E840A1"/>
    <w:rsid w:val="00E84418"/>
    <w:rsid w:val="00E876D2"/>
    <w:rsid w:val="00E929A4"/>
    <w:rsid w:val="00E92EFB"/>
    <w:rsid w:val="00E93DB6"/>
    <w:rsid w:val="00E946ED"/>
    <w:rsid w:val="00E94A2B"/>
    <w:rsid w:val="00E96FC0"/>
    <w:rsid w:val="00E9739B"/>
    <w:rsid w:val="00EA0345"/>
    <w:rsid w:val="00EA25A1"/>
    <w:rsid w:val="00EA2D6E"/>
    <w:rsid w:val="00EA37BA"/>
    <w:rsid w:val="00EB307C"/>
    <w:rsid w:val="00EB5846"/>
    <w:rsid w:val="00EC0D76"/>
    <w:rsid w:val="00EC1E16"/>
    <w:rsid w:val="00EC3934"/>
    <w:rsid w:val="00EC3E12"/>
    <w:rsid w:val="00EC713F"/>
    <w:rsid w:val="00ED063F"/>
    <w:rsid w:val="00ED14A0"/>
    <w:rsid w:val="00ED5D70"/>
    <w:rsid w:val="00EE64FC"/>
    <w:rsid w:val="00EF21CB"/>
    <w:rsid w:val="00EF460A"/>
    <w:rsid w:val="00EF6475"/>
    <w:rsid w:val="00EF6A4E"/>
    <w:rsid w:val="00F01624"/>
    <w:rsid w:val="00F05F41"/>
    <w:rsid w:val="00F103F8"/>
    <w:rsid w:val="00F12D0F"/>
    <w:rsid w:val="00F13530"/>
    <w:rsid w:val="00F14D9E"/>
    <w:rsid w:val="00F205AD"/>
    <w:rsid w:val="00F210DB"/>
    <w:rsid w:val="00F22D6C"/>
    <w:rsid w:val="00F23EC7"/>
    <w:rsid w:val="00F33DB7"/>
    <w:rsid w:val="00F33F75"/>
    <w:rsid w:val="00F3623D"/>
    <w:rsid w:val="00F4512C"/>
    <w:rsid w:val="00F472AC"/>
    <w:rsid w:val="00F50D53"/>
    <w:rsid w:val="00F51BDD"/>
    <w:rsid w:val="00F53AE6"/>
    <w:rsid w:val="00F54225"/>
    <w:rsid w:val="00F56D64"/>
    <w:rsid w:val="00F65F12"/>
    <w:rsid w:val="00F67027"/>
    <w:rsid w:val="00F67B32"/>
    <w:rsid w:val="00F7085F"/>
    <w:rsid w:val="00F75537"/>
    <w:rsid w:val="00F771EA"/>
    <w:rsid w:val="00F8457D"/>
    <w:rsid w:val="00F90EDE"/>
    <w:rsid w:val="00F911E8"/>
    <w:rsid w:val="00FA1100"/>
    <w:rsid w:val="00FA20B2"/>
    <w:rsid w:val="00FA51A7"/>
    <w:rsid w:val="00FB31AA"/>
    <w:rsid w:val="00FB5B84"/>
    <w:rsid w:val="00FC2098"/>
    <w:rsid w:val="00FC421A"/>
    <w:rsid w:val="00FC4A84"/>
    <w:rsid w:val="00FC669B"/>
    <w:rsid w:val="00FC70B5"/>
    <w:rsid w:val="00FC70E4"/>
    <w:rsid w:val="00FC724B"/>
    <w:rsid w:val="00FD6E36"/>
    <w:rsid w:val="00FE22AD"/>
    <w:rsid w:val="00FF27AC"/>
    <w:rsid w:val="00FF45E7"/>
    <w:rsid w:val="00FF594F"/>
    <w:rsid w:val="00FF66C0"/>
    <w:rsid w:val="00FF71D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28DB"/>
    <w:pPr>
      <w:spacing w:after="0" w:line="240" w:lineRule="auto"/>
    </w:pPr>
    <w:rPr>
      <w:sz w:val="24"/>
      <w:szCs w:val="24"/>
    </w:rPr>
  </w:style>
  <w:style w:type="paragraph" w:styleId="Nadpis1">
    <w:name w:val="heading 1"/>
    <w:basedOn w:val="Normlny"/>
    <w:next w:val="Normlny"/>
    <w:link w:val="Nadpis1Char"/>
    <w:uiPriority w:val="99"/>
    <w:qFormat/>
    <w:rsid w:val="0049167D"/>
    <w:pPr>
      <w:keepNext/>
      <w:autoSpaceDE w:val="0"/>
      <w:autoSpaceDN w:val="0"/>
      <w:adjustRightInd w:val="0"/>
      <w:outlineLvl w:val="0"/>
    </w:pPr>
    <w:rPr>
      <w:rFonts w:ascii="TimesNewRoman,Bold" w:hAnsi="TimesNewRoman,Bold" w:cs="TimesNewRoman,Bold"/>
      <w:b/>
      <w:bCs/>
      <w:color w:val="000000"/>
    </w:rPr>
  </w:style>
  <w:style w:type="paragraph" w:styleId="Nadpis2">
    <w:name w:val="heading 2"/>
    <w:basedOn w:val="Normlny"/>
    <w:next w:val="Normlny"/>
    <w:link w:val="Nadpis2Char"/>
    <w:uiPriority w:val="99"/>
    <w:qFormat/>
    <w:rsid w:val="0049167D"/>
    <w:pPr>
      <w:keepNext/>
      <w:autoSpaceDE w:val="0"/>
      <w:autoSpaceDN w:val="0"/>
      <w:adjustRightInd w:val="0"/>
      <w:jc w:val="center"/>
      <w:outlineLvl w:val="1"/>
    </w:pPr>
    <w:rPr>
      <w:rFonts w:ascii="TimesNewRoman,Bold" w:hAnsi="TimesNewRoman,Bold" w:cs="TimesNewRoman,Bold"/>
      <w:b/>
      <w:bCs/>
      <w:color w:val="000000"/>
    </w:rPr>
  </w:style>
  <w:style w:type="paragraph" w:styleId="Nadpis3">
    <w:name w:val="heading 3"/>
    <w:basedOn w:val="Normlny"/>
    <w:next w:val="Normlny"/>
    <w:link w:val="Nadpis3Char"/>
    <w:uiPriority w:val="99"/>
    <w:qFormat/>
    <w:rsid w:val="0049167D"/>
    <w:pPr>
      <w:keepNext/>
      <w:autoSpaceDE w:val="0"/>
      <w:autoSpaceDN w:val="0"/>
      <w:adjustRightInd w:val="0"/>
      <w:jc w:val="center"/>
      <w:outlineLvl w:val="2"/>
    </w:pPr>
    <w:rPr>
      <w:rFonts w:ascii="TimesNewRoman,Bold" w:hAnsi="TimesNewRoman,Bold" w:cs="TimesNewRoman,Bold"/>
      <w:b/>
      <w:bCs/>
      <w:color w:val="000000"/>
      <w:sz w:val="22"/>
      <w:szCs w:val="22"/>
    </w:rPr>
  </w:style>
  <w:style w:type="paragraph" w:styleId="Nadpis4">
    <w:name w:val="heading 4"/>
    <w:basedOn w:val="Normlny"/>
    <w:next w:val="Normlny"/>
    <w:link w:val="Nadpis4Char"/>
    <w:uiPriority w:val="99"/>
    <w:qFormat/>
    <w:rsid w:val="0049167D"/>
    <w:pPr>
      <w:keepNext/>
      <w:autoSpaceDE w:val="0"/>
      <w:autoSpaceDN w:val="0"/>
      <w:adjustRightInd w:val="0"/>
      <w:outlineLvl w:val="3"/>
    </w:pPr>
    <w:rPr>
      <w:rFonts w:ascii="TimesNewRoman,Bold" w:hAnsi="TimesNewRoman,Bold" w:cs="TimesNewRoman,Bold"/>
      <w:b/>
      <w:bCs/>
      <w:color w:val="000000"/>
      <w:sz w:val="22"/>
      <w:szCs w:val="22"/>
    </w:rPr>
  </w:style>
  <w:style w:type="paragraph" w:styleId="Nadpis5">
    <w:name w:val="heading 5"/>
    <w:basedOn w:val="Normlny"/>
    <w:next w:val="Normlny"/>
    <w:link w:val="Nadpis5Char"/>
    <w:uiPriority w:val="99"/>
    <w:qFormat/>
    <w:rsid w:val="0049167D"/>
    <w:pPr>
      <w:keepNext/>
      <w:jc w:val="center"/>
      <w:outlineLvl w:val="4"/>
    </w:pPr>
    <w:rPr>
      <w:b/>
      <w:bCs/>
    </w:rPr>
  </w:style>
  <w:style w:type="paragraph" w:styleId="Nadpis6">
    <w:name w:val="heading 6"/>
    <w:basedOn w:val="Normlny"/>
    <w:next w:val="Normlny"/>
    <w:link w:val="Nadpis6Char"/>
    <w:uiPriority w:val="99"/>
    <w:qFormat/>
    <w:rsid w:val="0049167D"/>
    <w:pPr>
      <w:keepNext/>
      <w:autoSpaceDE w:val="0"/>
      <w:autoSpaceDN w:val="0"/>
      <w:adjustRightInd w:val="0"/>
      <w:ind w:left="360"/>
      <w:jc w:val="center"/>
      <w:outlineLvl w:val="5"/>
    </w:pPr>
    <w:rPr>
      <w:rFonts w:ascii="TimesNewRoman,Bold" w:hAnsi="TimesNewRoman,Bold" w:cs="TimesNewRoman,Bold"/>
      <w:b/>
      <w:bCs/>
      <w:color w:val="000000"/>
      <w:sz w:val="22"/>
      <w:szCs w:val="22"/>
    </w:rPr>
  </w:style>
  <w:style w:type="paragraph" w:styleId="Nadpis7">
    <w:name w:val="heading 7"/>
    <w:basedOn w:val="Normlny"/>
    <w:next w:val="Normlny"/>
    <w:link w:val="Nadpis7Char"/>
    <w:uiPriority w:val="99"/>
    <w:qFormat/>
    <w:rsid w:val="0049167D"/>
    <w:pPr>
      <w:keepNext/>
      <w:jc w:val="both"/>
      <w:outlineLvl w:val="6"/>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49167D"/>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locked/>
    <w:rsid w:val="0049167D"/>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9"/>
    <w:locked/>
    <w:rsid w:val="0049167D"/>
    <w:rPr>
      <w:rFonts w:ascii="Cambria" w:eastAsia="Times New Roman" w:hAnsi="Cambria" w:cs="Times New Roman"/>
      <w:b/>
      <w:bCs/>
      <w:sz w:val="26"/>
      <w:szCs w:val="26"/>
    </w:rPr>
  </w:style>
  <w:style w:type="character" w:customStyle="1" w:styleId="Nadpis4Char">
    <w:name w:val="Nadpis 4 Char"/>
    <w:basedOn w:val="Predvolenpsmoodseku"/>
    <w:link w:val="Nadpis4"/>
    <w:uiPriority w:val="99"/>
    <w:locked/>
    <w:rsid w:val="0049167D"/>
    <w:rPr>
      <w:rFonts w:ascii="Calibri" w:eastAsia="Times New Roman" w:hAnsi="Calibri" w:cs="Times New Roman"/>
      <w:b/>
      <w:bCs/>
      <w:sz w:val="28"/>
      <w:szCs w:val="28"/>
    </w:rPr>
  </w:style>
  <w:style w:type="character" w:customStyle="1" w:styleId="Nadpis5Char">
    <w:name w:val="Nadpis 5 Char"/>
    <w:basedOn w:val="Predvolenpsmoodseku"/>
    <w:link w:val="Nadpis5"/>
    <w:uiPriority w:val="99"/>
    <w:locked/>
    <w:rsid w:val="0049167D"/>
    <w:rPr>
      <w:rFonts w:ascii="Calibri" w:eastAsia="Times New Roman" w:hAnsi="Calibri" w:cs="Times New Roman"/>
      <w:b/>
      <w:bCs/>
      <w:i/>
      <w:iCs/>
      <w:sz w:val="26"/>
      <w:szCs w:val="26"/>
    </w:rPr>
  </w:style>
  <w:style w:type="character" w:customStyle="1" w:styleId="Nadpis6Char">
    <w:name w:val="Nadpis 6 Char"/>
    <w:basedOn w:val="Predvolenpsmoodseku"/>
    <w:link w:val="Nadpis6"/>
    <w:uiPriority w:val="99"/>
    <w:locked/>
    <w:rsid w:val="0049167D"/>
    <w:rPr>
      <w:rFonts w:ascii="Calibri" w:eastAsia="Times New Roman" w:hAnsi="Calibri" w:cs="Times New Roman"/>
      <w:b/>
      <w:bCs/>
    </w:rPr>
  </w:style>
  <w:style w:type="character" w:customStyle="1" w:styleId="Nadpis7Char">
    <w:name w:val="Nadpis 7 Char"/>
    <w:basedOn w:val="Predvolenpsmoodseku"/>
    <w:link w:val="Nadpis7"/>
    <w:uiPriority w:val="99"/>
    <w:locked/>
    <w:rsid w:val="0049167D"/>
    <w:rPr>
      <w:rFonts w:ascii="Calibri" w:eastAsia="Times New Roman" w:hAnsi="Calibri" w:cs="Times New Roman"/>
      <w:sz w:val="24"/>
      <w:szCs w:val="24"/>
    </w:rPr>
  </w:style>
  <w:style w:type="paragraph" w:styleId="Zkladntext">
    <w:name w:val="Body Text"/>
    <w:basedOn w:val="Normlny"/>
    <w:link w:val="ZkladntextChar"/>
    <w:uiPriority w:val="99"/>
    <w:semiHidden/>
    <w:rsid w:val="0049167D"/>
    <w:pPr>
      <w:autoSpaceDE w:val="0"/>
      <w:autoSpaceDN w:val="0"/>
      <w:adjustRightInd w:val="0"/>
    </w:pPr>
    <w:rPr>
      <w:color w:val="000000"/>
    </w:rPr>
  </w:style>
  <w:style w:type="character" w:customStyle="1" w:styleId="ZkladntextChar">
    <w:name w:val="Základný text Char"/>
    <w:basedOn w:val="Predvolenpsmoodseku"/>
    <w:link w:val="Zkladntext"/>
    <w:uiPriority w:val="99"/>
    <w:semiHidden/>
    <w:locked/>
    <w:rsid w:val="0049167D"/>
    <w:rPr>
      <w:rFonts w:cs="Times New Roman"/>
      <w:sz w:val="24"/>
      <w:szCs w:val="24"/>
    </w:rPr>
  </w:style>
  <w:style w:type="paragraph" w:styleId="Zkladntext2">
    <w:name w:val="Body Text 2"/>
    <w:basedOn w:val="Normlny"/>
    <w:link w:val="Zkladntext2Char"/>
    <w:uiPriority w:val="99"/>
    <w:semiHidden/>
    <w:rsid w:val="0049167D"/>
    <w:pPr>
      <w:autoSpaceDE w:val="0"/>
      <w:autoSpaceDN w:val="0"/>
      <w:adjustRightInd w:val="0"/>
    </w:pPr>
    <w:rPr>
      <w:rFonts w:ascii="TimesNewRoman" w:hAnsi="TimesNewRoman" w:cs="TimesNewRoman"/>
      <w:color w:val="000000"/>
      <w:sz w:val="22"/>
      <w:szCs w:val="22"/>
    </w:rPr>
  </w:style>
  <w:style w:type="character" w:customStyle="1" w:styleId="Zkladntext2Char">
    <w:name w:val="Základný text 2 Char"/>
    <w:basedOn w:val="Predvolenpsmoodseku"/>
    <w:link w:val="Zkladntext2"/>
    <w:uiPriority w:val="99"/>
    <w:semiHidden/>
    <w:locked/>
    <w:rsid w:val="0049167D"/>
    <w:rPr>
      <w:rFonts w:cs="Times New Roman"/>
      <w:sz w:val="24"/>
      <w:szCs w:val="24"/>
    </w:rPr>
  </w:style>
  <w:style w:type="paragraph" w:styleId="Zkladntext3">
    <w:name w:val="Body Text 3"/>
    <w:basedOn w:val="Normlny"/>
    <w:link w:val="Zkladntext3Char"/>
    <w:uiPriority w:val="99"/>
    <w:semiHidden/>
    <w:rsid w:val="0049167D"/>
    <w:pPr>
      <w:autoSpaceDE w:val="0"/>
      <w:autoSpaceDN w:val="0"/>
      <w:adjustRightInd w:val="0"/>
      <w:jc w:val="both"/>
    </w:pPr>
    <w:rPr>
      <w:rFonts w:ascii="TimesNewRoman" w:hAnsi="TimesNewRoman" w:cs="TimesNewRoman"/>
      <w:color w:val="000000"/>
      <w:sz w:val="22"/>
      <w:szCs w:val="22"/>
    </w:rPr>
  </w:style>
  <w:style w:type="character" w:customStyle="1" w:styleId="Zkladntext3Char">
    <w:name w:val="Základný text 3 Char"/>
    <w:basedOn w:val="Predvolenpsmoodseku"/>
    <w:link w:val="Zkladntext3"/>
    <w:uiPriority w:val="99"/>
    <w:semiHidden/>
    <w:locked/>
    <w:rsid w:val="0049167D"/>
    <w:rPr>
      <w:rFonts w:cs="Times New Roman"/>
      <w:sz w:val="16"/>
      <w:szCs w:val="16"/>
    </w:rPr>
  </w:style>
  <w:style w:type="paragraph" w:styleId="Zarkazkladnhotextu">
    <w:name w:val="Body Text Indent"/>
    <w:basedOn w:val="Normlny"/>
    <w:link w:val="ZarkazkladnhotextuChar"/>
    <w:uiPriority w:val="99"/>
    <w:semiHidden/>
    <w:rsid w:val="0049167D"/>
    <w:pPr>
      <w:autoSpaceDE w:val="0"/>
      <w:autoSpaceDN w:val="0"/>
      <w:adjustRightInd w:val="0"/>
      <w:ind w:left="720" w:hanging="360"/>
      <w:jc w:val="both"/>
    </w:pPr>
    <w:rPr>
      <w:rFonts w:ascii="TimesNewRoman" w:hAnsi="TimesNewRoman" w:cs="TimesNewRoman"/>
      <w:color w:val="000000"/>
      <w:sz w:val="22"/>
      <w:szCs w:val="22"/>
    </w:rPr>
  </w:style>
  <w:style w:type="character" w:customStyle="1" w:styleId="ZarkazkladnhotextuChar">
    <w:name w:val="Zarážka základného textu Char"/>
    <w:basedOn w:val="Predvolenpsmoodseku"/>
    <w:link w:val="Zarkazkladnhotextu"/>
    <w:uiPriority w:val="99"/>
    <w:semiHidden/>
    <w:locked/>
    <w:rsid w:val="0049167D"/>
    <w:rPr>
      <w:rFonts w:cs="Times New Roman"/>
      <w:sz w:val="24"/>
      <w:szCs w:val="24"/>
    </w:rPr>
  </w:style>
  <w:style w:type="paragraph" w:styleId="Zarkazkladnhotextu2">
    <w:name w:val="Body Text Indent 2"/>
    <w:basedOn w:val="Normlny"/>
    <w:link w:val="Zarkazkladnhotextu2Char"/>
    <w:uiPriority w:val="99"/>
    <w:semiHidden/>
    <w:rsid w:val="0049167D"/>
    <w:pPr>
      <w:autoSpaceDE w:val="0"/>
      <w:autoSpaceDN w:val="0"/>
      <w:adjustRightInd w:val="0"/>
      <w:ind w:left="360"/>
      <w:jc w:val="both"/>
    </w:pPr>
    <w:rPr>
      <w:rFonts w:ascii="TimesNewRoman" w:hAnsi="TimesNewRoman" w:cs="TimesNewRoman"/>
      <w:color w:val="000000"/>
      <w:sz w:val="22"/>
      <w:szCs w:val="22"/>
    </w:rPr>
  </w:style>
  <w:style w:type="character" w:customStyle="1" w:styleId="Zarkazkladnhotextu2Char">
    <w:name w:val="Zarážka základného textu 2 Char"/>
    <w:basedOn w:val="Predvolenpsmoodseku"/>
    <w:link w:val="Zarkazkladnhotextu2"/>
    <w:uiPriority w:val="99"/>
    <w:semiHidden/>
    <w:locked/>
    <w:rsid w:val="0049167D"/>
    <w:rPr>
      <w:rFonts w:cs="Times New Roman"/>
      <w:sz w:val="24"/>
      <w:szCs w:val="24"/>
    </w:rPr>
  </w:style>
  <w:style w:type="paragraph" w:styleId="Zarkazkladnhotextu3">
    <w:name w:val="Body Text Indent 3"/>
    <w:basedOn w:val="Normlny"/>
    <w:link w:val="Zarkazkladnhotextu3Char"/>
    <w:uiPriority w:val="99"/>
    <w:semiHidden/>
    <w:rsid w:val="0049167D"/>
    <w:pPr>
      <w:autoSpaceDE w:val="0"/>
      <w:autoSpaceDN w:val="0"/>
      <w:adjustRightInd w:val="0"/>
      <w:ind w:left="900" w:hanging="540"/>
      <w:jc w:val="both"/>
    </w:pPr>
  </w:style>
  <w:style w:type="character" w:customStyle="1" w:styleId="Zarkazkladnhotextu3Char">
    <w:name w:val="Zarážka základného textu 3 Char"/>
    <w:basedOn w:val="Predvolenpsmoodseku"/>
    <w:link w:val="Zarkazkladnhotextu3"/>
    <w:uiPriority w:val="99"/>
    <w:semiHidden/>
    <w:locked/>
    <w:rsid w:val="0049167D"/>
    <w:rPr>
      <w:rFonts w:cs="Times New Roman"/>
      <w:sz w:val="16"/>
      <w:szCs w:val="16"/>
    </w:rPr>
  </w:style>
  <w:style w:type="paragraph" w:styleId="Pta">
    <w:name w:val="footer"/>
    <w:basedOn w:val="Normlny"/>
    <w:link w:val="PtaChar"/>
    <w:uiPriority w:val="99"/>
    <w:rsid w:val="0049167D"/>
    <w:pPr>
      <w:tabs>
        <w:tab w:val="center" w:pos="4536"/>
        <w:tab w:val="right" w:pos="9072"/>
      </w:tabs>
    </w:pPr>
  </w:style>
  <w:style w:type="character" w:customStyle="1" w:styleId="PtaChar">
    <w:name w:val="Päta Char"/>
    <w:basedOn w:val="Predvolenpsmoodseku"/>
    <w:link w:val="Pta"/>
    <w:uiPriority w:val="99"/>
    <w:locked/>
    <w:rsid w:val="006F5285"/>
    <w:rPr>
      <w:rFonts w:cs="Times New Roman"/>
      <w:sz w:val="24"/>
    </w:rPr>
  </w:style>
  <w:style w:type="character" w:styleId="Siln">
    <w:name w:val="Strong"/>
    <w:basedOn w:val="Predvolenpsmoodseku"/>
    <w:uiPriority w:val="99"/>
    <w:qFormat/>
    <w:rsid w:val="00C00299"/>
    <w:rPr>
      <w:rFonts w:cs="Times New Roman"/>
      <w:b/>
      <w:bCs/>
    </w:rPr>
  </w:style>
  <w:style w:type="character" w:styleId="slostrany">
    <w:name w:val="page number"/>
    <w:basedOn w:val="Predvolenpsmoodseku"/>
    <w:uiPriority w:val="99"/>
    <w:semiHidden/>
    <w:rsid w:val="0049167D"/>
    <w:rPr>
      <w:rFonts w:cs="Times New Roman"/>
    </w:rPr>
  </w:style>
  <w:style w:type="paragraph" w:styleId="Hlavika">
    <w:name w:val="header"/>
    <w:basedOn w:val="Normlny"/>
    <w:link w:val="HlavikaChar"/>
    <w:uiPriority w:val="99"/>
    <w:semiHidden/>
    <w:rsid w:val="0049167D"/>
    <w:pPr>
      <w:tabs>
        <w:tab w:val="center" w:pos="4536"/>
        <w:tab w:val="right" w:pos="9072"/>
      </w:tabs>
    </w:pPr>
  </w:style>
  <w:style w:type="character" w:customStyle="1" w:styleId="HlavikaChar">
    <w:name w:val="Hlavička Char"/>
    <w:basedOn w:val="Predvolenpsmoodseku"/>
    <w:link w:val="Hlavika"/>
    <w:uiPriority w:val="99"/>
    <w:semiHidden/>
    <w:locked/>
    <w:rsid w:val="0049167D"/>
    <w:rPr>
      <w:rFonts w:cs="Times New Roman"/>
      <w:sz w:val="24"/>
      <w:szCs w:val="24"/>
    </w:rPr>
  </w:style>
  <w:style w:type="paragraph" w:styleId="Odsekzoznamu">
    <w:name w:val="List Paragraph"/>
    <w:basedOn w:val="Normlny"/>
    <w:uiPriority w:val="99"/>
    <w:qFormat/>
    <w:rsid w:val="00A77D4C"/>
    <w:pPr>
      <w:ind w:left="708"/>
    </w:pPr>
  </w:style>
  <w:style w:type="paragraph" w:styleId="Normlnywebov">
    <w:name w:val="Normal (Web)"/>
    <w:basedOn w:val="Normlny"/>
    <w:uiPriority w:val="99"/>
    <w:semiHidden/>
    <w:rsid w:val="00587195"/>
    <w:pPr>
      <w:spacing w:before="100" w:beforeAutospacing="1" w:after="100" w:afterAutospacing="1"/>
    </w:pPr>
  </w:style>
  <w:style w:type="character" w:customStyle="1" w:styleId="apple-converted-space">
    <w:name w:val="apple-converted-space"/>
    <w:basedOn w:val="Predvolenpsmoodseku"/>
    <w:uiPriority w:val="99"/>
    <w:rsid w:val="00603B39"/>
    <w:rPr>
      <w:rFonts w:cs="Times New Roman"/>
    </w:rPr>
  </w:style>
  <w:style w:type="paragraph" w:styleId="Textbubliny">
    <w:name w:val="Balloon Text"/>
    <w:basedOn w:val="Normlny"/>
    <w:link w:val="TextbublinyChar"/>
    <w:uiPriority w:val="99"/>
    <w:semiHidden/>
    <w:rsid w:val="00603B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03B39"/>
    <w:rPr>
      <w:rFonts w:ascii="Tahoma" w:hAnsi="Tahoma" w:cs="Tahoma"/>
      <w:sz w:val="16"/>
      <w:szCs w:val="16"/>
    </w:rPr>
  </w:style>
  <w:style w:type="paragraph" w:customStyle="1" w:styleId="CorporateL1">
    <w:name w:val="Corporate L1"/>
    <w:basedOn w:val="Normlny"/>
    <w:uiPriority w:val="99"/>
    <w:rsid w:val="00E041CD"/>
    <w:pPr>
      <w:numPr>
        <w:numId w:val="57"/>
      </w:numPr>
      <w:spacing w:before="240"/>
      <w:jc w:val="center"/>
    </w:pPr>
    <w:rPr>
      <w:b/>
      <w:caps/>
      <w:lang w:val="en-US" w:eastAsia="en-US"/>
    </w:rPr>
  </w:style>
  <w:style w:type="paragraph" w:customStyle="1" w:styleId="CorporateL1-Text">
    <w:name w:val="Corporate L1 - Text"/>
    <w:basedOn w:val="CorporateL1"/>
    <w:uiPriority w:val="99"/>
    <w:rsid w:val="00E041CD"/>
    <w:pPr>
      <w:numPr>
        <w:ilvl w:val="1"/>
      </w:numPr>
      <w:spacing w:before="0"/>
    </w:pPr>
  </w:style>
  <w:style w:type="paragraph" w:customStyle="1" w:styleId="CorporateL2">
    <w:name w:val="Corporate L2"/>
    <w:basedOn w:val="CorporateL1"/>
    <w:uiPriority w:val="99"/>
    <w:rsid w:val="00E041CD"/>
    <w:pPr>
      <w:numPr>
        <w:ilvl w:val="2"/>
      </w:numPr>
      <w:jc w:val="both"/>
    </w:pPr>
    <w:rPr>
      <w:b w:val="0"/>
      <w:caps w:val="0"/>
    </w:rPr>
  </w:style>
  <w:style w:type="paragraph" w:customStyle="1" w:styleId="CorporateL3">
    <w:name w:val="Corporate L3"/>
    <w:basedOn w:val="CorporateL2"/>
    <w:uiPriority w:val="99"/>
    <w:rsid w:val="00E041CD"/>
    <w:pPr>
      <w:numPr>
        <w:ilvl w:val="3"/>
      </w:numPr>
    </w:pPr>
  </w:style>
  <w:style w:type="paragraph" w:customStyle="1" w:styleId="CorporateL4">
    <w:name w:val="Corporate L4"/>
    <w:basedOn w:val="CorporateL3"/>
    <w:uiPriority w:val="99"/>
    <w:rsid w:val="00E041CD"/>
    <w:pPr>
      <w:numPr>
        <w:ilvl w:val="4"/>
      </w:numPr>
    </w:pPr>
  </w:style>
  <w:style w:type="paragraph" w:customStyle="1" w:styleId="CorporateL5">
    <w:name w:val="Corporate L5"/>
    <w:basedOn w:val="CorporateL4"/>
    <w:uiPriority w:val="99"/>
    <w:rsid w:val="00E041CD"/>
    <w:pPr>
      <w:numPr>
        <w:ilvl w:val="5"/>
      </w:numPr>
    </w:pPr>
  </w:style>
  <w:style w:type="paragraph" w:customStyle="1" w:styleId="CorporateL6">
    <w:name w:val="Corporate L6"/>
    <w:basedOn w:val="CorporateL5"/>
    <w:uiPriority w:val="99"/>
    <w:rsid w:val="00E041CD"/>
    <w:pPr>
      <w:numPr>
        <w:ilvl w:val="6"/>
      </w:numPr>
    </w:pPr>
  </w:style>
  <w:style w:type="paragraph" w:customStyle="1" w:styleId="CorporateL7">
    <w:name w:val="Corporate L7"/>
    <w:basedOn w:val="CorporateL6"/>
    <w:uiPriority w:val="99"/>
    <w:rsid w:val="00E041CD"/>
    <w:pPr>
      <w:numPr>
        <w:ilvl w:val="7"/>
      </w:numPr>
    </w:pPr>
  </w:style>
  <w:style w:type="paragraph" w:customStyle="1" w:styleId="CorporateL8">
    <w:name w:val="Corporate L8"/>
    <w:basedOn w:val="CorporateL7"/>
    <w:uiPriority w:val="99"/>
    <w:rsid w:val="00E041CD"/>
    <w:pPr>
      <w:numPr>
        <w:ilvl w:val="8"/>
      </w:numPr>
      <w:ind w:firstLine="0"/>
    </w:pPr>
  </w:style>
  <w:style w:type="paragraph" w:styleId="Textpoznmkypodiarou">
    <w:name w:val="footnote text"/>
    <w:basedOn w:val="Normlny"/>
    <w:link w:val="TextpoznmkypodiarouChar"/>
    <w:uiPriority w:val="99"/>
    <w:rsid w:val="00E041CD"/>
    <w:pPr>
      <w:spacing w:before="120"/>
    </w:pPr>
    <w:rPr>
      <w:sz w:val="18"/>
      <w:szCs w:val="20"/>
      <w:lang w:val="en-US" w:eastAsia="en-US"/>
    </w:rPr>
  </w:style>
  <w:style w:type="character" w:customStyle="1" w:styleId="TextpoznmkypodiarouChar">
    <w:name w:val="Text poznámky pod čiarou Char"/>
    <w:basedOn w:val="Predvolenpsmoodseku"/>
    <w:link w:val="Textpoznmkypodiarou"/>
    <w:uiPriority w:val="99"/>
    <w:locked/>
    <w:rsid w:val="00E041CD"/>
    <w:rPr>
      <w:rFonts w:eastAsia="Times New Roman" w:cs="Times New Roman"/>
      <w:sz w:val="20"/>
      <w:szCs w:val="20"/>
      <w:lang w:val="en-US" w:eastAsia="en-US"/>
    </w:rPr>
  </w:style>
  <w:style w:type="character" w:styleId="Odkaznapoznmkupodiarou">
    <w:name w:val="footnote reference"/>
    <w:basedOn w:val="Predvolenpsmoodseku"/>
    <w:uiPriority w:val="99"/>
    <w:rsid w:val="00E041CD"/>
    <w:rPr>
      <w:rFonts w:cs="Times New Roman"/>
      <w:vertAlign w:val="superscript"/>
    </w:rPr>
  </w:style>
  <w:style w:type="paragraph" w:customStyle="1" w:styleId="Default">
    <w:name w:val="Default"/>
    <w:uiPriority w:val="99"/>
    <w:rsid w:val="002075E6"/>
    <w:pPr>
      <w:autoSpaceDE w:val="0"/>
      <w:autoSpaceDN w:val="0"/>
      <w:adjustRightInd w:val="0"/>
      <w:spacing w:after="0" w:line="240" w:lineRule="auto"/>
    </w:pPr>
    <w:rPr>
      <w:color w:val="000000"/>
      <w:sz w:val="24"/>
      <w:szCs w:val="24"/>
    </w:rPr>
  </w:style>
  <w:style w:type="paragraph" w:customStyle="1" w:styleId="Standard">
    <w:name w:val="Standard"/>
    <w:uiPriority w:val="99"/>
    <w:rsid w:val="00FB5B84"/>
    <w:pPr>
      <w:suppressAutoHyphens/>
      <w:autoSpaceDN w:val="0"/>
      <w:textAlignment w:val="baseline"/>
    </w:pPr>
    <w:rPr>
      <w:rFonts w:ascii="Calibri" w:hAnsi="Calibri" w:cs="Calibri"/>
      <w:kern w:val="3"/>
      <w:lang w:eastAsia="zh-CN"/>
    </w:rPr>
  </w:style>
  <w:style w:type="character" w:styleId="Odkaznakomentr">
    <w:name w:val="annotation reference"/>
    <w:basedOn w:val="Predvolenpsmoodseku"/>
    <w:uiPriority w:val="99"/>
    <w:rsid w:val="006352B1"/>
    <w:rPr>
      <w:rFonts w:cs="Times New Roman"/>
      <w:sz w:val="16"/>
    </w:rPr>
  </w:style>
  <w:style w:type="paragraph" w:styleId="Textkomentra">
    <w:name w:val="annotation text"/>
    <w:basedOn w:val="Normlny"/>
    <w:link w:val="TextkomentraChar"/>
    <w:uiPriority w:val="99"/>
    <w:semiHidden/>
    <w:rsid w:val="006352B1"/>
    <w:pPr>
      <w:spacing w:line="276" w:lineRule="auto"/>
    </w:pPr>
    <w:rPr>
      <w:rFonts w:ascii="Calibri" w:hAnsi="Calibri"/>
      <w:sz w:val="20"/>
      <w:szCs w:val="20"/>
      <w:lang w:eastAsia="en-US"/>
    </w:rPr>
  </w:style>
  <w:style w:type="character" w:customStyle="1" w:styleId="TextkomentraChar">
    <w:name w:val="Text komentára Char"/>
    <w:basedOn w:val="Predvolenpsmoodseku"/>
    <w:link w:val="Textkomentra"/>
    <w:uiPriority w:val="99"/>
    <w:semiHidden/>
    <w:locked/>
    <w:rsid w:val="006352B1"/>
    <w:rPr>
      <w:rFonts w:ascii="Calibri" w:hAnsi="Calibri" w:cs="Times New Roman"/>
      <w:sz w:val="20"/>
      <w:szCs w:val="20"/>
      <w:lang w:eastAsia="en-US"/>
    </w:rPr>
  </w:style>
  <w:style w:type="character" w:customStyle="1" w:styleId="apple-style-span">
    <w:name w:val="apple-style-span"/>
    <w:uiPriority w:val="99"/>
    <w:rsid w:val="00D84577"/>
  </w:style>
  <w:style w:type="character" w:customStyle="1" w:styleId="ftresult1">
    <w:name w:val="ftresult1"/>
    <w:basedOn w:val="Predvolenpsmoodseku"/>
    <w:uiPriority w:val="99"/>
    <w:rsid w:val="00197EB5"/>
    <w:rPr>
      <w:rFonts w:cs="Times New Roman"/>
      <w:color w:val="000000"/>
    </w:rPr>
  </w:style>
  <w:style w:type="character" w:styleId="Hypertextovprepojenie">
    <w:name w:val="Hyperlink"/>
    <w:basedOn w:val="Predvolenpsmoodseku"/>
    <w:uiPriority w:val="99"/>
    <w:rsid w:val="00D86F03"/>
    <w:rPr>
      <w:rFonts w:cs="Times New Roman"/>
      <w:color w:val="0000FF"/>
      <w:u w:val="single"/>
    </w:rPr>
  </w:style>
  <w:style w:type="numbering" w:customStyle="1" w:styleId="LitigationStyle1">
    <w:name w:val="Litigation Style1"/>
    <w:rsid w:val="0049167D"/>
    <w:pPr>
      <w:numPr>
        <w:numId w:val="57"/>
      </w:numPr>
    </w:pPr>
  </w:style>
</w:styles>
</file>

<file path=word/webSettings.xml><?xml version="1.0" encoding="utf-8"?>
<w:webSettings xmlns:r="http://schemas.openxmlformats.org/officeDocument/2006/relationships" xmlns:w="http://schemas.openxmlformats.org/wordprocessingml/2006/main">
  <w:divs>
    <w:div w:id="752313847">
      <w:marLeft w:val="0"/>
      <w:marRight w:val="0"/>
      <w:marTop w:val="0"/>
      <w:marBottom w:val="0"/>
      <w:divBdr>
        <w:top w:val="none" w:sz="0" w:space="0" w:color="auto"/>
        <w:left w:val="none" w:sz="0" w:space="0" w:color="auto"/>
        <w:bottom w:val="none" w:sz="0" w:space="0" w:color="auto"/>
        <w:right w:val="none" w:sz="0" w:space="0" w:color="auto"/>
      </w:divBdr>
    </w:div>
    <w:div w:id="752313848">
      <w:marLeft w:val="0"/>
      <w:marRight w:val="0"/>
      <w:marTop w:val="0"/>
      <w:marBottom w:val="0"/>
      <w:divBdr>
        <w:top w:val="none" w:sz="0" w:space="0" w:color="auto"/>
        <w:left w:val="none" w:sz="0" w:space="0" w:color="auto"/>
        <w:bottom w:val="none" w:sz="0" w:space="0" w:color="auto"/>
        <w:right w:val="none" w:sz="0" w:space="0" w:color="auto"/>
      </w:divBdr>
    </w:div>
    <w:div w:id="752313855">
      <w:marLeft w:val="0"/>
      <w:marRight w:val="0"/>
      <w:marTop w:val="0"/>
      <w:marBottom w:val="0"/>
      <w:divBdr>
        <w:top w:val="none" w:sz="0" w:space="0" w:color="auto"/>
        <w:left w:val="none" w:sz="0" w:space="0" w:color="auto"/>
        <w:bottom w:val="none" w:sz="0" w:space="0" w:color="auto"/>
        <w:right w:val="none" w:sz="0" w:space="0" w:color="auto"/>
      </w:divBdr>
      <w:divsChild>
        <w:div w:id="752313851">
          <w:marLeft w:val="0"/>
          <w:marRight w:val="0"/>
          <w:marTop w:val="0"/>
          <w:marBottom w:val="0"/>
          <w:divBdr>
            <w:top w:val="none" w:sz="0" w:space="0" w:color="auto"/>
            <w:left w:val="none" w:sz="0" w:space="0" w:color="auto"/>
            <w:bottom w:val="none" w:sz="0" w:space="0" w:color="auto"/>
            <w:right w:val="none" w:sz="0" w:space="0" w:color="auto"/>
          </w:divBdr>
          <w:divsChild>
            <w:div w:id="752313849">
              <w:marLeft w:val="0"/>
              <w:marRight w:val="0"/>
              <w:marTop w:val="0"/>
              <w:marBottom w:val="0"/>
              <w:divBdr>
                <w:top w:val="none" w:sz="0" w:space="0" w:color="auto"/>
                <w:left w:val="none" w:sz="0" w:space="0" w:color="auto"/>
                <w:bottom w:val="none" w:sz="0" w:space="0" w:color="auto"/>
                <w:right w:val="none" w:sz="0" w:space="0" w:color="auto"/>
              </w:divBdr>
              <w:divsChild>
                <w:div w:id="752313854">
                  <w:marLeft w:val="79"/>
                  <w:marRight w:val="79"/>
                  <w:marTop w:val="0"/>
                  <w:marBottom w:val="0"/>
                  <w:divBdr>
                    <w:top w:val="none" w:sz="0" w:space="0" w:color="auto"/>
                    <w:left w:val="none" w:sz="0" w:space="0" w:color="auto"/>
                    <w:bottom w:val="none" w:sz="0" w:space="0" w:color="auto"/>
                    <w:right w:val="none" w:sz="0" w:space="0" w:color="auto"/>
                  </w:divBdr>
                  <w:divsChild>
                    <w:div w:id="752313856">
                      <w:marLeft w:val="0"/>
                      <w:marRight w:val="0"/>
                      <w:marTop w:val="0"/>
                      <w:marBottom w:val="0"/>
                      <w:divBdr>
                        <w:top w:val="none" w:sz="0" w:space="0" w:color="auto"/>
                        <w:left w:val="none" w:sz="0" w:space="0" w:color="auto"/>
                        <w:bottom w:val="none" w:sz="0" w:space="0" w:color="auto"/>
                        <w:right w:val="none" w:sz="0" w:space="0" w:color="auto"/>
                      </w:divBdr>
                      <w:divsChild>
                        <w:div w:id="752313853">
                          <w:marLeft w:val="0"/>
                          <w:marRight w:val="0"/>
                          <w:marTop w:val="0"/>
                          <w:marBottom w:val="0"/>
                          <w:divBdr>
                            <w:top w:val="none" w:sz="0" w:space="0" w:color="auto"/>
                            <w:left w:val="none" w:sz="0" w:space="0" w:color="auto"/>
                            <w:bottom w:val="none" w:sz="0" w:space="0" w:color="auto"/>
                            <w:right w:val="none" w:sz="0" w:space="0" w:color="auto"/>
                          </w:divBdr>
                          <w:divsChild>
                            <w:div w:id="752313850">
                              <w:marLeft w:val="0"/>
                              <w:marRight w:val="0"/>
                              <w:marTop w:val="0"/>
                              <w:marBottom w:val="0"/>
                              <w:divBdr>
                                <w:top w:val="none" w:sz="0" w:space="0" w:color="auto"/>
                                <w:left w:val="none" w:sz="0" w:space="0" w:color="auto"/>
                                <w:bottom w:val="none" w:sz="0" w:space="0" w:color="auto"/>
                                <w:right w:val="none" w:sz="0" w:space="0" w:color="auto"/>
                              </w:divBdr>
                              <w:divsChild>
                                <w:div w:id="7523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CE49-2042-496B-A7C1-E14BC443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16980</Words>
  <Characters>96787</Characters>
  <Application>Microsoft Office Word</Application>
  <DocSecurity>0</DocSecurity>
  <Lines>806</Lines>
  <Paragraphs>227</Paragraphs>
  <ScaleCrop>false</ScaleCrop>
  <HeadingPairs>
    <vt:vector size="2" baseType="variant">
      <vt:variant>
        <vt:lpstr>Názov</vt:lpstr>
      </vt:variant>
      <vt:variant>
        <vt:i4>1</vt:i4>
      </vt:variant>
    </vt:vector>
  </HeadingPairs>
  <TitlesOfParts>
    <vt:vector size="1" baseType="lpstr">
      <vt:lpstr>Mesta Trenčín, na základe samostatnej pôsobnosti podľa článku 67 a 68 Ústavy Slovenskej</vt:lpstr>
    </vt:vector>
  </TitlesOfParts>
  <Company>MsU TN</Company>
  <LinksUpToDate>false</LinksUpToDate>
  <CharactersWithSpaces>113540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Mesta Trenčín, na základe samostatnej pôsobnosti podľa článku 67 a 68 Ústavy Slovenskej</dc:title>
  <dc:creator>janko</dc:creator>
  <cp:lastModifiedBy>pc</cp:lastModifiedBy>
  <cp:revision>5</cp:revision>
  <cp:lastPrinted>2016-11-07T07:08:00Z</cp:lastPrinted>
  <dcterms:created xsi:type="dcterms:W3CDTF">2016-11-07T07:06:00Z</dcterms:created>
  <dcterms:modified xsi:type="dcterms:W3CDTF">2016-11-07T07:09:00Z</dcterms:modified>
</cp:coreProperties>
</file>