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16" w:rsidRPr="00F75C14" w:rsidRDefault="00EB5016" w:rsidP="00DD658E">
      <w:pPr>
        <w:spacing w:after="0" w:line="240" w:lineRule="auto"/>
        <w:rPr>
          <w:rFonts w:ascii="Times New Roman" w:hAnsi="Times New Roman"/>
          <w:b/>
          <w:sz w:val="28"/>
          <w:szCs w:val="28"/>
        </w:rPr>
      </w:pPr>
    </w:p>
    <w:tbl>
      <w:tblPr>
        <w:tblpPr w:leftFromText="141" w:rightFromText="141" w:vertAnchor="text" w:tblpY="1"/>
        <w:tblOverlap w:val="never"/>
        <w:tblW w:w="1526" w:type="dxa"/>
        <w:tblLook w:val="04A0"/>
      </w:tblPr>
      <w:tblGrid>
        <w:gridCol w:w="1526"/>
      </w:tblGrid>
      <w:tr w:rsidR="00EB5016" w:rsidRPr="00F75C14" w:rsidTr="009E61FB">
        <w:trPr>
          <w:trHeight w:val="286"/>
        </w:trPr>
        <w:tc>
          <w:tcPr>
            <w:tcW w:w="1526" w:type="dxa"/>
          </w:tcPr>
          <w:p w:rsidR="00EB5016" w:rsidRPr="00F75C14" w:rsidRDefault="005432AB" w:rsidP="00DD658E">
            <w:pPr>
              <w:widowControl w:val="0"/>
              <w:rPr>
                <w:b/>
              </w:rPr>
            </w:pPr>
            <w:r>
              <w:rPr>
                <w:b/>
                <w:noProof/>
                <w:lang w:eastAsia="sk-SK"/>
              </w:rPr>
              <w:drawing>
                <wp:inline distT="0" distB="0" distL="0" distR="0">
                  <wp:extent cx="533400" cy="609600"/>
                  <wp:effectExtent l="19050" t="0" r="0" b="0"/>
                  <wp:docPr id="1" name="Obrázok 1" descr="bohdanovce-nad-trn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ohdanovce-nad-trnavou"/>
                          <pic:cNvPicPr>
                            <a:picLocks noChangeAspect="1" noChangeArrowheads="1"/>
                          </pic:cNvPicPr>
                        </pic:nvPicPr>
                        <pic:blipFill>
                          <a:blip r:embed="rId8"/>
                          <a:srcRect/>
                          <a:stretch>
                            <a:fillRect/>
                          </a:stretch>
                        </pic:blipFill>
                        <pic:spPr bwMode="auto">
                          <a:xfrm>
                            <a:off x="0" y="0"/>
                            <a:ext cx="533400" cy="609600"/>
                          </a:xfrm>
                          <a:prstGeom prst="rect">
                            <a:avLst/>
                          </a:prstGeom>
                          <a:noFill/>
                          <a:ln w="9525">
                            <a:noFill/>
                            <a:miter lim="800000"/>
                            <a:headEnd/>
                            <a:tailEnd/>
                          </a:ln>
                        </pic:spPr>
                      </pic:pic>
                    </a:graphicData>
                  </a:graphic>
                </wp:inline>
              </w:drawing>
            </w:r>
          </w:p>
        </w:tc>
      </w:tr>
    </w:tbl>
    <w:p w:rsidR="00EB5016" w:rsidRPr="00F75C14" w:rsidRDefault="00EB5016" w:rsidP="00DD658E">
      <w:pPr>
        <w:spacing w:after="0" w:line="240" w:lineRule="auto"/>
        <w:rPr>
          <w:rFonts w:ascii="Times New Roman" w:hAnsi="Times New Roman"/>
          <w:b/>
          <w:sz w:val="40"/>
          <w:szCs w:val="40"/>
        </w:rPr>
      </w:pPr>
      <w:r w:rsidRPr="00F75C14">
        <w:rPr>
          <w:rFonts w:ascii="Times New Roman" w:hAnsi="Times New Roman"/>
          <w:b/>
          <w:sz w:val="40"/>
          <w:szCs w:val="40"/>
        </w:rPr>
        <w:t xml:space="preserve">         Bohdanovce nad Trnavou</w:t>
      </w:r>
    </w:p>
    <w:p w:rsidR="00EB5016" w:rsidRPr="00F75C14" w:rsidRDefault="00EB5016" w:rsidP="00DD658E">
      <w:pPr>
        <w:tabs>
          <w:tab w:val="left" w:pos="1065"/>
        </w:tabs>
        <w:spacing w:after="0" w:line="240" w:lineRule="auto"/>
        <w:rPr>
          <w:rFonts w:ascii="Times New Roman" w:hAnsi="Times New Roman"/>
          <w:b/>
          <w:sz w:val="28"/>
          <w:szCs w:val="28"/>
        </w:rPr>
      </w:pPr>
      <w:r w:rsidRPr="00F75C14">
        <w:rPr>
          <w:rFonts w:ascii="Times New Roman" w:hAnsi="Times New Roman"/>
          <w:b/>
          <w:sz w:val="28"/>
          <w:szCs w:val="28"/>
        </w:rPr>
        <w:tab/>
        <w:t xml:space="preserve">Správa starostu obce </w:t>
      </w:r>
      <w:r w:rsidR="00766444">
        <w:rPr>
          <w:rFonts w:ascii="Times New Roman" w:hAnsi="Times New Roman"/>
          <w:b/>
          <w:sz w:val="28"/>
          <w:szCs w:val="28"/>
        </w:rPr>
        <w:t xml:space="preserve">za rok </w:t>
      </w:r>
      <w:r w:rsidR="00DC4BE1">
        <w:rPr>
          <w:rFonts w:ascii="Times New Roman" w:hAnsi="Times New Roman"/>
          <w:b/>
          <w:sz w:val="28"/>
          <w:szCs w:val="28"/>
        </w:rPr>
        <w:t>201</w:t>
      </w:r>
      <w:r w:rsidR="00E5766C">
        <w:rPr>
          <w:rFonts w:ascii="Times New Roman" w:hAnsi="Times New Roman"/>
          <w:b/>
          <w:sz w:val="28"/>
          <w:szCs w:val="28"/>
        </w:rPr>
        <w:t>9</w:t>
      </w:r>
    </w:p>
    <w:p w:rsidR="00EB5016" w:rsidRPr="00E47131" w:rsidRDefault="00EB5016" w:rsidP="00DD658E">
      <w:pPr>
        <w:spacing w:after="0" w:line="240" w:lineRule="auto"/>
        <w:rPr>
          <w:rFonts w:ascii="Times New Roman" w:hAnsi="Times New Roman"/>
          <w:b/>
        </w:rPr>
      </w:pPr>
    </w:p>
    <w:p w:rsidR="001255BB" w:rsidRPr="00E47131" w:rsidRDefault="001255BB" w:rsidP="00DD658E">
      <w:pPr>
        <w:pStyle w:val="Normlnywebov"/>
        <w:spacing w:before="0" w:beforeAutospacing="0" w:after="0" w:afterAutospacing="0"/>
        <w:ind w:left="-567"/>
        <w:jc w:val="both"/>
        <w:rPr>
          <w:b/>
          <w:i/>
          <w:sz w:val="22"/>
          <w:szCs w:val="22"/>
        </w:rPr>
      </w:pPr>
    </w:p>
    <w:p w:rsidR="00E62367" w:rsidRPr="00D756B5" w:rsidRDefault="001255BB" w:rsidP="00E62367">
      <w:pPr>
        <w:pStyle w:val="Normlnywebov"/>
        <w:spacing w:before="0" w:beforeAutospacing="0" w:after="0" w:afterAutospacing="0"/>
        <w:ind w:left="-567" w:right="142"/>
        <w:jc w:val="both"/>
        <w:rPr>
          <w:b/>
          <w:i/>
        </w:rPr>
      </w:pPr>
      <w:r w:rsidRPr="00D756B5">
        <w:rPr>
          <w:b/>
          <w:i/>
          <w:u w:val="single"/>
        </w:rPr>
        <w:t>Novoročný príhovor:</w:t>
      </w:r>
      <w:r w:rsidR="00396551">
        <w:rPr>
          <w:b/>
          <w:i/>
          <w:u w:val="single"/>
        </w:rPr>
        <w:t xml:space="preserve"> </w:t>
      </w:r>
      <w:r w:rsidR="00BD7A1E" w:rsidRPr="00D756B5">
        <w:rPr>
          <w:b/>
          <w:i/>
        </w:rPr>
        <w:t>Vážení spoluobčania,</w:t>
      </w:r>
    </w:p>
    <w:p w:rsidR="00E62367" w:rsidRPr="00D756B5" w:rsidRDefault="0018381C" w:rsidP="00E62367">
      <w:pPr>
        <w:pStyle w:val="Normlnywebov"/>
        <w:spacing w:before="0" w:beforeAutospacing="0" w:after="0" w:afterAutospacing="0"/>
        <w:ind w:left="-567" w:right="142"/>
        <w:jc w:val="both"/>
        <w:rPr>
          <w:b/>
          <w:i/>
        </w:rPr>
      </w:pPr>
      <w:r w:rsidRPr="00D756B5">
        <w:rPr>
          <w:b/>
          <w:i/>
        </w:rPr>
        <w:t>v</w:t>
      </w:r>
      <w:r w:rsidR="00E62367" w:rsidRPr="00D756B5">
        <w:rPr>
          <w:b/>
          <w:i/>
        </w:rPr>
        <w:t xml:space="preserve"> čase nedávno </w:t>
      </w:r>
      <w:r w:rsidRPr="00D756B5">
        <w:rPr>
          <w:b/>
          <w:i/>
        </w:rPr>
        <w:t>uplynul</w:t>
      </w:r>
      <w:r w:rsidR="00E62367" w:rsidRPr="00D756B5">
        <w:rPr>
          <w:b/>
          <w:i/>
        </w:rPr>
        <w:t xml:space="preserve">ých vianočných sviatkov opäť slávime výnimočnú udalosť a ňou je </w:t>
      </w:r>
      <w:r w:rsidRPr="00D756B5">
        <w:rPr>
          <w:b/>
          <w:i/>
        </w:rPr>
        <w:t xml:space="preserve">bezpochyby </w:t>
      </w:r>
      <w:r w:rsidR="00E62367" w:rsidRPr="00D756B5">
        <w:rPr>
          <w:b/>
          <w:i/>
        </w:rPr>
        <w:t>vítanie nového roka, 36</w:t>
      </w:r>
      <w:r w:rsidR="00F103CA" w:rsidRPr="00D756B5">
        <w:rPr>
          <w:b/>
          <w:i/>
        </w:rPr>
        <w:t>6</w:t>
      </w:r>
      <w:r w:rsidR="00E62367" w:rsidRPr="00D756B5">
        <w:rPr>
          <w:b/>
          <w:i/>
        </w:rPr>
        <w:t xml:space="preserve"> dní, ktoré spoločne v tomto priestore budeme žiť.</w:t>
      </w:r>
      <w:r w:rsidRPr="00D756B5">
        <w:rPr>
          <w:b/>
          <w:i/>
        </w:rPr>
        <w:t xml:space="preserve"> P</w:t>
      </w:r>
      <w:r w:rsidR="00E62367" w:rsidRPr="00D756B5">
        <w:rPr>
          <w:b/>
          <w:i/>
        </w:rPr>
        <w:t>o rozlúč</w:t>
      </w:r>
      <w:r w:rsidRPr="00D756B5">
        <w:rPr>
          <w:b/>
          <w:i/>
        </w:rPr>
        <w:t>ke</w:t>
      </w:r>
      <w:r w:rsidR="00E62367" w:rsidRPr="00D756B5">
        <w:rPr>
          <w:b/>
          <w:i/>
        </w:rPr>
        <w:t xml:space="preserve"> so starým rokom vstupujeme do nového roka 2020. </w:t>
      </w:r>
      <w:r w:rsidRPr="00D756B5">
        <w:rPr>
          <w:b/>
          <w:i/>
        </w:rPr>
        <w:t>V súčasnosti,</w:t>
      </w:r>
      <w:r w:rsidR="00E62367" w:rsidRPr="00D756B5">
        <w:rPr>
          <w:b/>
          <w:i/>
        </w:rPr>
        <w:t xml:space="preserve"> naplnení očakáva</w:t>
      </w:r>
      <w:r w:rsidR="00F103CA" w:rsidRPr="00D756B5">
        <w:rPr>
          <w:b/>
          <w:i/>
        </w:rPr>
        <w:t>niami, sa </w:t>
      </w:r>
      <w:r w:rsidRPr="00D756B5">
        <w:rPr>
          <w:b/>
          <w:i/>
        </w:rPr>
        <w:t xml:space="preserve">s </w:t>
      </w:r>
      <w:r w:rsidR="00F103CA" w:rsidRPr="00D756B5">
        <w:rPr>
          <w:b/>
          <w:i/>
        </w:rPr>
        <w:t>nemalou</w:t>
      </w:r>
      <w:r w:rsidR="00E62367" w:rsidRPr="00D756B5">
        <w:rPr>
          <w:b/>
          <w:i/>
        </w:rPr>
        <w:t xml:space="preserve"> dávkou nostalgie</w:t>
      </w:r>
      <w:r w:rsidR="002946E7">
        <w:rPr>
          <w:b/>
          <w:i/>
        </w:rPr>
        <w:t xml:space="preserve"> </w:t>
      </w:r>
      <w:r w:rsidR="00E62367" w:rsidRPr="00D756B5">
        <w:rPr>
          <w:b/>
          <w:i/>
        </w:rPr>
        <w:t>zamýšľame nad odchádzajúcim rokom, nad tým, čo sme prežili</w:t>
      </w:r>
      <w:r w:rsidRPr="00D756B5">
        <w:rPr>
          <w:b/>
          <w:i/>
        </w:rPr>
        <w:t>.</w:t>
      </w:r>
      <w:r w:rsidR="002946E7">
        <w:rPr>
          <w:b/>
          <w:i/>
        </w:rPr>
        <w:t xml:space="preserve"> </w:t>
      </w:r>
      <w:r w:rsidRPr="00D756B5">
        <w:rPr>
          <w:b/>
          <w:i/>
        </w:rPr>
        <w:t>M</w:t>
      </w:r>
      <w:r w:rsidR="00E62367" w:rsidRPr="00D756B5">
        <w:rPr>
          <w:b/>
          <w:i/>
        </w:rPr>
        <w:t>údrejší a skúsenejší smerujeme do ďalšieho obdobia. No a v tejto chvíli Vás, milí spoluobčania, chcem všetkých pozdraviť</w:t>
      </w:r>
      <w:r w:rsidR="00D52858" w:rsidRPr="00D756B5">
        <w:rPr>
          <w:b/>
          <w:i/>
        </w:rPr>
        <w:t xml:space="preserve"> a osloviť</w:t>
      </w:r>
      <w:r w:rsidRPr="00D756B5">
        <w:rPr>
          <w:b/>
          <w:i/>
        </w:rPr>
        <w:t xml:space="preserve"> nielen vo svojom</w:t>
      </w:r>
      <w:r w:rsidR="00E62367" w:rsidRPr="00D756B5">
        <w:rPr>
          <w:b/>
          <w:i/>
        </w:rPr>
        <w:t> mene, a</w:t>
      </w:r>
      <w:r w:rsidRPr="00D756B5">
        <w:rPr>
          <w:b/>
          <w:i/>
        </w:rPr>
        <w:t>le</w:t>
      </w:r>
      <w:r w:rsidR="00E62367" w:rsidRPr="00D756B5">
        <w:rPr>
          <w:b/>
          <w:i/>
        </w:rPr>
        <w:t xml:space="preserve"> aj v mene poslancov OZ.</w:t>
      </w:r>
    </w:p>
    <w:p w:rsidR="00E62367" w:rsidRPr="00D756B5" w:rsidRDefault="00E62367" w:rsidP="00E62367">
      <w:pPr>
        <w:pStyle w:val="Normlnywebov"/>
        <w:spacing w:before="0" w:beforeAutospacing="0" w:after="0" w:afterAutospacing="0"/>
        <w:ind w:left="-567" w:right="142"/>
        <w:jc w:val="both"/>
        <w:rPr>
          <w:b/>
          <w:i/>
        </w:rPr>
      </w:pPr>
      <w:r w:rsidRPr="00D756B5">
        <w:rPr>
          <w:b/>
          <w:i/>
        </w:rPr>
        <w:t>Nový rok sa vyznačuje tým, že si dávame rôzne predsavzatia a ciele, plánujeme, čo chceme dosiahnuť</w:t>
      </w:r>
      <w:r w:rsidR="002946E7">
        <w:rPr>
          <w:b/>
          <w:i/>
        </w:rPr>
        <w:t xml:space="preserve"> </w:t>
      </w:r>
      <w:r w:rsidRPr="00D756B5">
        <w:rPr>
          <w:b/>
          <w:i/>
        </w:rPr>
        <w:t xml:space="preserve">v súkromnom alebo pracovnom živote. Zároveň bilancujeme a vyhodnocujeme predchádzajúcu etapu našej existencie. Niečo podobné sa deje i v obecnej samospráve. Uplynul </w:t>
      </w:r>
      <w:r w:rsidR="00AF1EDE" w:rsidRPr="00D756B5">
        <w:rPr>
          <w:b/>
          <w:i/>
        </w:rPr>
        <w:t>prvý rok zo štvorročného funkčného</w:t>
      </w:r>
      <w:r w:rsidRPr="00D756B5">
        <w:rPr>
          <w:b/>
          <w:i/>
        </w:rPr>
        <w:t xml:space="preserve"> obdobi</w:t>
      </w:r>
      <w:r w:rsidR="00AF1EDE" w:rsidRPr="00D756B5">
        <w:rPr>
          <w:b/>
          <w:i/>
        </w:rPr>
        <w:t>a</w:t>
      </w:r>
      <w:r w:rsidRPr="00D756B5">
        <w:rPr>
          <w:b/>
          <w:i/>
        </w:rPr>
        <w:t xml:space="preserve"> novozvolených predstaviteľov obce. Hodnotenie ich činnosti máte možnosť vyjadriť </w:t>
      </w:r>
      <w:r w:rsidR="00AF1EDE" w:rsidRPr="00D756B5">
        <w:rPr>
          <w:b/>
          <w:i/>
        </w:rPr>
        <w:t>V</w:t>
      </w:r>
      <w:r w:rsidRPr="00D756B5">
        <w:rPr>
          <w:b/>
          <w:i/>
        </w:rPr>
        <w:t xml:space="preserve">y, vážení spoluobčania. Moje hodnotenie spolupráce s novozvolenými poslancami OZ je viac ako pozitívne. Myslím si, že pretrváva kontinuita v správe </w:t>
      </w:r>
      <w:r w:rsidR="00D71020" w:rsidRPr="00D756B5">
        <w:rPr>
          <w:b/>
          <w:i/>
        </w:rPr>
        <w:t xml:space="preserve">verejných záležitostí s obdobím predošlým. Iba </w:t>
      </w:r>
      <w:r w:rsidR="00AF1EDE" w:rsidRPr="00D756B5">
        <w:rPr>
          <w:b/>
          <w:i/>
        </w:rPr>
        <w:t>vzájomná spolupráca</w:t>
      </w:r>
      <w:r w:rsidR="00EF7147" w:rsidRPr="00D756B5">
        <w:rPr>
          <w:b/>
          <w:i/>
        </w:rPr>
        <w:t xml:space="preserve"> a konštruktívny dialóg</w:t>
      </w:r>
      <w:r w:rsidR="00D71020" w:rsidRPr="00D756B5">
        <w:rPr>
          <w:b/>
          <w:i/>
        </w:rPr>
        <w:t xml:space="preserve"> prináša</w:t>
      </w:r>
      <w:r w:rsidR="00EF7147" w:rsidRPr="00D756B5">
        <w:rPr>
          <w:b/>
          <w:i/>
        </w:rPr>
        <w:t>jú</w:t>
      </w:r>
      <w:r w:rsidR="00D71020" w:rsidRPr="00D756B5">
        <w:rPr>
          <w:b/>
          <w:i/>
        </w:rPr>
        <w:t xml:space="preserve"> pre obec</w:t>
      </w:r>
      <w:r w:rsidR="00AF1EDE" w:rsidRPr="00D756B5">
        <w:rPr>
          <w:b/>
          <w:i/>
        </w:rPr>
        <w:t xml:space="preserve"> dlhý rad</w:t>
      </w:r>
      <w:r w:rsidR="00D71020" w:rsidRPr="00D756B5">
        <w:rPr>
          <w:b/>
          <w:i/>
        </w:rPr>
        <w:t xml:space="preserve"> dobrých rozhodnutí. Obec zabezpečila svojim občanom dôstojný a pokojný život vo všetkých oblastiach. </w:t>
      </w:r>
      <w:r w:rsidR="00EF7147" w:rsidRPr="00D756B5">
        <w:rPr>
          <w:b/>
          <w:i/>
        </w:rPr>
        <w:t>Ďakujem</w:t>
      </w:r>
      <w:r w:rsidR="00D71020" w:rsidRPr="00D756B5">
        <w:rPr>
          <w:b/>
          <w:i/>
        </w:rPr>
        <w:t xml:space="preserve"> všetkým, ktorí nám </w:t>
      </w:r>
      <w:r w:rsidR="00EF7147" w:rsidRPr="00D756B5">
        <w:rPr>
          <w:b/>
          <w:i/>
        </w:rPr>
        <w:t xml:space="preserve">k takému životu </w:t>
      </w:r>
      <w:r w:rsidR="00D71020" w:rsidRPr="00D756B5">
        <w:rPr>
          <w:b/>
          <w:i/>
        </w:rPr>
        <w:t xml:space="preserve">napomáhali. Svedomite a zodpovedne zabezpečujeme rozvoj našej krásnej dedinky, ktorá je bezpečným domovom čoraz väčšieho počtu obyvateľov. Skúsme </w:t>
      </w:r>
      <w:r w:rsidR="00EF7147" w:rsidRPr="00D756B5">
        <w:rPr>
          <w:b/>
          <w:i/>
        </w:rPr>
        <w:t>byť ochotnejší k vzájomnej pomoci, menej kritizujme, ale veďme spolu diskusiu, hľadajme riešenia, ktoré budú smerovať k zlepšovaniu kvality života v našej dedine. T</w:t>
      </w:r>
      <w:r w:rsidR="008F0CDA" w:rsidRPr="00D756B5">
        <w:rPr>
          <w:b/>
          <w:i/>
        </w:rPr>
        <w:t>eš</w:t>
      </w:r>
      <w:r w:rsidR="00EF7147" w:rsidRPr="00D756B5">
        <w:rPr>
          <w:b/>
          <w:i/>
        </w:rPr>
        <w:t>me</w:t>
      </w:r>
      <w:r w:rsidR="008F0CDA" w:rsidRPr="00D756B5">
        <w:rPr>
          <w:b/>
          <w:i/>
        </w:rPr>
        <w:t xml:space="preserve"> sa z úspechov, otvor</w:t>
      </w:r>
      <w:r w:rsidR="00EF7147" w:rsidRPr="00D756B5">
        <w:rPr>
          <w:b/>
          <w:i/>
        </w:rPr>
        <w:t>me</w:t>
      </w:r>
      <w:r w:rsidR="008F0CDA" w:rsidRPr="00D756B5">
        <w:rPr>
          <w:b/>
          <w:i/>
        </w:rPr>
        <w:t xml:space="preserve"> srdcia pre všetko dobré a spoločne zveľaď</w:t>
      </w:r>
      <w:r w:rsidR="00EF7147" w:rsidRPr="00D756B5">
        <w:rPr>
          <w:b/>
          <w:i/>
        </w:rPr>
        <w:t>ujme</w:t>
      </w:r>
      <w:r w:rsidR="008F0CDA" w:rsidRPr="00D756B5">
        <w:rPr>
          <w:b/>
          <w:i/>
        </w:rPr>
        <w:t xml:space="preserve"> okolie našich príbytkov.</w:t>
      </w:r>
    </w:p>
    <w:p w:rsidR="008F0CDA" w:rsidRPr="00D756B5" w:rsidRDefault="008F0CDA" w:rsidP="00E62367">
      <w:pPr>
        <w:pStyle w:val="Normlnywebov"/>
        <w:spacing w:before="0" w:beforeAutospacing="0" w:after="0" w:afterAutospacing="0"/>
        <w:ind w:left="-567" w:right="142"/>
        <w:jc w:val="both"/>
        <w:rPr>
          <w:b/>
          <w:i/>
        </w:rPr>
      </w:pPr>
      <w:r w:rsidRPr="00D756B5">
        <w:rPr>
          <w:b/>
          <w:i/>
        </w:rPr>
        <w:t>Postupná realizácia našich plánov vytvára istotu, že sa uberáme správnym smerom.</w:t>
      </w:r>
    </w:p>
    <w:p w:rsidR="004305FC" w:rsidRPr="00D756B5" w:rsidRDefault="008F0CDA" w:rsidP="00CA4210">
      <w:pPr>
        <w:pStyle w:val="Normlnywebov"/>
        <w:spacing w:before="0" w:beforeAutospacing="0" w:after="0" w:afterAutospacing="0"/>
        <w:ind w:left="-567" w:right="142"/>
        <w:jc w:val="both"/>
        <w:rPr>
          <w:b/>
          <w:i/>
        </w:rPr>
      </w:pPr>
      <w:r w:rsidRPr="00D756B5">
        <w:rPr>
          <w:b/>
          <w:i/>
        </w:rPr>
        <w:t>Vážení občania Bohdanoviec, v prvých dňoch nového roka Vám v mene svojom i v mene poslancov OZ a zamestnancov OcÚ želám počas celého roka 2020 zdravi</w:t>
      </w:r>
      <w:r w:rsidR="00D52858" w:rsidRPr="00D756B5">
        <w:rPr>
          <w:b/>
          <w:i/>
        </w:rPr>
        <w:t>e</w:t>
      </w:r>
      <w:r w:rsidRPr="00D756B5">
        <w:rPr>
          <w:b/>
          <w:i/>
        </w:rPr>
        <w:t>, šťasti</w:t>
      </w:r>
      <w:r w:rsidR="00D52858" w:rsidRPr="00D756B5">
        <w:rPr>
          <w:b/>
          <w:i/>
        </w:rPr>
        <w:t>e</w:t>
      </w:r>
      <w:r w:rsidRPr="00D756B5">
        <w:rPr>
          <w:b/>
          <w:i/>
        </w:rPr>
        <w:t xml:space="preserve"> a rados</w:t>
      </w:r>
      <w:r w:rsidR="00D52858" w:rsidRPr="00D756B5">
        <w:rPr>
          <w:b/>
          <w:i/>
        </w:rPr>
        <w:t>ť</w:t>
      </w:r>
      <w:r w:rsidRPr="00D756B5">
        <w:rPr>
          <w:b/>
          <w:i/>
        </w:rPr>
        <w:t>, pokoj, rodinn</w:t>
      </w:r>
      <w:r w:rsidR="00D52858" w:rsidRPr="00D756B5">
        <w:rPr>
          <w:b/>
          <w:i/>
        </w:rPr>
        <w:t>ú</w:t>
      </w:r>
      <w:r w:rsidRPr="00D756B5">
        <w:rPr>
          <w:b/>
          <w:i/>
        </w:rPr>
        <w:t xml:space="preserve"> pohod</w:t>
      </w:r>
      <w:r w:rsidR="00D52858" w:rsidRPr="00D756B5">
        <w:rPr>
          <w:b/>
          <w:i/>
        </w:rPr>
        <w:t>u</w:t>
      </w:r>
      <w:r w:rsidRPr="00D756B5">
        <w:rPr>
          <w:b/>
          <w:i/>
        </w:rPr>
        <w:t xml:space="preserve"> a vzájomné porozumeni</w:t>
      </w:r>
      <w:r w:rsidR="00D52858" w:rsidRPr="00D756B5">
        <w:rPr>
          <w:b/>
          <w:i/>
        </w:rPr>
        <w:t>e</w:t>
      </w:r>
      <w:r w:rsidRPr="00D756B5">
        <w:rPr>
          <w:b/>
          <w:i/>
        </w:rPr>
        <w:t>. Nech nový rok naplní Vaše očakávania</w:t>
      </w:r>
      <w:r w:rsidR="00D52858" w:rsidRPr="00D756B5">
        <w:rPr>
          <w:b/>
          <w:i/>
        </w:rPr>
        <w:t>.</w:t>
      </w:r>
      <w:r w:rsidRPr="00D756B5">
        <w:rPr>
          <w:b/>
          <w:i/>
        </w:rPr>
        <w:t xml:space="preserve"> Prajem Vám krásny nový rok</w:t>
      </w:r>
      <w:r w:rsidR="006E6CF5" w:rsidRPr="00D756B5">
        <w:rPr>
          <w:b/>
          <w:i/>
        </w:rPr>
        <w:t>!</w:t>
      </w:r>
    </w:p>
    <w:p w:rsidR="002D5D18" w:rsidRPr="00E47131" w:rsidRDefault="002D5D18"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Samospráva obce  k 31.12.201</w:t>
      </w:r>
      <w:r w:rsidR="008F0CDA">
        <w:rPr>
          <w:rFonts w:ascii="Times New Roman" w:hAnsi="Times New Roman"/>
          <w:b/>
          <w:i/>
        </w:rPr>
        <w:t>9</w:t>
      </w:r>
    </w:p>
    <w:p w:rsidR="00D101C4" w:rsidRPr="00E47131" w:rsidRDefault="002D5D18" w:rsidP="00FB2C33">
      <w:pPr>
        <w:pStyle w:val="Normlnywebov"/>
        <w:spacing w:before="0" w:beforeAutospacing="0" w:after="0" w:afterAutospacing="0"/>
        <w:ind w:left="-567" w:right="142"/>
        <w:jc w:val="both"/>
        <w:rPr>
          <w:b/>
          <w:i/>
          <w:sz w:val="22"/>
          <w:szCs w:val="22"/>
        </w:rPr>
      </w:pPr>
      <w:r w:rsidRPr="00E47131">
        <w:rPr>
          <w:i/>
          <w:sz w:val="22"/>
          <w:szCs w:val="22"/>
          <w:u w:val="single"/>
        </w:rPr>
        <w:t>Starosta obce:</w:t>
      </w:r>
      <w:r w:rsidRPr="00E47131">
        <w:rPr>
          <w:b/>
          <w:i/>
          <w:sz w:val="22"/>
          <w:szCs w:val="22"/>
        </w:rPr>
        <w:t>Miroslav Sučák, tel. č.: 0907 748 062</w:t>
      </w:r>
    </w:p>
    <w:p w:rsidR="002D5D18" w:rsidRPr="00E47131" w:rsidRDefault="002D5D18" w:rsidP="00FB2C33">
      <w:pPr>
        <w:pStyle w:val="Normlnywebov"/>
        <w:spacing w:before="0" w:beforeAutospacing="0" w:after="0" w:afterAutospacing="0"/>
        <w:ind w:left="-567" w:right="142"/>
        <w:jc w:val="both"/>
        <w:rPr>
          <w:i/>
          <w:sz w:val="22"/>
          <w:szCs w:val="22"/>
        </w:rPr>
      </w:pPr>
      <w:r w:rsidRPr="00E47131">
        <w:rPr>
          <w:i/>
          <w:sz w:val="22"/>
          <w:szCs w:val="22"/>
          <w:u w:val="single"/>
        </w:rPr>
        <w:t>Poslanci OZ:</w:t>
      </w:r>
      <w:r w:rsidRPr="00E47131">
        <w:rPr>
          <w:sz w:val="22"/>
          <w:szCs w:val="22"/>
        </w:rPr>
        <w:t>Ľubomír Kvetan, Ing., tel. č.: 0903 457</w:t>
      </w:r>
      <w:r w:rsidR="00E230C6">
        <w:rPr>
          <w:sz w:val="22"/>
          <w:szCs w:val="22"/>
        </w:rPr>
        <w:t> </w:t>
      </w:r>
      <w:r w:rsidRPr="00E47131">
        <w:rPr>
          <w:sz w:val="22"/>
          <w:szCs w:val="22"/>
        </w:rPr>
        <w:t>961</w:t>
      </w:r>
      <w:r w:rsidR="00E230C6">
        <w:rPr>
          <w:sz w:val="22"/>
          <w:szCs w:val="22"/>
        </w:rPr>
        <w:t>, lubomir.kvetan@gmail.com</w:t>
      </w:r>
    </w:p>
    <w:p w:rsidR="002D5D18" w:rsidRPr="00E47131" w:rsidRDefault="002D5D18" w:rsidP="00FB2C33">
      <w:pPr>
        <w:pStyle w:val="Normlnywebov"/>
        <w:spacing w:before="0" w:beforeAutospacing="0" w:after="0" w:afterAutospacing="0"/>
        <w:ind w:left="-567" w:right="142" w:firstLine="1275"/>
        <w:jc w:val="both"/>
        <w:rPr>
          <w:i/>
          <w:sz w:val="22"/>
          <w:szCs w:val="22"/>
        </w:rPr>
      </w:pPr>
      <w:r w:rsidRPr="00E47131">
        <w:rPr>
          <w:sz w:val="22"/>
          <w:szCs w:val="22"/>
        </w:rPr>
        <w:t>Ľuboš Dušek, Ing., tel. č.: 0905 892</w:t>
      </w:r>
      <w:r w:rsidR="00E230C6">
        <w:rPr>
          <w:sz w:val="22"/>
          <w:szCs w:val="22"/>
        </w:rPr>
        <w:t> </w:t>
      </w:r>
      <w:r w:rsidRPr="00E47131">
        <w:rPr>
          <w:sz w:val="22"/>
          <w:szCs w:val="22"/>
        </w:rPr>
        <w:t>499</w:t>
      </w:r>
      <w:r w:rsidR="00E230C6">
        <w:rPr>
          <w:sz w:val="22"/>
          <w:szCs w:val="22"/>
        </w:rPr>
        <w:t>, lubos.dusek.svk@gmail.com</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rFonts w:eastAsia="Calibri"/>
          <w:sz w:val="22"/>
          <w:szCs w:val="22"/>
        </w:rPr>
        <w:t>Peter Mračka</w:t>
      </w:r>
      <w:r w:rsidRPr="00E47131">
        <w:rPr>
          <w:sz w:val="22"/>
          <w:szCs w:val="22"/>
        </w:rPr>
        <w:t>, tel. č.: 0905 909</w:t>
      </w:r>
      <w:r w:rsidR="00E230C6">
        <w:rPr>
          <w:sz w:val="22"/>
          <w:szCs w:val="22"/>
        </w:rPr>
        <w:t> </w:t>
      </w:r>
      <w:r w:rsidRPr="00E47131">
        <w:rPr>
          <w:sz w:val="22"/>
          <w:szCs w:val="22"/>
        </w:rPr>
        <w:t>085</w:t>
      </w:r>
      <w:r w:rsidR="00E230C6">
        <w:rPr>
          <w:sz w:val="22"/>
          <w:szCs w:val="22"/>
        </w:rPr>
        <w:t>, mrakota@centrum.sk</w:t>
      </w:r>
    </w:p>
    <w:p w:rsidR="002D5D18" w:rsidRPr="00E47131" w:rsidRDefault="002D5D18" w:rsidP="00FB2C33">
      <w:pPr>
        <w:pStyle w:val="Normlnywebov"/>
        <w:spacing w:before="0" w:beforeAutospacing="0" w:after="0" w:afterAutospacing="0"/>
        <w:ind w:left="-567" w:right="142" w:firstLine="1275"/>
        <w:jc w:val="both"/>
        <w:rPr>
          <w:i/>
          <w:sz w:val="22"/>
          <w:szCs w:val="22"/>
        </w:rPr>
      </w:pPr>
      <w:r w:rsidRPr="00E47131">
        <w:rPr>
          <w:rFonts w:eastAsia="Calibri"/>
          <w:sz w:val="22"/>
          <w:szCs w:val="22"/>
        </w:rPr>
        <w:t>Ivan Bočko</w:t>
      </w:r>
      <w:r w:rsidRPr="00E47131">
        <w:rPr>
          <w:sz w:val="22"/>
          <w:szCs w:val="22"/>
        </w:rPr>
        <w:t>, tel. č.: 0908 762</w:t>
      </w:r>
      <w:r w:rsidR="00E230C6">
        <w:rPr>
          <w:sz w:val="22"/>
          <w:szCs w:val="22"/>
        </w:rPr>
        <w:t> </w:t>
      </w:r>
      <w:r w:rsidRPr="00E47131">
        <w:rPr>
          <w:sz w:val="22"/>
          <w:szCs w:val="22"/>
        </w:rPr>
        <w:t>071</w:t>
      </w:r>
      <w:r w:rsidR="00E230C6">
        <w:rPr>
          <w:sz w:val="22"/>
          <w:szCs w:val="22"/>
        </w:rPr>
        <w:t>, ivanbocko@gmail.com</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 xml:space="preserve">Boris Janto, tel. č.: </w:t>
      </w:r>
      <w:r w:rsidR="002223B4" w:rsidRPr="00E47131">
        <w:rPr>
          <w:sz w:val="22"/>
          <w:szCs w:val="22"/>
        </w:rPr>
        <w:t>0904 824</w:t>
      </w:r>
      <w:r w:rsidR="00E230C6">
        <w:rPr>
          <w:sz w:val="22"/>
          <w:szCs w:val="22"/>
        </w:rPr>
        <w:t> </w:t>
      </w:r>
      <w:r w:rsidR="002223B4" w:rsidRPr="00E47131">
        <w:rPr>
          <w:sz w:val="22"/>
          <w:szCs w:val="22"/>
        </w:rPr>
        <w:t>952</w:t>
      </w:r>
      <w:r w:rsidR="00E230C6">
        <w:rPr>
          <w:sz w:val="22"/>
          <w:szCs w:val="22"/>
        </w:rPr>
        <w:t>, boris.janto@gmail.com</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 xml:space="preserve">Andrej Adamec, JUDr., </w:t>
      </w:r>
      <w:r w:rsidR="002223B4" w:rsidRPr="00E47131">
        <w:rPr>
          <w:sz w:val="22"/>
          <w:szCs w:val="22"/>
        </w:rPr>
        <w:t>tel. č.: 0907 500</w:t>
      </w:r>
      <w:r w:rsidR="00E230C6">
        <w:rPr>
          <w:sz w:val="22"/>
          <w:szCs w:val="22"/>
        </w:rPr>
        <w:t> </w:t>
      </w:r>
      <w:r w:rsidR="002223B4" w:rsidRPr="00E47131">
        <w:rPr>
          <w:sz w:val="22"/>
          <w:szCs w:val="22"/>
        </w:rPr>
        <w:t>330</w:t>
      </w:r>
      <w:r w:rsidR="00E230C6">
        <w:rPr>
          <w:sz w:val="22"/>
          <w:szCs w:val="22"/>
        </w:rPr>
        <w:t>, adamec.andrej@hotmail.com</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Michal Šarvaic, Mgr., Ing.,</w:t>
      </w:r>
      <w:r w:rsidR="002223B4" w:rsidRPr="00E47131">
        <w:rPr>
          <w:sz w:val="22"/>
          <w:szCs w:val="22"/>
        </w:rPr>
        <w:t xml:space="preserve"> tel. č.: 0905 761</w:t>
      </w:r>
      <w:r w:rsidR="00E230C6">
        <w:rPr>
          <w:sz w:val="22"/>
          <w:szCs w:val="22"/>
        </w:rPr>
        <w:t> </w:t>
      </w:r>
      <w:r w:rsidR="002223B4" w:rsidRPr="00E47131">
        <w:rPr>
          <w:sz w:val="22"/>
          <w:szCs w:val="22"/>
        </w:rPr>
        <w:t>786</w:t>
      </w:r>
      <w:r w:rsidR="00E230C6">
        <w:rPr>
          <w:sz w:val="22"/>
          <w:szCs w:val="22"/>
        </w:rPr>
        <w:t>, michal.sarvaic@gmail.com</w:t>
      </w:r>
      <w:r w:rsidRPr="00E47131">
        <w:rPr>
          <w:sz w:val="22"/>
          <w:szCs w:val="22"/>
        </w:rPr>
        <w:tab/>
      </w:r>
      <w:r w:rsidRPr="00E47131">
        <w:rPr>
          <w:sz w:val="22"/>
          <w:szCs w:val="22"/>
        </w:rPr>
        <w:tab/>
      </w:r>
      <w:r w:rsidRPr="00E47131">
        <w:rPr>
          <w:sz w:val="22"/>
          <w:szCs w:val="22"/>
        </w:rPr>
        <w:tab/>
      </w:r>
      <w:r w:rsidRPr="00E47131">
        <w:rPr>
          <w:sz w:val="22"/>
          <w:szCs w:val="22"/>
        </w:rPr>
        <w:tab/>
      </w:r>
    </w:p>
    <w:p w:rsidR="009E61FB" w:rsidRDefault="002D5D18" w:rsidP="00FB2C33">
      <w:pPr>
        <w:pStyle w:val="Normlnywebov"/>
        <w:spacing w:before="0" w:beforeAutospacing="0" w:after="0" w:afterAutospacing="0"/>
        <w:ind w:left="-567" w:right="142" w:firstLine="1275"/>
        <w:jc w:val="both"/>
        <w:rPr>
          <w:rFonts w:eastAsia="Calibri"/>
          <w:sz w:val="22"/>
          <w:szCs w:val="22"/>
        </w:rPr>
      </w:pPr>
      <w:r w:rsidRPr="00E47131">
        <w:rPr>
          <w:rFonts w:eastAsia="Calibri"/>
          <w:sz w:val="22"/>
          <w:szCs w:val="22"/>
        </w:rPr>
        <w:t xml:space="preserve">Tomáš Doboš, Ing., </w:t>
      </w:r>
      <w:r w:rsidR="002223B4" w:rsidRPr="00E47131">
        <w:rPr>
          <w:rFonts w:eastAsia="Calibri"/>
          <w:sz w:val="22"/>
          <w:szCs w:val="22"/>
        </w:rPr>
        <w:t>tel. č.: 09</w:t>
      </w:r>
      <w:r w:rsidR="002C43BA">
        <w:rPr>
          <w:rFonts w:eastAsia="Calibri"/>
          <w:sz w:val="22"/>
          <w:szCs w:val="22"/>
        </w:rPr>
        <w:t>10915 290</w:t>
      </w:r>
      <w:r w:rsidR="00E230C6">
        <w:rPr>
          <w:rFonts w:eastAsia="Calibri"/>
          <w:sz w:val="22"/>
          <w:szCs w:val="22"/>
        </w:rPr>
        <w:t>, ing.tomas.dobos@gmail.com</w:t>
      </w:r>
    </w:p>
    <w:p w:rsidR="004A2C05" w:rsidRPr="00E47131" w:rsidRDefault="004A2C05" w:rsidP="00FB2C33">
      <w:pPr>
        <w:pStyle w:val="Normlnywebov"/>
        <w:spacing w:before="0" w:beforeAutospacing="0" w:after="0" w:afterAutospacing="0"/>
        <w:ind w:left="-567" w:right="142" w:firstLine="1275"/>
        <w:jc w:val="both"/>
        <w:rPr>
          <w:rFonts w:eastAsia="Calibri"/>
          <w:sz w:val="22"/>
          <w:szCs w:val="22"/>
        </w:rPr>
      </w:pPr>
      <w:r>
        <w:rPr>
          <w:rFonts w:eastAsia="Calibri"/>
          <w:sz w:val="22"/>
          <w:szCs w:val="22"/>
        </w:rPr>
        <w:t>Ľuboslav Kumančík, Ing. tel.č.: 0908 203</w:t>
      </w:r>
      <w:r w:rsidR="00E230C6">
        <w:rPr>
          <w:rFonts w:eastAsia="Calibri"/>
          <w:sz w:val="22"/>
          <w:szCs w:val="22"/>
        </w:rPr>
        <w:t> </w:t>
      </w:r>
      <w:r>
        <w:rPr>
          <w:rFonts w:eastAsia="Calibri"/>
          <w:sz w:val="22"/>
          <w:szCs w:val="22"/>
        </w:rPr>
        <w:t>092</w:t>
      </w:r>
      <w:r w:rsidR="00E230C6">
        <w:rPr>
          <w:rFonts w:eastAsia="Calibri"/>
          <w:sz w:val="22"/>
          <w:szCs w:val="22"/>
        </w:rPr>
        <w:t>, kuman@centrum.sk</w:t>
      </w:r>
    </w:p>
    <w:p w:rsidR="009E61FB" w:rsidRPr="00E47131" w:rsidRDefault="009E61FB" w:rsidP="00FB2C33">
      <w:pPr>
        <w:pStyle w:val="Normlnywebov"/>
        <w:spacing w:before="0" w:beforeAutospacing="0" w:after="0" w:afterAutospacing="0"/>
        <w:ind w:left="-567" w:right="142"/>
        <w:jc w:val="both"/>
        <w:rPr>
          <w:rFonts w:eastAsia="Calibri"/>
          <w:b/>
          <w:i/>
          <w:sz w:val="22"/>
          <w:szCs w:val="22"/>
        </w:rPr>
      </w:pPr>
      <w:r w:rsidRPr="00E47131">
        <w:rPr>
          <w:rFonts w:eastAsia="Calibri"/>
          <w:b/>
          <w:i/>
          <w:sz w:val="22"/>
          <w:szCs w:val="22"/>
        </w:rPr>
        <w:t>Zriadené komisie pri OZ pre volebné obdobie 2018 – 2022:</w:t>
      </w:r>
    </w:p>
    <w:p w:rsidR="009E61FB" w:rsidRPr="00E47131" w:rsidRDefault="009E61FB" w:rsidP="00FB2C33">
      <w:pPr>
        <w:pStyle w:val="Odsekzoznamu"/>
        <w:numPr>
          <w:ilvl w:val="0"/>
          <w:numId w:val="10"/>
        </w:numPr>
        <w:ind w:right="142"/>
        <w:jc w:val="both"/>
        <w:rPr>
          <w:rFonts w:ascii="Times New Roman" w:hAnsi="Times New Roman"/>
          <w:i/>
          <w:u w:val="single"/>
        </w:rPr>
      </w:pPr>
      <w:r w:rsidRPr="00E47131">
        <w:rPr>
          <w:rFonts w:ascii="Times New Roman" w:hAnsi="Times New Roman"/>
          <w:i/>
          <w:u w:val="single"/>
        </w:rPr>
        <w:t>Komisia pre ekonomiku, financie a bytovú politiku</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Predseda:</w:t>
      </w:r>
      <w:r w:rsidRPr="00E47131">
        <w:rPr>
          <w:rFonts w:ascii="Times New Roman" w:hAnsi="Times New Roman"/>
          <w:b/>
          <w:i/>
        </w:rPr>
        <w:t>JUDr. Andrej Adamec</w:t>
      </w:r>
    </w:p>
    <w:p w:rsidR="009E61FB"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Členovia:</w:t>
      </w:r>
      <w:r w:rsidRPr="00E47131">
        <w:rPr>
          <w:rFonts w:ascii="Times New Roman" w:hAnsi="Times New Roman"/>
          <w:i/>
        </w:rPr>
        <w:t>Ing. Viera Krajčovičová, Mgr. Juraj Janček, PhD., Peter Mračka, Boris Janto</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Spracováva a predkladá návrh na schválenie obecného rozpočtu, jeho zmien a doplnkov. Vyjadruje sa k hospodáreniu obce s finančnými prostriedkami a majetkom obce. Podáva návrhy na miestne dane a poplatky. Sleduje poradovník s nájomnými bytmi a odporúča nových nájomníkov.</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výstavby, regionálneho rozvoja a ochrany životného prostredia</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Predseda:</w:t>
      </w:r>
      <w:r w:rsidRPr="00E47131">
        <w:rPr>
          <w:rFonts w:ascii="Times New Roman" w:hAnsi="Times New Roman"/>
          <w:b/>
          <w:i/>
        </w:rPr>
        <w:t>Ing. Ľuboš Dušek</w:t>
      </w:r>
    </w:p>
    <w:p w:rsidR="00BB2D00"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Členovia</w:t>
      </w:r>
      <w:r w:rsidR="00D52858">
        <w:rPr>
          <w:rFonts w:ascii="Times New Roman" w:hAnsi="Times New Roman"/>
          <w:u w:val="single"/>
        </w:rPr>
        <w:t>:</w:t>
      </w:r>
      <w:r w:rsidRPr="00E47131">
        <w:rPr>
          <w:rFonts w:ascii="Times New Roman" w:hAnsi="Times New Roman"/>
          <w:i/>
        </w:rPr>
        <w:t xml:space="preserve">Ing. Ľubomír Kvetan, Peter Mračka, Ing. Ľuboslav Kumančík, Jozef Kavický, Ivan Bočko, JUDr. Andrej Adamec, </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Mgr. Ing. Michal Šarvaic</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Spracúva návrhy k zmenám územného plánu. Posudzuje žiadosti o stavebné konania v zmysle stavebného zákona a dohliada na jeho dodržiavanie počas realizácie. Prerokúva návrhy na investičné akcie, navrhuje ich prioritu v časovom i finančnom plnení. Dohliada a navrhuje spôsob ochrany životného prostredia, ochrany ovzdušia, vody a zelene v obci, spolupracuje pri verejnom obstarávaní v zmysle zákona o verejnom obstarávaní a interných smerníc obce.</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školstva, sociálnych vecí, kultúry a športu</w:t>
      </w:r>
    </w:p>
    <w:p w:rsidR="009E61FB" w:rsidRPr="00E47131" w:rsidRDefault="009E61FB" w:rsidP="00FB2C33">
      <w:pPr>
        <w:spacing w:after="0" w:line="240" w:lineRule="auto"/>
        <w:ind w:left="-567" w:right="142"/>
        <w:jc w:val="both"/>
        <w:rPr>
          <w:rFonts w:ascii="Times New Roman" w:hAnsi="Times New Roman"/>
          <w:b/>
          <w:i/>
        </w:rPr>
      </w:pPr>
      <w:r w:rsidRPr="00E47131">
        <w:rPr>
          <w:rFonts w:ascii="Times New Roman" w:hAnsi="Times New Roman"/>
          <w:u w:val="single"/>
        </w:rPr>
        <w:t>Predseda</w:t>
      </w:r>
      <w:r w:rsidR="00D52858">
        <w:rPr>
          <w:rFonts w:ascii="Times New Roman" w:hAnsi="Times New Roman"/>
          <w:u w:val="single"/>
        </w:rPr>
        <w:t>:</w:t>
      </w:r>
      <w:r w:rsidRPr="00E47131">
        <w:rPr>
          <w:rFonts w:ascii="Times New Roman" w:hAnsi="Times New Roman"/>
          <w:b/>
          <w:i/>
        </w:rPr>
        <w:t>Ivan Bočko</w:t>
      </w:r>
    </w:p>
    <w:p w:rsidR="00BB2D00"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Členovia</w:t>
      </w:r>
      <w:r w:rsidR="00D52858">
        <w:rPr>
          <w:rFonts w:ascii="Times New Roman" w:hAnsi="Times New Roman"/>
          <w:u w:val="single"/>
        </w:rPr>
        <w:t>:</w:t>
      </w:r>
      <w:r w:rsidRPr="00E47131">
        <w:rPr>
          <w:rFonts w:ascii="Times New Roman" w:hAnsi="Times New Roman"/>
          <w:i/>
        </w:rPr>
        <w:t>Mgr. Ing. Michal Šarvaic, Boris Janto, Ing. Tomáš Doboš, Bc. Monika Kovárová,</w:t>
      </w:r>
      <w:r w:rsidR="0058388A">
        <w:rPr>
          <w:rFonts w:ascii="Times New Roman" w:hAnsi="Times New Roman"/>
          <w:i/>
        </w:rPr>
        <w:t xml:space="preserve"> </w:t>
      </w:r>
      <w:r w:rsidRPr="00E47131">
        <w:rPr>
          <w:rFonts w:ascii="Times New Roman" w:hAnsi="Times New Roman"/>
          <w:i/>
        </w:rPr>
        <w:t xml:space="preserve">Helena Kočiská, Monika </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Siantová</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lastRenderedPageBreak/>
        <w:t>S</w:t>
      </w:r>
      <w:r w:rsidR="00C227EC">
        <w:rPr>
          <w:rFonts w:ascii="Times New Roman" w:hAnsi="Times New Roman"/>
        </w:rPr>
        <w:t>polupracuje s vedením ZŠ s MŠ, š</w:t>
      </w:r>
      <w:r w:rsidRPr="00E47131">
        <w:rPr>
          <w:rFonts w:ascii="Times New Roman" w:hAnsi="Times New Roman"/>
        </w:rPr>
        <w:t>kolskou radou a predkladá OZ návrhy na zvýšenie a udržanie kvality vzdelávacieho i mimoškolského procesu. Spolupracuje so všetkými záujmovými organizáciami, fyzickými či právnickými osobami a pri organizovaní kultúrno-spoločenských podujatí v obci. Spracúva plán kultúrnych, spoločenských a vzdelávacích podujatí, pričom navrhuje hlavné obecné podujatia s dôrazom na historické výročia a udalosti. Organizuje osvetu v oblasti dôchodkového, sociálneho a zdravotného zabezpečenia občanov. Spolupracuje so všetkými zložkami a pri organizovaní športových podujatí obecného charakteru. Navrhuje spôsoby skvalitnenia a atraktivity športového diania v obci. Aktivizuje mládež.</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na ochranu verejného záujmu a verejného poriadku</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Predseda:</w:t>
      </w:r>
      <w:r w:rsidR="002946E7">
        <w:rPr>
          <w:rFonts w:ascii="Times New Roman" w:hAnsi="Times New Roman"/>
          <w:u w:val="single"/>
        </w:rPr>
        <w:t xml:space="preserve"> </w:t>
      </w:r>
      <w:r w:rsidRPr="00E47131">
        <w:rPr>
          <w:rFonts w:ascii="Times New Roman" w:hAnsi="Times New Roman"/>
          <w:b/>
          <w:i/>
        </w:rPr>
        <w:t>Ing. Tomáš Doboš</w:t>
      </w:r>
    </w:p>
    <w:p w:rsidR="009E61FB" w:rsidRPr="00E47131" w:rsidRDefault="009E61FB" w:rsidP="00FB2C33">
      <w:pPr>
        <w:spacing w:after="0" w:line="240" w:lineRule="auto"/>
        <w:ind w:left="-567" w:right="142"/>
        <w:jc w:val="both"/>
        <w:rPr>
          <w:rFonts w:ascii="Times New Roman" w:hAnsi="Times New Roman"/>
          <w:b/>
          <w:i/>
        </w:rPr>
      </w:pPr>
      <w:r w:rsidRPr="00E47131">
        <w:rPr>
          <w:rFonts w:ascii="Times New Roman" w:hAnsi="Times New Roman"/>
          <w:u w:val="single"/>
        </w:rPr>
        <w:t>Členovia:</w:t>
      </w:r>
      <w:r w:rsidR="002946E7">
        <w:rPr>
          <w:rFonts w:ascii="Times New Roman" w:hAnsi="Times New Roman"/>
          <w:u w:val="single"/>
        </w:rPr>
        <w:t xml:space="preserve"> </w:t>
      </w:r>
      <w:r w:rsidRPr="00E47131">
        <w:rPr>
          <w:rFonts w:ascii="Times New Roman" w:hAnsi="Times New Roman"/>
          <w:i/>
        </w:rPr>
        <w:t>Ing. Ľuboslav Kumančík, Ing. Ľubomír Kvetan, Mgr. Juraj Janček, PhD.</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Zaoberá sa písomnými oznámeniami verejných funkcionárov v</w:t>
      </w:r>
      <w:r w:rsidR="006E388B">
        <w:rPr>
          <w:rFonts w:ascii="Times New Roman" w:hAnsi="Times New Roman"/>
        </w:rPr>
        <w:t> </w:t>
      </w:r>
      <w:r w:rsidRPr="00E47131">
        <w:rPr>
          <w:rFonts w:ascii="Times New Roman" w:hAnsi="Times New Roman"/>
        </w:rPr>
        <w:t xml:space="preserve">obci na ich majetkové pomery a vyjadruje sa k nim. Rieši sťažnosti a podnety občanov, odporúča ich  na prípadné prerokovanie na zasadnutí OZ. Podáva návrhy k eliminovaniu negatívnych javov v obci. Sleduje bezpečnostnú situáciu v obci.  </w:t>
      </w:r>
    </w:p>
    <w:p w:rsidR="009E61FB" w:rsidRPr="00E47131" w:rsidRDefault="009E61FB"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Obecný úrad</w:t>
      </w:r>
    </w:p>
    <w:p w:rsidR="009E61FB" w:rsidRPr="00AD6695" w:rsidRDefault="00837C22" w:rsidP="00FB2C33">
      <w:pPr>
        <w:spacing w:after="0" w:line="240" w:lineRule="auto"/>
        <w:ind w:left="-567" w:right="142"/>
        <w:jc w:val="both"/>
        <w:rPr>
          <w:rFonts w:ascii="Times New Roman" w:hAnsi="Times New Roman"/>
        </w:rPr>
      </w:pPr>
      <w:r w:rsidRPr="00AD6695">
        <w:rPr>
          <w:rFonts w:ascii="Times New Roman" w:hAnsi="Times New Roman"/>
        </w:rPr>
        <w:t>Zamestnanci OcÚ zabezpečujú riadny chod samosprávneho orgánu vo všetkých požadovaných oblastiach. Stabilizovaný kolektív vykonáva svoju prácu zodpovedne, odborne</w:t>
      </w:r>
      <w:r w:rsidR="002C12CD" w:rsidRPr="00AD6695">
        <w:rPr>
          <w:rFonts w:ascii="Times New Roman" w:hAnsi="Times New Roman"/>
        </w:rPr>
        <w:t>,</w:t>
      </w:r>
      <w:r w:rsidRPr="00AD6695">
        <w:rPr>
          <w:rFonts w:ascii="Times New Roman" w:hAnsi="Times New Roman"/>
        </w:rPr>
        <w:t xml:space="preserve"> zdatne a k spokojnosti nadriadeného i dotknutej verejnosti. Intenzívne rozvíjajúca sa obec kladie čoraz vyššie nároky na </w:t>
      </w:r>
      <w:r w:rsidR="002C12CD" w:rsidRPr="00AD6695">
        <w:rPr>
          <w:rFonts w:ascii="Times New Roman" w:hAnsi="Times New Roman"/>
        </w:rPr>
        <w:t>svojich</w:t>
      </w:r>
      <w:r w:rsidRPr="00AD6695">
        <w:rPr>
          <w:rFonts w:ascii="Times New Roman" w:hAnsi="Times New Roman"/>
        </w:rPr>
        <w:t xml:space="preserve"> zamestnancov, ako aj </w:t>
      </w:r>
      <w:r w:rsidR="002C12CD" w:rsidRPr="00AD6695">
        <w:rPr>
          <w:rFonts w:ascii="Times New Roman" w:hAnsi="Times New Roman"/>
        </w:rPr>
        <w:t xml:space="preserve">na </w:t>
      </w:r>
      <w:r w:rsidRPr="00AD6695">
        <w:rPr>
          <w:rFonts w:ascii="Times New Roman" w:hAnsi="Times New Roman"/>
        </w:rPr>
        <w:t>plneni</w:t>
      </w:r>
      <w:r w:rsidR="002C12CD" w:rsidRPr="00AD6695">
        <w:rPr>
          <w:rFonts w:ascii="Times New Roman" w:hAnsi="Times New Roman"/>
        </w:rPr>
        <w:t>e</w:t>
      </w:r>
      <w:r w:rsidRPr="00AD6695">
        <w:rPr>
          <w:rFonts w:ascii="Times New Roman" w:hAnsi="Times New Roman"/>
        </w:rPr>
        <w:t xml:space="preserve"> úloh v požadovanej kva</w:t>
      </w:r>
      <w:r w:rsidR="002C12CD" w:rsidRPr="00AD6695">
        <w:rPr>
          <w:rFonts w:ascii="Times New Roman" w:hAnsi="Times New Roman"/>
        </w:rPr>
        <w:t>l</w:t>
      </w:r>
      <w:r w:rsidRPr="00AD6695">
        <w:rPr>
          <w:rFonts w:ascii="Times New Roman" w:hAnsi="Times New Roman"/>
        </w:rPr>
        <w:t>ite a</w:t>
      </w:r>
      <w:r w:rsidR="002C12CD" w:rsidRPr="00AD6695">
        <w:rPr>
          <w:rFonts w:ascii="Times New Roman" w:hAnsi="Times New Roman"/>
        </w:rPr>
        <w:t xml:space="preserve"> na </w:t>
      </w:r>
      <w:r w:rsidRPr="00AD6695">
        <w:rPr>
          <w:rFonts w:ascii="Times New Roman" w:hAnsi="Times New Roman"/>
        </w:rPr>
        <w:t xml:space="preserve">úrovni dnešnej </w:t>
      </w:r>
      <w:r w:rsidR="002C12CD" w:rsidRPr="00AD6695">
        <w:rPr>
          <w:rFonts w:ascii="Times New Roman" w:hAnsi="Times New Roman"/>
        </w:rPr>
        <w:t xml:space="preserve">modernej </w:t>
      </w:r>
      <w:r w:rsidRPr="00AD6695">
        <w:rPr>
          <w:rFonts w:ascii="Times New Roman" w:hAnsi="Times New Roman"/>
        </w:rPr>
        <w:t>doby.</w:t>
      </w:r>
    </w:p>
    <w:p w:rsidR="009E61FB" w:rsidRPr="00AD6695" w:rsidRDefault="009E61FB" w:rsidP="00FB2C33">
      <w:pPr>
        <w:spacing w:after="0" w:line="240" w:lineRule="auto"/>
        <w:ind w:left="-567" w:right="142"/>
        <w:jc w:val="both"/>
        <w:rPr>
          <w:rFonts w:ascii="Times New Roman" w:hAnsi="Times New Roman"/>
          <w:b/>
        </w:rPr>
      </w:pPr>
      <w:r w:rsidRPr="00AD6695">
        <w:rPr>
          <w:rFonts w:ascii="Times New Roman" w:hAnsi="Times New Roman"/>
          <w:b/>
        </w:rPr>
        <w:t>Zamestnanci obce:</w:t>
      </w:r>
    </w:p>
    <w:p w:rsidR="009E61FB" w:rsidRPr="00AD6695" w:rsidRDefault="009E61FB" w:rsidP="00FB2C33">
      <w:pPr>
        <w:spacing w:after="0" w:line="240" w:lineRule="auto"/>
        <w:ind w:left="-567" w:right="142"/>
        <w:jc w:val="both"/>
        <w:rPr>
          <w:rFonts w:ascii="Times New Roman" w:hAnsi="Times New Roman"/>
          <w:b/>
        </w:rPr>
      </w:pPr>
      <w:r w:rsidRPr="00AD6695">
        <w:rPr>
          <w:rFonts w:ascii="Times New Roman" w:hAnsi="Times New Roman"/>
          <w:i/>
        </w:rPr>
        <w:t xml:space="preserve">Ing. Elena Marešová – </w:t>
      </w:r>
      <w:r w:rsidRPr="00AD6695">
        <w:rPr>
          <w:rFonts w:ascii="Times New Roman" w:hAnsi="Times New Roman"/>
        </w:rPr>
        <w:t>podateľňa</w:t>
      </w:r>
      <w:r w:rsidRPr="00AD6695">
        <w:rPr>
          <w:rFonts w:ascii="Times New Roman" w:hAnsi="Times New Roman"/>
          <w:i/>
        </w:rPr>
        <w:t xml:space="preserve">, </w:t>
      </w:r>
      <w:r w:rsidRPr="00AD6695">
        <w:rPr>
          <w:rFonts w:ascii="Times New Roman" w:hAnsi="Times New Roman"/>
        </w:rPr>
        <w:t>matrika, registratúra obce, správa daní, zapisovateľka rokovaní OZ, pokladňa, správa cintorína, evidencia obyvateľstva, agenda CO;</w:t>
      </w:r>
    </w:p>
    <w:p w:rsidR="009E61FB" w:rsidRPr="00AD6695" w:rsidRDefault="009E61FB" w:rsidP="00FB2C33">
      <w:pPr>
        <w:spacing w:after="0" w:line="240" w:lineRule="auto"/>
        <w:ind w:left="-567" w:right="142"/>
        <w:jc w:val="both"/>
        <w:rPr>
          <w:rFonts w:ascii="Times New Roman" w:hAnsi="Times New Roman"/>
        </w:rPr>
      </w:pPr>
      <w:r w:rsidRPr="00AD6695">
        <w:rPr>
          <w:rFonts w:ascii="Times New Roman" w:hAnsi="Times New Roman"/>
          <w:i/>
        </w:rPr>
        <w:t xml:space="preserve">Beáta Izakovičová – </w:t>
      </w:r>
      <w:r w:rsidRPr="00AD6695">
        <w:rPr>
          <w:rFonts w:ascii="Times New Roman" w:hAnsi="Times New Roman"/>
        </w:rPr>
        <w:t>účtovníctv</w:t>
      </w:r>
      <w:r w:rsidR="00C227EC" w:rsidRPr="00AD6695">
        <w:rPr>
          <w:rFonts w:ascii="Times New Roman" w:hAnsi="Times New Roman"/>
        </w:rPr>
        <w:t>o, ekonomika, zástupkyňa matrikárky</w:t>
      </w:r>
      <w:r w:rsidRPr="00AD6695">
        <w:rPr>
          <w:rFonts w:ascii="Times New Roman" w:hAnsi="Times New Roman"/>
        </w:rPr>
        <w:t>, správa obecného majetku, personalistika;</w:t>
      </w:r>
    </w:p>
    <w:p w:rsidR="009E61FB" w:rsidRPr="00AD6695" w:rsidRDefault="009E61FB" w:rsidP="00FB2C33">
      <w:pPr>
        <w:spacing w:after="0" w:line="240" w:lineRule="auto"/>
        <w:ind w:left="-567" w:right="142"/>
        <w:jc w:val="both"/>
        <w:rPr>
          <w:rFonts w:ascii="Times New Roman" w:hAnsi="Times New Roman"/>
          <w:b/>
        </w:rPr>
      </w:pPr>
      <w:r w:rsidRPr="00AD6695">
        <w:rPr>
          <w:rFonts w:ascii="Times New Roman" w:hAnsi="Times New Roman"/>
          <w:i/>
        </w:rPr>
        <w:t xml:space="preserve">Mgr. Andrea Jurčová – </w:t>
      </w:r>
      <w:r w:rsidRPr="00AD6695">
        <w:rPr>
          <w:rFonts w:ascii="Times New Roman" w:hAnsi="Times New Roman"/>
        </w:rPr>
        <w:t>bytové hospodárstvo, stavebná agenda, projektová referentka, administrácia dokumentov na web stránke;</w:t>
      </w:r>
    </w:p>
    <w:p w:rsidR="009E61FB" w:rsidRPr="00E47131" w:rsidRDefault="009E61FB" w:rsidP="00FB2C33">
      <w:pPr>
        <w:spacing w:after="0" w:line="240" w:lineRule="auto"/>
        <w:ind w:left="-567" w:right="142"/>
        <w:jc w:val="both"/>
        <w:rPr>
          <w:rFonts w:ascii="Times New Roman" w:hAnsi="Times New Roman"/>
          <w:b/>
        </w:rPr>
      </w:pPr>
      <w:r w:rsidRPr="00AD6695">
        <w:rPr>
          <w:rFonts w:ascii="Times New Roman" w:hAnsi="Times New Roman"/>
          <w:i/>
        </w:rPr>
        <w:t xml:space="preserve">PhDr. Zlatica Opáleková – </w:t>
      </w:r>
      <w:r w:rsidRPr="00AD6695">
        <w:rPr>
          <w:rFonts w:ascii="Times New Roman" w:hAnsi="Times New Roman"/>
        </w:rPr>
        <w:t>hlavná kontrolórka obce</w:t>
      </w:r>
      <w:r w:rsidRPr="00E47131">
        <w:rPr>
          <w:rFonts w:ascii="Times New Roman" w:hAnsi="Times New Roman"/>
        </w:rPr>
        <w:t>;</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i/>
        </w:rPr>
        <w:t xml:space="preserve">Iveta Kolarovičová – </w:t>
      </w:r>
      <w:r w:rsidRPr="00E47131">
        <w:rPr>
          <w:rFonts w:ascii="Times New Roman" w:hAnsi="Times New Roman"/>
        </w:rPr>
        <w:t>upratovačka, knihovníčka, skladníčka CO, doručovateľk</w:t>
      </w:r>
      <w:r w:rsidR="00BB2D00" w:rsidRPr="00E47131">
        <w:rPr>
          <w:rFonts w:ascii="Times New Roman" w:hAnsi="Times New Roman"/>
        </w:rPr>
        <w:t>a, kronikárka obce</w:t>
      </w:r>
      <w:r w:rsidRPr="00E47131">
        <w:rPr>
          <w:rFonts w:ascii="Times New Roman" w:hAnsi="Times New Roman"/>
        </w:rPr>
        <w:t>;</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 xml:space="preserve">Pavel Lenivý – </w:t>
      </w:r>
      <w:r w:rsidRPr="00E47131">
        <w:rPr>
          <w:rFonts w:ascii="Times New Roman" w:hAnsi="Times New Roman"/>
        </w:rPr>
        <w:t>prevádzkový zamestnanec, údržbár, správca zberného dvora, prevádzka cintorína, vodič traktora;</w:t>
      </w:r>
    </w:p>
    <w:p w:rsidR="005F1C67" w:rsidRDefault="005F1C67" w:rsidP="00FB2C33">
      <w:pPr>
        <w:spacing w:after="0" w:line="240" w:lineRule="auto"/>
        <w:ind w:left="-567" w:right="142"/>
        <w:jc w:val="both"/>
        <w:rPr>
          <w:rFonts w:ascii="Times New Roman" w:hAnsi="Times New Roman"/>
        </w:rPr>
      </w:pPr>
      <w:r w:rsidRPr="00E47131">
        <w:rPr>
          <w:rFonts w:ascii="Times New Roman" w:hAnsi="Times New Roman"/>
          <w:i/>
        </w:rPr>
        <w:t>Miroslav Horváth –</w:t>
      </w:r>
      <w:r w:rsidRPr="00E47131">
        <w:rPr>
          <w:rFonts w:ascii="Times New Roman" w:hAnsi="Times New Roman"/>
        </w:rPr>
        <w:t>prevádzkový zamestnanec;</w:t>
      </w:r>
    </w:p>
    <w:p w:rsidR="008A409A" w:rsidRPr="00E47131" w:rsidRDefault="008A409A" w:rsidP="00FB2C33">
      <w:pPr>
        <w:spacing w:after="0" w:line="240" w:lineRule="auto"/>
        <w:ind w:left="-567" w:right="142"/>
        <w:jc w:val="both"/>
        <w:rPr>
          <w:rFonts w:ascii="Times New Roman" w:hAnsi="Times New Roman"/>
        </w:rPr>
      </w:pPr>
      <w:r>
        <w:rPr>
          <w:rFonts w:ascii="Times New Roman" w:hAnsi="Times New Roman"/>
          <w:i/>
        </w:rPr>
        <w:t>Gabriela Hudáková –</w:t>
      </w:r>
      <w:r>
        <w:rPr>
          <w:rFonts w:ascii="Times New Roman" w:hAnsi="Times New Roman"/>
        </w:rPr>
        <w:t xml:space="preserve"> prevádzkový zamestnanec</w:t>
      </w:r>
      <w:r w:rsidR="00837C22">
        <w:rPr>
          <w:rFonts w:ascii="Times New Roman" w:hAnsi="Times New Roman"/>
        </w:rPr>
        <w:t xml:space="preserve"> do 31.10.2019</w:t>
      </w:r>
      <w:r>
        <w:rPr>
          <w:rFonts w:ascii="Times New Roman" w:hAnsi="Times New Roman"/>
        </w:rPr>
        <w:t>;</w:t>
      </w:r>
    </w:p>
    <w:p w:rsidR="009E61FB" w:rsidRDefault="009E61FB" w:rsidP="00FB2C33">
      <w:pPr>
        <w:spacing w:after="0" w:line="240" w:lineRule="auto"/>
        <w:ind w:left="-567" w:right="142"/>
        <w:jc w:val="both"/>
        <w:rPr>
          <w:rFonts w:ascii="Times New Roman" w:hAnsi="Times New Roman"/>
        </w:rPr>
      </w:pPr>
      <w:r w:rsidRPr="00E47131">
        <w:rPr>
          <w:rFonts w:ascii="Times New Roman" w:hAnsi="Times New Roman"/>
          <w:i/>
        </w:rPr>
        <w:t xml:space="preserve">Mária Ostrížová – </w:t>
      </w:r>
      <w:r w:rsidR="00837C22">
        <w:rPr>
          <w:rFonts w:ascii="Times New Roman" w:hAnsi="Times New Roman"/>
        </w:rPr>
        <w:t>opatrovateľka;</w:t>
      </w:r>
    </w:p>
    <w:p w:rsidR="00837C22" w:rsidRPr="00E47131" w:rsidRDefault="00837C22" w:rsidP="00FB2C33">
      <w:pPr>
        <w:spacing w:after="0" w:line="240" w:lineRule="auto"/>
        <w:ind w:left="-567" w:right="142"/>
        <w:jc w:val="both"/>
        <w:rPr>
          <w:rFonts w:ascii="Times New Roman" w:hAnsi="Times New Roman"/>
        </w:rPr>
      </w:pPr>
      <w:r>
        <w:rPr>
          <w:rFonts w:ascii="Times New Roman" w:hAnsi="Times New Roman"/>
          <w:i/>
        </w:rPr>
        <w:t>Jozef Bíro –</w:t>
      </w:r>
      <w:r>
        <w:rPr>
          <w:rFonts w:ascii="Times New Roman" w:hAnsi="Times New Roman"/>
        </w:rPr>
        <w:t xml:space="preserve"> prevádzka zberného dvora.</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b/>
          <w:u w:val="single"/>
        </w:rPr>
        <w:t>Kontakty</w:t>
      </w:r>
      <w:r w:rsidRPr="00E47131">
        <w:rPr>
          <w:rFonts w:ascii="Times New Roman" w:hAnsi="Times New Roman"/>
          <w:b/>
        </w:rPr>
        <w:t>:</w:t>
      </w:r>
      <w:r w:rsidRPr="00E47131">
        <w:rPr>
          <w:rFonts w:ascii="Times New Roman" w:hAnsi="Times New Roman"/>
        </w:rPr>
        <w:t xml:space="preserve">mailová adresa: </w:t>
      </w:r>
      <w:hyperlink r:id="rId9" w:history="1">
        <w:r w:rsidRPr="00E47131">
          <w:rPr>
            <w:rStyle w:val="Hypertextovprepojenie"/>
            <w:rFonts w:ascii="Times New Roman" w:hAnsi="Times New Roman"/>
            <w:b/>
            <w:color w:val="auto"/>
          </w:rPr>
          <w:t>bohdanovcenadtrnavou@gmail.com</w:t>
        </w:r>
      </w:hyperlink>
      <w:r w:rsidRPr="00E47131">
        <w:rPr>
          <w:rFonts w:ascii="Times New Roman" w:hAnsi="Times New Roman"/>
          <w:b/>
        </w:rPr>
        <w:t xml:space="preserve">, </w:t>
      </w:r>
      <w:r w:rsidR="00837C22" w:rsidRPr="00837C22">
        <w:rPr>
          <w:rFonts w:ascii="Times New Roman" w:hAnsi="Times New Roman"/>
          <w:b/>
          <w:u w:val="single"/>
        </w:rPr>
        <w:t>starosta@bohdanovce.sk</w:t>
      </w:r>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web:</w:t>
      </w:r>
      <w:hyperlink r:id="rId10" w:history="1">
        <w:r w:rsidRPr="00E47131">
          <w:rPr>
            <w:rStyle w:val="Hypertextovprepojenie"/>
            <w:rFonts w:ascii="Times New Roman" w:hAnsi="Times New Roman"/>
            <w:color w:val="auto"/>
          </w:rPr>
          <w:t>www.bohdanovce.sk</w:t>
        </w:r>
      </w:hyperlink>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tel. č.: starosta obce: 033/55 29 201, 0907 748 062</w:t>
      </w:r>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podateľňa, dane  a matrika:  033/55 29 101</w:t>
      </w:r>
    </w:p>
    <w:p w:rsidR="00497265"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stavebný úrad</w:t>
      </w:r>
      <w:r w:rsidR="00497265" w:rsidRPr="00E47131">
        <w:rPr>
          <w:rFonts w:ascii="Times New Roman" w:hAnsi="Times New Roman"/>
        </w:rPr>
        <w:t>, projekty, bytová a sociálna agenda: 0911 239</w:t>
      </w:r>
      <w:r w:rsidR="00375E0D">
        <w:rPr>
          <w:rFonts w:ascii="Times New Roman" w:hAnsi="Times New Roman"/>
        </w:rPr>
        <w:t> </w:t>
      </w:r>
      <w:r w:rsidR="00497265" w:rsidRPr="00E47131">
        <w:rPr>
          <w:rFonts w:ascii="Times New Roman" w:hAnsi="Times New Roman"/>
        </w:rPr>
        <w:t>588</w:t>
      </w:r>
      <w:r w:rsidR="00375E0D">
        <w:rPr>
          <w:rFonts w:ascii="Times New Roman" w:hAnsi="Times New Roman"/>
        </w:rPr>
        <w:t>, 033/53 54 503</w:t>
      </w:r>
    </w:p>
    <w:p w:rsidR="000A107B" w:rsidRDefault="009E61FB" w:rsidP="000A107B">
      <w:pPr>
        <w:numPr>
          <w:ilvl w:val="0"/>
          <w:numId w:val="6"/>
        </w:numPr>
        <w:spacing w:after="0" w:line="240" w:lineRule="auto"/>
        <w:ind w:right="142"/>
        <w:jc w:val="both"/>
        <w:rPr>
          <w:rFonts w:ascii="Times New Roman" w:hAnsi="Times New Roman"/>
        </w:rPr>
      </w:pPr>
      <w:r w:rsidRPr="00E47131">
        <w:rPr>
          <w:rFonts w:ascii="Times New Roman" w:hAnsi="Times New Roman"/>
        </w:rPr>
        <w:t>ekonómka:  033/53 54</w:t>
      </w:r>
      <w:r w:rsidR="000A107B">
        <w:rPr>
          <w:rFonts w:ascii="Times New Roman" w:hAnsi="Times New Roman"/>
        </w:rPr>
        <w:t> </w:t>
      </w:r>
      <w:r w:rsidRPr="00E47131">
        <w:rPr>
          <w:rFonts w:ascii="Times New Roman" w:hAnsi="Times New Roman"/>
        </w:rPr>
        <w:t>503</w:t>
      </w:r>
      <w:r w:rsidR="000A107B">
        <w:rPr>
          <w:rFonts w:ascii="Times New Roman" w:hAnsi="Times New Roman"/>
        </w:rPr>
        <w:t>.</w:t>
      </w:r>
    </w:p>
    <w:p w:rsidR="000A107B" w:rsidRDefault="000A107B" w:rsidP="000A107B">
      <w:pPr>
        <w:spacing w:after="0" w:line="240" w:lineRule="auto"/>
        <w:ind w:right="142"/>
        <w:jc w:val="both"/>
        <w:rPr>
          <w:rFonts w:ascii="Times New Roman" w:hAnsi="Times New Roman"/>
        </w:rPr>
      </w:pPr>
    </w:p>
    <w:p w:rsidR="007967D1" w:rsidRPr="00E47131" w:rsidRDefault="00AA6005"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Štatistika – obyvateľstvo k 31.12.</w:t>
      </w:r>
      <w:r w:rsidR="008F0CDA">
        <w:rPr>
          <w:rFonts w:ascii="Times New Roman" w:hAnsi="Times New Roman"/>
          <w:b/>
          <w:i/>
        </w:rPr>
        <w:t>2019</w:t>
      </w:r>
    </w:p>
    <w:p w:rsidR="008F1EE9" w:rsidRPr="00E47131" w:rsidRDefault="008F1EE9" w:rsidP="00FB2C33">
      <w:pPr>
        <w:spacing w:after="0" w:line="240" w:lineRule="auto"/>
        <w:ind w:left="-567" w:right="142"/>
        <w:jc w:val="both"/>
        <w:rPr>
          <w:rFonts w:ascii="Times New Roman" w:hAnsi="Times New Roman"/>
          <w:b/>
          <w:i/>
        </w:rPr>
      </w:pPr>
      <w:r w:rsidRPr="00E47131">
        <w:rPr>
          <w:rFonts w:ascii="Times New Roman" w:hAnsi="Times New Roman"/>
          <w:b/>
          <w:i/>
        </w:rPr>
        <w:t>Stav obyvateľstva s trvalým pobytom na území obce Bohdano</w:t>
      </w:r>
      <w:r w:rsidR="00E203D5" w:rsidRPr="00E47131">
        <w:rPr>
          <w:rFonts w:ascii="Times New Roman" w:hAnsi="Times New Roman"/>
          <w:b/>
          <w:i/>
        </w:rPr>
        <w:t>vce nad Trnavou za posledných 1</w:t>
      </w:r>
      <w:r w:rsidR="008F0CDA">
        <w:rPr>
          <w:rFonts w:ascii="Times New Roman" w:hAnsi="Times New Roman"/>
          <w:b/>
          <w:i/>
        </w:rPr>
        <w:t>6</w:t>
      </w:r>
      <w:r w:rsidRPr="00E47131">
        <w:rPr>
          <w:rFonts w:ascii="Times New Roman" w:hAnsi="Times New Roman"/>
          <w:b/>
          <w:i/>
        </w:rPr>
        <w:t xml:space="preserve"> rokov:</w:t>
      </w:r>
    </w:p>
    <w:p w:rsidR="008F1EE9" w:rsidRPr="00E47131" w:rsidRDefault="008F1EE9" w:rsidP="00FB2C33">
      <w:pPr>
        <w:spacing w:after="0" w:line="240" w:lineRule="auto"/>
        <w:ind w:left="-567" w:right="142"/>
        <w:jc w:val="both"/>
        <w:rPr>
          <w:rFonts w:ascii="Times New Roman" w:hAnsi="Times New Roman"/>
        </w:rPr>
      </w:pPr>
      <w:r w:rsidRPr="00E47131">
        <w:rPr>
          <w:rFonts w:ascii="Times New Roman" w:hAnsi="Times New Roman"/>
        </w:rPr>
        <w:t>rok: 2003 – 972 obyvateľov,</w:t>
      </w:r>
      <w:r w:rsidR="000D04D9" w:rsidRPr="00E47131">
        <w:rPr>
          <w:rFonts w:ascii="Times New Roman" w:hAnsi="Times New Roman"/>
        </w:rPr>
        <w:tab/>
      </w:r>
      <w:r w:rsidR="008F0CDA">
        <w:rPr>
          <w:rFonts w:ascii="Times New Roman" w:hAnsi="Times New Roman"/>
        </w:rPr>
        <w:tab/>
        <w:t xml:space="preserve">rok: </w:t>
      </w:r>
      <w:r w:rsidR="00BE1EC0" w:rsidRPr="00E47131">
        <w:rPr>
          <w:rFonts w:ascii="Times New Roman" w:hAnsi="Times New Roman"/>
        </w:rPr>
        <w:t>2015 – 1313 obyvateľov,</w:t>
      </w:r>
      <w:r w:rsidR="004F65F0">
        <w:rPr>
          <w:rFonts w:ascii="Times New Roman" w:hAnsi="Times New Roman"/>
        </w:rPr>
        <w:tab/>
      </w:r>
      <w:r w:rsidR="004F65F0">
        <w:rPr>
          <w:rFonts w:ascii="Times New Roman" w:hAnsi="Times New Roman"/>
        </w:rPr>
        <w:tab/>
        <w:t>rok: 2017</w:t>
      </w:r>
      <w:r w:rsidR="000D04D9" w:rsidRPr="00E47131">
        <w:rPr>
          <w:rFonts w:ascii="Times New Roman" w:hAnsi="Times New Roman"/>
        </w:rPr>
        <w:t xml:space="preserve"> – </w:t>
      </w:r>
      <w:r w:rsidR="004F65F0">
        <w:rPr>
          <w:rFonts w:ascii="Times New Roman" w:hAnsi="Times New Roman"/>
          <w:u w:val="single"/>
        </w:rPr>
        <w:t>1392</w:t>
      </w:r>
      <w:r w:rsidR="000D04D9" w:rsidRPr="00E47131">
        <w:rPr>
          <w:rFonts w:ascii="Times New Roman" w:hAnsi="Times New Roman"/>
          <w:u w:val="single"/>
        </w:rPr>
        <w:t xml:space="preserve"> obyvateľov</w:t>
      </w:r>
    </w:p>
    <w:p w:rsidR="008F1EE9" w:rsidRPr="00E47131" w:rsidRDefault="00BE1EC0" w:rsidP="00606735">
      <w:pPr>
        <w:spacing w:after="0" w:line="240" w:lineRule="auto"/>
        <w:ind w:left="-567" w:right="142"/>
        <w:jc w:val="both"/>
        <w:rPr>
          <w:rFonts w:ascii="Times New Roman" w:hAnsi="Times New Roman"/>
        </w:rPr>
      </w:pPr>
      <w:r w:rsidRPr="00E47131">
        <w:rPr>
          <w:rFonts w:ascii="Times New Roman" w:hAnsi="Times New Roman"/>
        </w:rPr>
        <w:t>2010 – 1143 obyvateľov,</w:t>
      </w:r>
      <w:r w:rsidR="000D04D9" w:rsidRPr="00E47131">
        <w:rPr>
          <w:rFonts w:ascii="Times New Roman" w:hAnsi="Times New Roman"/>
        </w:rPr>
        <w:tab/>
      </w:r>
      <w:r w:rsidR="000D04D9" w:rsidRPr="00E47131">
        <w:rPr>
          <w:rFonts w:ascii="Times New Roman" w:hAnsi="Times New Roman"/>
        </w:rPr>
        <w:tab/>
      </w:r>
      <w:r w:rsidRPr="00E47131">
        <w:rPr>
          <w:rFonts w:ascii="Times New Roman" w:hAnsi="Times New Roman"/>
        </w:rPr>
        <w:t>20</w:t>
      </w:r>
      <w:r w:rsidR="004F65F0">
        <w:rPr>
          <w:rFonts w:ascii="Times New Roman" w:hAnsi="Times New Roman"/>
        </w:rPr>
        <w:t>16</w:t>
      </w:r>
      <w:r w:rsidR="00AC2F85" w:rsidRPr="00E47131">
        <w:rPr>
          <w:rFonts w:ascii="Times New Roman" w:hAnsi="Times New Roman"/>
        </w:rPr>
        <w:t xml:space="preserve"> –</w:t>
      </w:r>
      <w:r w:rsidR="004F65F0">
        <w:rPr>
          <w:rFonts w:ascii="Times New Roman" w:hAnsi="Times New Roman"/>
        </w:rPr>
        <w:t>1343</w:t>
      </w:r>
      <w:r w:rsidR="000D04D9" w:rsidRPr="00E47131">
        <w:rPr>
          <w:rFonts w:ascii="Times New Roman" w:hAnsi="Times New Roman"/>
        </w:rPr>
        <w:t xml:space="preserve"> obyvateľov,</w:t>
      </w:r>
      <w:r w:rsidR="004F65F0">
        <w:rPr>
          <w:rFonts w:ascii="Times New Roman" w:hAnsi="Times New Roman"/>
        </w:rPr>
        <w:tab/>
      </w:r>
      <w:r w:rsidR="004F65F0">
        <w:rPr>
          <w:rFonts w:ascii="Times New Roman" w:hAnsi="Times New Roman"/>
        </w:rPr>
        <w:tab/>
      </w:r>
      <w:r w:rsidR="004F65F0" w:rsidRPr="00E47131">
        <w:rPr>
          <w:rFonts w:ascii="Times New Roman" w:hAnsi="Times New Roman"/>
        </w:rPr>
        <w:t xml:space="preserve">rok: 2018 – </w:t>
      </w:r>
      <w:r w:rsidR="004F65F0" w:rsidRPr="00E47131">
        <w:rPr>
          <w:rFonts w:ascii="Times New Roman" w:hAnsi="Times New Roman"/>
          <w:u w:val="single"/>
        </w:rPr>
        <w:t>1433 obyvateľov</w:t>
      </w:r>
    </w:p>
    <w:p w:rsidR="00A11ACB" w:rsidRDefault="00B638F3" w:rsidP="00FB2C33">
      <w:pPr>
        <w:spacing w:after="0" w:line="240" w:lineRule="auto"/>
        <w:ind w:left="-567" w:right="142"/>
        <w:jc w:val="both"/>
        <w:rPr>
          <w:rFonts w:ascii="Times New Roman" w:hAnsi="Times New Roman"/>
          <w:b/>
          <w:i/>
        </w:rPr>
      </w:pPr>
      <w:r w:rsidRPr="00E47131">
        <w:rPr>
          <w:rFonts w:ascii="Times New Roman" w:hAnsi="Times New Roman"/>
          <w:i/>
        </w:rPr>
        <w:t>Počet občanov</w:t>
      </w:r>
      <w:r w:rsidRPr="00E47131">
        <w:rPr>
          <w:rFonts w:ascii="Times New Roman" w:hAnsi="Times New Roman"/>
          <w:b/>
          <w:i/>
        </w:rPr>
        <w:t xml:space="preserve">: </w:t>
      </w:r>
      <w:r w:rsidR="00A11ACB" w:rsidRPr="00A11ACB">
        <w:rPr>
          <w:rFonts w:ascii="Times New Roman" w:hAnsi="Times New Roman"/>
          <w:b/>
          <w:i/>
          <w:u w:val="single"/>
        </w:rPr>
        <w:t>prihlásených na trvalý pobyt v</w:t>
      </w:r>
      <w:r w:rsidR="002C12CD">
        <w:rPr>
          <w:rFonts w:ascii="Times New Roman" w:hAnsi="Times New Roman"/>
          <w:b/>
          <w:i/>
          <w:u w:val="single"/>
        </w:rPr>
        <w:t> </w:t>
      </w:r>
      <w:r w:rsidR="00A11ACB" w:rsidRPr="00A11ACB">
        <w:rPr>
          <w:rFonts w:ascii="Times New Roman" w:hAnsi="Times New Roman"/>
          <w:b/>
          <w:i/>
          <w:u w:val="single"/>
        </w:rPr>
        <w:t>obc</w:t>
      </w:r>
      <w:r w:rsidR="002C12CD">
        <w:rPr>
          <w:rFonts w:ascii="Times New Roman" w:hAnsi="Times New Roman"/>
          <w:b/>
          <w:i/>
          <w:u w:val="single"/>
        </w:rPr>
        <w:t xml:space="preserve">i – </w:t>
      </w:r>
      <w:r w:rsidR="00A11ACB" w:rsidRPr="00A11ACB">
        <w:rPr>
          <w:rFonts w:ascii="Times New Roman" w:hAnsi="Times New Roman"/>
          <w:b/>
          <w:i/>
          <w:u w:val="single"/>
        </w:rPr>
        <w:t>1465</w:t>
      </w:r>
    </w:p>
    <w:p w:rsidR="008F1EE9" w:rsidRPr="00E47131" w:rsidRDefault="002946E7" w:rsidP="00A11ACB">
      <w:pPr>
        <w:spacing w:after="0" w:line="240" w:lineRule="auto"/>
        <w:ind w:left="-435" w:right="142" w:firstLine="1275"/>
        <w:jc w:val="both"/>
        <w:rPr>
          <w:rFonts w:ascii="Times New Roman" w:hAnsi="Times New Roman"/>
          <w:b/>
          <w:i/>
        </w:rPr>
      </w:pPr>
      <w:r>
        <w:rPr>
          <w:rFonts w:ascii="Times New Roman" w:hAnsi="Times New Roman"/>
          <w:i/>
        </w:rPr>
        <w:t xml:space="preserve">  </w:t>
      </w:r>
      <w:r w:rsidR="00B638F3" w:rsidRPr="00E47131">
        <w:rPr>
          <w:rFonts w:ascii="Times New Roman" w:hAnsi="Times New Roman"/>
          <w:i/>
        </w:rPr>
        <w:t xml:space="preserve">prihlásených </w:t>
      </w:r>
      <w:r w:rsidR="00B638F3" w:rsidRPr="00E47131">
        <w:rPr>
          <w:rFonts w:ascii="Times New Roman" w:hAnsi="Times New Roman"/>
          <w:b/>
          <w:i/>
        </w:rPr>
        <w:t xml:space="preserve">na prechodný pobyt </w:t>
      </w:r>
      <w:r w:rsidR="00B638F3" w:rsidRPr="00E47131">
        <w:rPr>
          <w:rFonts w:ascii="Times New Roman" w:hAnsi="Times New Roman"/>
          <w:i/>
        </w:rPr>
        <w:t>–</w:t>
      </w:r>
      <w:r w:rsidR="00A11ACB">
        <w:rPr>
          <w:rFonts w:ascii="Times New Roman" w:hAnsi="Times New Roman"/>
          <w:b/>
          <w:i/>
        </w:rPr>
        <w:t>21</w:t>
      </w:r>
      <w:r w:rsidR="00B638F3" w:rsidRPr="005072C1">
        <w:rPr>
          <w:rFonts w:ascii="Times New Roman" w:hAnsi="Times New Roman"/>
          <w:i/>
        </w:rPr>
        <w:t>,</w:t>
      </w:r>
    </w:p>
    <w:p w:rsidR="008F1EE9" w:rsidRPr="00D02043" w:rsidRDefault="002946E7" w:rsidP="00FB2C33">
      <w:pPr>
        <w:pStyle w:val="Odsekzoznamu"/>
        <w:spacing w:line="240" w:lineRule="auto"/>
        <w:ind w:left="840" w:right="142"/>
        <w:jc w:val="both"/>
        <w:rPr>
          <w:rFonts w:ascii="Times New Roman" w:hAnsi="Times New Roman"/>
          <w:i/>
        </w:rPr>
      </w:pPr>
      <w:r>
        <w:rPr>
          <w:rFonts w:ascii="Times New Roman" w:hAnsi="Times New Roman"/>
          <w:i/>
        </w:rPr>
        <w:t xml:space="preserve">  </w:t>
      </w:r>
      <w:r w:rsidR="007E0597" w:rsidRPr="00D02043">
        <w:rPr>
          <w:rFonts w:ascii="Times New Roman" w:hAnsi="Times New Roman"/>
          <w:i/>
        </w:rPr>
        <w:t xml:space="preserve">žijúcich </w:t>
      </w:r>
      <w:r w:rsidR="00B638F3" w:rsidRPr="00D02043">
        <w:rPr>
          <w:rFonts w:ascii="Times New Roman" w:hAnsi="Times New Roman"/>
          <w:b/>
          <w:i/>
        </w:rPr>
        <w:t>na TP bez súpisného čísla</w:t>
      </w:r>
      <w:r w:rsidR="007E0597" w:rsidRPr="00D02043">
        <w:rPr>
          <w:rFonts w:ascii="Times New Roman" w:hAnsi="Times New Roman"/>
          <w:i/>
        </w:rPr>
        <w:t>–</w:t>
      </w:r>
      <w:r w:rsidR="00A11ACB">
        <w:rPr>
          <w:rFonts w:ascii="Times New Roman" w:hAnsi="Times New Roman"/>
          <w:i/>
        </w:rPr>
        <w:t>28</w:t>
      </w:r>
      <w:r w:rsidR="005E7D90" w:rsidRPr="00D02043">
        <w:rPr>
          <w:rFonts w:ascii="Times New Roman" w:hAnsi="Times New Roman"/>
          <w:i/>
        </w:rPr>
        <w:t>,</w:t>
      </w:r>
      <w:r w:rsidR="00B638F3" w:rsidRPr="00D02043">
        <w:rPr>
          <w:rFonts w:ascii="Times New Roman" w:hAnsi="Times New Roman"/>
          <w:i/>
        </w:rPr>
        <w:tab/>
      </w:r>
    </w:p>
    <w:p w:rsidR="007E0597" w:rsidRPr="00E47131" w:rsidRDefault="007E0597" w:rsidP="00FB2C33">
      <w:pPr>
        <w:spacing w:after="0" w:line="240" w:lineRule="auto"/>
        <w:ind w:left="-567" w:right="142"/>
        <w:jc w:val="both"/>
        <w:rPr>
          <w:rFonts w:ascii="Times New Roman" w:hAnsi="Times New Roman"/>
          <w:b/>
          <w:i/>
        </w:rPr>
      </w:pPr>
      <w:r w:rsidRPr="00E47131">
        <w:rPr>
          <w:rFonts w:ascii="Times New Roman" w:hAnsi="Times New Roman"/>
          <w:i/>
        </w:rPr>
        <w:tab/>
      </w:r>
      <w:r w:rsidRPr="00E47131">
        <w:rPr>
          <w:rFonts w:ascii="Times New Roman" w:hAnsi="Times New Roman"/>
          <w:i/>
        </w:rPr>
        <w:tab/>
      </w:r>
      <w:r w:rsidR="002946E7">
        <w:rPr>
          <w:rFonts w:ascii="Times New Roman" w:hAnsi="Times New Roman"/>
          <w:i/>
        </w:rPr>
        <w:t xml:space="preserve">    </w:t>
      </w:r>
      <w:r w:rsidRPr="00E47131">
        <w:rPr>
          <w:rFonts w:ascii="Times New Roman" w:hAnsi="Times New Roman"/>
          <w:b/>
          <w:i/>
        </w:rPr>
        <w:t>prihlásených</w:t>
      </w:r>
      <w:r w:rsidRPr="00E47131">
        <w:rPr>
          <w:rFonts w:ascii="Times New Roman" w:hAnsi="Times New Roman"/>
          <w:i/>
        </w:rPr>
        <w:t xml:space="preserve"> na TP v roku 201</w:t>
      </w:r>
      <w:r w:rsidR="00BF2CE3" w:rsidRPr="00E47131">
        <w:rPr>
          <w:rFonts w:ascii="Times New Roman" w:hAnsi="Times New Roman"/>
          <w:i/>
        </w:rPr>
        <w:t>8</w:t>
      </w:r>
      <w:r w:rsidRPr="00E47131">
        <w:rPr>
          <w:rFonts w:ascii="Times New Roman" w:hAnsi="Times New Roman"/>
          <w:i/>
        </w:rPr>
        <w:t>–</w:t>
      </w:r>
      <w:r w:rsidR="00BF2CE3" w:rsidRPr="00E47131">
        <w:rPr>
          <w:rFonts w:ascii="Times New Roman" w:hAnsi="Times New Roman"/>
          <w:b/>
          <w:i/>
        </w:rPr>
        <w:t>6</w:t>
      </w:r>
      <w:r w:rsidR="00A11ACB">
        <w:rPr>
          <w:rFonts w:ascii="Times New Roman" w:hAnsi="Times New Roman"/>
          <w:b/>
          <w:i/>
        </w:rPr>
        <w:t>0</w:t>
      </w:r>
      <w:r w:rsidR="005E7D90" w:rsidRPr="005072C1">
        <w:rPr>
          <w:rFonts w:ascii="Times New Roman" w:hAnsi="Times New Roman"/>
          <w:i/>
        </w:rPr>
        <w:t>,</w:t>
      </w:r>
    </w:p>
    <w:p w:rsidR="007E0597" w:rsidRPr="00E47131" w:rsidRDefault="007E0597" w:rsidP="00FB2C33">
      <w:pPr>
        <w:spacing w:after="0" w:line="240" w:lineRule="auto"/>
        <w:ind w:left="-567" w:right="142"/>
        <w:jc w:val="both"/>
        <w:rPr>
          <w:rFonts w:ascii="Times New Roman" w:hAnsi="Times New Roman"/>
          <w:b/>
          <w:i/>
        </w:rPr>
      </w:pPr>
      <w:r w:rsidRPr="00E47131">
        <w:rPr>
          <w:rFonts w:ascii="Times New Roman" w:hAnsi="Times New Roman"/>
          <w:i/>
        </w:rPr>
        <w:tab/>
      </w:r>
      <w:r w:rsidRPr="00E47131">
        <w:rPr>
          <w:rFonts w:ascii="Times New Roman" w:hAnsi="Times New Roman"/>
          <w:i/>
        </w:rPr>
        <w:tab/>
      </w:r>
      <w:r w:rsidR="002946E7">
        <w:rPr>
          <w:rFonts w:ascii="Times New Roman" w:hAnsi="Times New Roman"/>
          <w:i/>
        </w:rPr>
        <w:t xml:space="preserve">    </w:t>
      </w:r>
      <w:r w:rsidRPr="00E47131">
        <w:rPr>
          <w:rFonts w:ascii="Times New Roman" w:hAnsi="Times New Roman"/>
          <w:b/>
          <w:i/>
        </w:rPr>
        <w:t xml:space="preserve">odhlásených </w:t>
      </w:r>
      <w:r w:rsidRPr="00E47131">
        <w:rPr>
          <w:rFonts w:ascii="Times New Roman" w:hAnsi="Times New Roman"/>
          <w:i/>
        </w:rPr>
        <w:t>z TP v roku 201</w:t>
      </w:r>
      <w:r w:rsidR="005B0EAC" w:rsidRPr="00E47131">
        <w:rPr>
          <w:rFonts w:ascii="Times New Roman" w:hAnsi="Times New Roman"/>
          <w:i/>
        </w:rPr>
        <w:t xml:space="preserve">8 </w:t>
      </w:r>
      <w:r w:rsidRPr="00E47131">
        <w:rPr>
          <w:rFonts w:ascii="Times New Roman" w:hAnsi="Times New Roman"/>
          <w:i/>
        </w:rPr>
        <w:t xml:space="preserve">– </w:t>
      </w:r>
      <w:r w:rsidR="00A11ACB">
        <w:rPr>
          <w:rFonts w:ascii="Times New Roman" w:hAnsi="Times New Roman"/>
          <w:b/>
          <w:i/>
        </w:rPr>
        <w:t>36</w:t>
      </w:r>
      <w:r w:rsidR="005B0EAC" w:rsidRPr="005072C1">
        <w:rPr>
          <w:rFonts w:ascii="Times New Roman" w:hAnsi="Times New Roman"/>
          <w:i/>
        </w:rPr>
        <w:t>.</w:t>
      </w:r>
    </w:p>
    <w:p w:rsidR="00A11ACB" w:rsidRPr="00C11EED" w:rsidRDefault="009A02A0" w:rsidP="00FB2C33">
      <w:pPr>
        <w:shd w:val="clear" w:color="auto" w:fill="FFFFFF" w:themeFill="background1"/>
        <w:spacing w:after="0" w:line="240" w:lineRule="auto"/>
        <w:ind w:left="-567" w:right="142"/>
        <w:jc w:val="both"/>
        <w:rPr>
          <w:rFonts w:ascii="Times New Roman" w:hAnsi="Times New Roman"/>
          <w:i/>
        </w:rPr>
      </w:pPr>
      <w:r w:rsidRPr="00E47131">
        <w:rPr>
          <w:rFonts w:ascii="Times New Roman" w:hAnsi="Times New Roman"/>
          <w:b/>
          <w:i/>
          <w:color w:val="000000" w:themeColor="text1"/>
        </w:rPr>
        <w:t>Narodené</w:t>
      </w:r>
      <w:r w:rsidR="00AF3FE5" w:rsidRPr="00E47131">
        <w:rPr>
          <w:rFonts w:ascii="Times New Roman" w:hAnsi="Times New Roman"/>
          <w:i/>
          <w:color w:val="000000" w:themeColor="text1"/>
        </w:rPr>
        <w:t xml:space="preserve"> deti v</w:t>
      </w:r>
      <w:r w:rsidR="002946E7">
        <w:rPr>
          <w:rFonts w:ascii="Times New Roman" w:hAnsi="Times New Roman"/>
          <w:i/>
          <w:color w:val="000000" w:themeColor="text1"/>
        </w:rPr>
        <w:t xml:space="preserve"> </w:t>
      </w:r>
      <w:r w:rsidR="00AF3FE5" w:rsidRPr="00E47131">
        <w:rPr>
          <w:rFonts w:ascii="Times New Roman" w:hAnsi="Times New Roman"/>
          <w:i/>
          <w:color w:val="000000" w:themeColor="text1"/>
        </w:rPr>
        <w:t>roku 201</w:t>
      </w:r>
      <w:r w:rsidR="00A11ACB">
        <w:rPr>
          <w:rFonts w:ascii="Times New Roman" w:hAnsi="Times New Roman"/>
          <w:i/>
          <w:color w:val="000000" w:themeColor="text1"/>
        </w:rPr>
        <w:t>9</w:t>
      </w:r>
      <w:r w:rsidRPr="00E47131">
        <w:rPr>
          <w:rFonts w:ascii="Times New Roman" w:hAnsi="Times New Roman"/>
          <w:i/>
          <w:color w:val="000000" w:themeColor="text1"/>
        </w:rPr>
        <w:t xml:space="preserve"> – </w:t>
      </w:r>
      <w:r w:rsidR="00AF3FE5" w:rsidRPr="00E47131">
        <w:rPr>
          <w:rFonts w:ascii="Times New Roman" w:hAnsi="Times New Roman"/>
          <w:b/>
          <w:i/>
          <w:color w:val="000000" w:themeColor="text1"/>
        </w:rPr>
        <w:t>2</w:t>
      </w:r>
      <w:r w:rsidR="00C11EED">
        <w:rPr>
          <w:rFonts w:ascii="Times New Roman" w:hAnsi="Times New Roman"/>
          <w:b/>
          <w:i/>
          <w:color w:val="000000" w:themeColor="text1"/>
        </w:rPr>
        <w:t>4</w:t>
      </w:r>
      <w:r w:rsidR="00496F51">
        <w:rPr>
          <w:rFonts w:ascii="Times New Roman" w:hAnsi="Times New Roman"/>
          <w:b/>
          <w:i/>
          <w:color w:val="000000" w:themeColor="text1"/>
        </w:rPr>
        <w:t xml:space="preserve"> </w:t>
      </w:r>
      <w:r w:rsidRPr="00E47131">
        <w:rPr>
          <w:rFonts w:ascii="Times New Roman" w:hAnsi="Times New Roman"/>
          <w:i/>
          <w:color w:val="000000" w:themeColor="text1"/>
        </w:rPr>
        <w:t xml:space="preserve">detí, z toho </w:t>
      </w:r>
      <w:r w:rsidR="002D581D">
        <w:rPr>
          <w:rFonts w:ascii="Times New Roman" w:hAnsi="Times New Roman"/>
          <w:i/>
          <w:color w:val="000000" w:themeColor="text1"/>
        </w:rPr>
        <w:t>10</w:t>
      </w:r>
      <w:r w:rsidR="008A6D6A">
        <w:rPr>
          <w:rFonts w:ascii="Times New Roman" w:hAnsi="Times New Roman"/>
          <w:i/>
          <w:color w:val="000000" w:themeColor="text1"/>
        </w:rPr>
        <w:t xml:space="preserve"> </w:t>
      </w:r>
      <w:r w:rsidR="00E66908" w:rsidRPr="002D581D">
        <w:rPr>
          <w:rFonts w:ascii="Times New Roman" w:hAnsi="Times New Roman"/>
          <w:i/>
        </w:rPr>
        <w:t>di</w:t>
      </w:r>
      <w:r w:rsidR="00E66908" w:rsidRPr="00E47131">
        <w:rPr>
          <w:rFonts w:ascii="Times New Roman" w:hAnsi="Times New Roman"/>
          <w:i/>
          <w:color w:val="000000" w:themeColor="text1"/>
        </w:rPr>
        <w:t>evčat. V roku 201</w:t>
      </w:r>
      <w:r w:rsidR="00A11ACB">
        <w:rPr>
          <w:rFonts w:ascii="Times New Roman" w:hAnsi="Times New Roman"/>
          <w:i/>
          <w:color w:val="000000" w:themeColor="text1"/>
        </w:rPr>
        <w:t>9</w:t>
      </w:r>
      <w:r w:rsidR="00E66908" w:rsidRPr="00E47131">
        <w:rPr>
          <w:rFonts w:ascii="Times New Roman" w:hAnsi="Times New Roman"/>
          <w:i/>
          <w:color w:val="000000" w:themeColor="text1"/>
        </w:rPr>
        <w:t xml:space="preserve"> dali rodičia v Bohdanovciach svojim deťom takéto mená:</w:t>
      </w:r>
      <w:r w:rsidR="002946E7">
        <w:rPr>
          <w:rFonts w:ascii="Times New Roman" w:hAnsi="Times New Roman"/>
          <w:i/>
          <w:color w:val="000000" w:themeColor="text1"/>
        </w:rPr>
        <w:t xml:space="preserve"> </w:t>
      </w:r>
      <w:r w:rsidR="00A11ACB">
        <w:rPr>
          <w:rFonts w:ascii="Times New Roman" w:hAnsi="Times New Roman"/>
          <w:i/>
          <w:color w:val="000000" w:themeColor="text1"/>
        </w:rPr>
        <w:t>Pavol</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Lukáš</w:t>
      </w:r>
      <w:r w:rsidR="005072C1">
        <w:rPr>
          <w:rFonts w:ascii="Times New Roman" w:hAnsi="Times New Roman"/>
          <w:i/>
          <w:color w:val="000000" w:themeColor="text1"/>
        </w:rPr>
        <w:t xml:space="preserve"> –</w:t>
      </w:r>
      <w:r w:rsidR="00A11ACB">
        <w:rPr>
          <w:rFonts w:ascii="Times New Roman" w:hAnsi="Times New Roman"/>
          <w:i/>
          <w:color w:val="000000" w:themeColor="text1"/>
        </w:rPr>
        <w:t>3</w:t>
      </w:r>
      <w:r w:rsidR="00E66908" w:rsidRPr="00E47131">
        <w:rPr>
          <w:rFonts w:ascii="Times New Roman" w:hAnsi="Times New Roman"/>
          <w:i/>
          <w:color w:val="000000" w:themeColor="text1"/>
        </w:rPr>
        <w:t xml:space="preserve">x, </w:t>
      </w:r>
      <w:r w:rsidR="00A11ACB">
        <w:rPr>
          <w:rFonts w:ascii="Times New Roman" w:hAnsi="Times New Roman"/>
          <w:i/>
          <w:color w:val="000000" w:themeColor="text1"/>
        </w:rPr>
        <w:t>Adam – 2x</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Eliška</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Róbert</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Zeleen</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Natália</w:t>
      </w:r>
      <w:r w:rsidR="00E15B95">
        <w:rPr>
          <w:rFonts w:ascii="Times New Roman" w:hAnsi="Times New Roman"/>
          <w:i/>
          <w:color w:val="000000" w:themeColor="text1"/>
        </w:rPr>
        <w:t xml:space="preserve"> – 2x</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Filip –</w:t>
      </w:r>
      <w:r w:rsidR="00E15B95">
        <w:rPr>
          <w:rFonts w:ascii="Times New Roman" w:hAnsi="Times New Roman"/>
          <w:i/>
          <w:color w:val="000000" w:themeColor="text1"/>
        </w:rPr>
        <w:t xml:space="preserve"> 3</w:t>
      </w:r>
      <w:r w:rsidR="00A11ACB">
        <w:rPr>
          <w:rFonts w:ascii="Times New Roman" w:hAnsi="Times New Roman"/>
          <w:i/>
          <w:color w:val="000000" w:themeColor="text1"/>
        </w:rPr>
        <w:t>x</w:t>
      </w:r>
      <w:r w:rsidR="00E66908" w:rsidRPr="00E47131">
        <w:rPr>
          <w:rFonts w:ascii="Times New Roman" w:hAnsi="Times New Roman"/>
          <w:i/>
          <w:color w:val="000000" w:themeColor="text1"/>
        </w:rPr>
        <w:t xml:space="preserve">, </w:t>
      </w:r>
      <w:r w:rsidR="00A11ACB">
        <w:rPr>
          <w:rFonts w:ascii="Times New Roman" w:hAnsi="Times New Roman"/>
          <w:i/>
          <w:color w:val="000000" w:themeColor="text1"/>
        </w:rPr>
        <w:t>Lucia</w:t>
      </w:r>
      <w:r w:rsidR="002C12CD">
        <w:rPr>
          <w:rFonts w:ascii="Times New Roman" w:hAnsi="Times New Roman"/>
          <w:i/>
          <w:color w:val="000000" w:themeColor="text1"/>
        </w:rPr>
        <w:t>,</w:t>
      </w:r>
      <w:r w:rsidR="00A11ACB">
        <w:rPr>
          <w:rFonts w:ascii="Times New Roman" w:hAnsi="Times New Roman"/>
          <w:i/>
          <w:color w:val="000000" w:themeColor="text1"/>
        </w:rPr>
        <w:t xml:space="preserve"> Ela, Júlia, Timea, </w:t>
      </w:r>
      <w:r w:rsidR="00E15B95">
        <w:rPr>
          <w:rFonts w:ascii="Times New Roman" w:hAnsi="Times New Roman"/>
          <w:i/>
          <w:color w:val="000000" w:themeColor="text1"/>
        </w:rPr>
        <w:t>Tomáš – 2x, Ema, Adrián,</w:t>
      </w:r>
      <w:r w:rsidR="00C11EED">
        <w:rPr>
          <w:rFonts w:ascii="Times New Roman" w:hAnsi="Times New Roman"/>
          <w:i/>
          <w:color w:val="000000" w:themeColor="text1"/>
        </w:rPr>
        <w:t xml:space="preserve"> Silvia, </w:t>
      </w:r>
      <w:r w:rsidR="002D581D">
        <w:rPr>
          <w:rFonts w:ascii="Times New Roman" w:hAnsi="Times New Roman"/>
          <w:i/>
          <w:color w:val="000000" w:themeColor="text1"/>
        </w:rPr>
        <w:t>Artur</w:t>
      </w:r>
      <w:r w:rsidR="00C11EED" w:rsidRPr="00C11EED">
        <w:rPr>
          <w:rFonts w:ascii="Times New Roman" w:hAnsi="Times New Roman"/>
          <w:i/>
          <w:color w:val="FF0000"/>
        </w:rPr>
        <w:t>.</w:t>
      </w:r>
      <w:r w:rsidR="002946E7">
        <w:rPr>
          <w:rFonts w:ascii="Times New Roman" w:hAnsi="Times New Roman"/>
          <w:i/>
          <w:color w:val="FF0000"/>
        </w:rPr>
        <w:t xml:space="preserve"> </w:t>
      </w:r>
      <w:r w:rsidR="00500964" w:rsidRPr="00500964">
        <w:rPr>
          <w:rFonts w:ascii="Times New Roman" w:hAnsi="Times New Roman"/>
          <w:i/>
        </w:rPr>
        <w:t>Počty narodených d</w:t>
      </w:r>
      <w:r w:rsidR="00C11EED" w:rsidRPr="00500964">
        <w:rPr>
          <w:rFonts w:ascii="Times New Roman" w:hAnsi="Times New Roman"/>
          <w:i/>
        </w:rPr>
        <w:t>e</w:t>
      </w:r>
      <w:r w:rsidR="002C12CD">
        <w:rPr>
          <w:rFonts w:ascii="Times New Roman" w:hAnsi="Times New Roman"/>
          <w:i/>
        </w:rPr>
        <w:t>t</w:t>
      </w:r>
      <w:r w:rsidR="002C12CD" w:rsidRPr="002946E7">
        <w:rPr>
          <w:rFonts w:ascii="Times New Roman" w:hAnsi="Times New Roman"/>
          <w:i/>
        </w:rPr>
        <w:t>í</w:t>
      </w:r>
      <w:r w:rsidR="00C11EED" w:rsidRPr="00C11EED">
        <w:rPr>
          <w:rFonts w:ascii="Times New Roman" w:hAnsi="Times New Roman"/>
          <w:i/>
        </w:rPr>
        <w:t xml:space="preserve"> v predchádzajúcich rokoch:</w:t>
      </w:r>
      <w:r w:rsidR="00C11EED">
        <w:rPr>
          <w:rFonts w:ascii="Times New Roman" w:hAnsi="Times New Roman"/>
          <w:i/>
        </w:rPr>
        <w:t>201</w:t>
      </w:r>
      <w:r w:rsidR="002C12CD">
        <w:rPr>
          <w:rFonts w:ascii="Times New Roman" w:hAnsi="Times New Roman"/>
          <w:i/>
        </w:rPr>
        <w:t>5 –</w:t>
      </w:r>
      <w:r w:rsidR="00C11EED">
        <w:rPr>
          <w:rFonts w:ascii="Times New Roman" w:hAnsi="Times New Roman"/>
          <w:i/>
        </w:rPr>
        <w:t xml:space="preserve"> 16 detí, 201</w:t>
      </w:r>
      <w:r w:rsidR="002C12CD">
        <w:rPr>
          <w:rFonts w:ascii="Times New Roman" w:hAnsi="Times New Roman"/>
          <w:i/>
        </w:rPr>
        <w:t>6 –</w:t>
      </w:r>
      <w:r w:rsidR="00C11EED">
        <w:rPr>
          <w:rFonts w:ascii="Times New Roman" w:hAnsi="Times New Roman"/>
          <w:i/>
        </w:rPr>
        <w:t xml:space="preserve"> 19 detí, 201</w:t>
      </w:r>
      <w:r w:rsidR="002C12CD">
        <w:rPr>
          <w:rFonts w:ascii="Times New Roman" w:hAnsi="Times New Roman"/>
          <w:i/>
        </w:rPr>
        <w:t>7 –</w:t>
      </w:r>
      <w:r w:rsidR="00C11EED">
        <w:rPr>
          <w:rFonts w:ascii="Times New Roman" w:hAnsi="Times New Roman"/>
          <w:i/>
        </w:rPr>
        <w:t xml:space="preserve"> 2</w:t>
      </w:r>
      <w:r w:rsidR="00F331DA">
        <w:rPr>
          <w:rFonts w:ascii="Times New Roman" w:hAnsi="Times New Roman"/>
          <w:i/>
        </w:rPr>
        <w:t>8</w:t>
      </w:r>
      <w:r w:rsidR="00C11EED">
        <w:rPr>
          <w:rFonts w:ascii="Times New Roman" w:hAnsi="Times New Roman"/>
          <w:i/>
        </w:rPr>
        <w:t xml:space="preserve"> detí, 201</w:t>
      </w:r>
      <w:r w:rsidR="000B71C8">
        <w:rPr>
          <w:rFonts w:ascii="Times New Roman" w:hAnsi="Times New Roman"/>
          <w:i/>
        </w:rPr>
        <w:t>8 –</w:t>
      </w:r>
      <w:r w:rsidR="00C11EED">
        <w:rPr>
          <w:rFonts w:ascii="Times New Roman" w:hAnsi="Times New Roman"/>
          <w:i/>
        </w:rPr>
        <w:t xml:space="preserve"> 27 detí.</w:t>
      </w:r>
    </w:p>
    <w:p w:rsidR="006675FF" w:rsidRPr="00E47131" w:rsidRDefault="009A02A0" w:rsidP="00FB2C33">
      <w:pPr>
        <w:pStyle w:val="Odsekzoznamu"/>
        <w:shd w:val="clear" w:color="auto" w:fill="FFFFFF" w:themeFill="background1"/>
        <w:spacing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Zomrel</w:t>
      </w:r>
      <w:r w:rsidR="005072C1">
        <w:rPr>
          <w:rFonts w:ascii="Times New Roman" w:hAnsi="Times New Roman"/>
          <w:b/>
          <w:i/>
          <w:color w:val="000000" w:themeColor="text1"/>
        </w:rPr>
        <w:t>í</w:t>
      </w:r>
      <w:r w:rsidRPr="00E47131">
        <w:rPr>
          <w:rFonts w:ascii="Times New Roman" w:hAnsi="Times New Roman"/>
          <w:i/>
          <w:color w:val="000000" w:themeColor="text1"/>
        </w:rPr>
        <w:t xml:space="preserve"> občan</w:t>
      </w:r>
      <w:r w:rsidR="005072C1">
        <w:rPr>
          <w:rFonts w:ascii="Times New Roman" w:hAnsi="Times New Roman"/>
          <w:i/>
          <w:color w:val="000000" w:themeColor="text1"/>
        </w:rPr>
        <w:t>ia</w:t>
      </w:r>
      <w:r w:rsidR="008A6D6A">
        <w:rPr>
          <w:rFonts w:ascii="Times New Roman" w:hAnsi="Times New Roman"/>
          <w:i/>
          <w:color w:val="000000" w:themeColor="text1"/>
        </w:rPr>
        <w:t xml:space="preserve"> </w:t>
      </w:r>
      <w:r w:rsidR="006675FF" w:rsidRPr="00E47131">
        <w:rPr>
          <w:rFonts w:ascii="Times New Roman" w:hAnsi="Times New Roman"/>
          <w:i/>
          <w:color w:val="000000" w:themeColor="text1"/>
        </w:rPr>
        <w:t xml:space="preserve">v roku </w:t>
      </w:r>
      <w:r w:rsidR="00FF4424" w:rsidRPr="00E47131">
        <w:rPr>
          <w:rFonts w:ascii="Times New Roman" w:hAnsi="Times New Roman"/>
          <w:i/>
          <w:color w:val="000000" w:themeColor="text1"/>
        </w:rPr>
        <w:t>201</w:t>
      </w:r>
      <w:r w:rsidR="00E15B95">
        <w:rPr>
          <w:rFonts w:ascii="Times New Roman" w:hAnsi="Times New Roman"/>
          <w:i/>
          <w:color w:val="000000" w:themeColor="text1"/>
        </w:rPr>
        <w:t>9</w:t>
      </w:r>
      <w:r w:rsidRPr="00E47131">
        <w:rPr>
          <w:rFonts w:ascii="Times New Roman" w:hAnsi="Times New Roman"/>
          <w:i/>
          <w:color w:val="000000" w:themeColor="text1"/>
        </w:rPr>
        <w:t xml:space="preserve"> – </w:t>
      </w:r>
      <w:r w:rsidRPr="00E47131">
        <w:rPr>
          <w:rFonts w:ascii="Times New Roman" w:hAnsi="Times New Roman"/>
          <w:b/>
          <w:i/>
          <w:color w:val="000000" w:themeColor="text1"/>
        </w:rPr>
        <w:t>1</w:t>
      </w:r>
      <w:r w:rsidR="00FF4424" w:rsidRPr="00E47131">
        <w:rPr>
          <w:rFonts w:ascii="Times New Roman" w:hAnsi="Times New Roman"/>
          <w:b/>
          <w:i/>
          <w:color w:val="000000" w:themeColor="text1"/>
        </w:rPr>
        <w:t>3</w:t>
      </w:r>
      <w:r w:rsidRPr="00E47131">
        <w:rPr>
          <w:rFonts w:ascii="Times New Roman" w:hAnsi="Times New Roman"/>
          <w:i/>
          <w:color w:val="000000" w:themeColor="text1"/>
        </w:rPr>
        <w:t xml:space="preserve">, z toho </w:t>
      </w:r>
      <w:r w:rsidR="00AE4FB4" w:rsidRPr="00E47131">
        <w:rPr>
          <w:rFonts w:ascii="Times New Roman" w:hAnsi="Times New Roman"/>
          <w:i/>
          <w:color w:val="000000" w:themeColor="text1"/>
        </w:rPr>
        <w:t>6</w:t>
      </w:r>
      <w:r w:rsidRPr="00E47131">
        <w:rPr>
          <w:rFonts w:ascii="Times New Roman" w:hAnsi="Times New Roman"/>
          <w:i/>
          <w:color w:val="000000" w:themeColor="text1"/>
        </w:rPr>
        <w:t xml:space="preserve"> ž</w:t>
      </w:r>
      <w:r w:rsidR="006675FF" w:rsidRPr="00E47131">
        <w:rPr>
          <w:rFonts w:ascii="Times New Roman" w:hAnsi="Times New Roman"/>
          <w:i/>
          <w:color w:val="000000" w:themeColor="text1"/>
        </w:rPr>
        <w:t>ien</w:t>
      </w:r>
      <w:r w:rsidRPr="00E47131">
        <w:rPr>
          <w:rFonts w:ascii="Times New Roman" w:hAnsi="Times New Roman"/>
          <w:i/>
          <w:color w:val="000000" w:themeColor="text1"/>
        </w:rPr>
        <w:t xml:space="preserve">: </w:t>
      </w:r>
      <w:r w:rsidR="00E15B95">
        <w:rPr>
          <w:rFonts w:ascii="Times New Roman" w:hAnsi="Times New Roman"/>
          <w:color w:val="000000" w:themeColor="text1"/>
        </w:rPr>
        <w:t>Horváthová Alžbeta, Ďurian Anton, Taligová Mária, Hrachová Mária, Hlbocký Milan, Ladňáková Mária, Valent František, Sýkorová Anna, Fandelová Štefánia, Sýkora Eduard, Rezbárik Jozef, Škorvaga Jozef, Šinka Milan.</w:t>
      </w:r>
    </w:p>
    <w:p w:rsidR="009A02A0" w:rsidRPr="00E47131" w:rsidRDefault="009A02A0" w:rsidP="00FB2C33">
      <w:pPr>
        <w:pStyle w:val="Odsekzoznamu"/>
        <w:shd w:val="clear" w:color="auto" w:fill="FFFFFF" w:themeFill="background1"/>
        <w:spacing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Najstarší</w:t>
      </w:r>
      <w:r w:rsidR="00E15B95">
        <w:rPr>
          <w:rFonts w:ascii="Times New Roman" w:hAnsi="Times New Roman"/>
          <w:b/>
          <w:i/>
          <w:color w:val="000000" w:themeColor="text1"/>
        </w:rPr>
        <w:t>m</w:t>
      </w:r>
      <w:r w:rsidRPr="00E47131">
        <w:rPr>
          <w:rFonts w:ascii="Times New Roman" w:hAnsi="Times New Roman"/>
          <w:b/>
          <w:i/>
          <w:color w:val="000000" w:themeColor="text1"/>
        </w:rPr>
        <w:t xml:space="preserve"> obyvate</w:t>
      </w:r>
      <w:r w:rsidR="006675FF" w:rsidRPr="00E47131">
        <w:rPr>
          <w:rFonts w:ascii="Times New Roman" w:hAnsi="Times New Roman"/>
          <w:b/>
          <w:i/>
          <w:color w:val="000000" w:themeColor="text1"/>
        </w:rPr>
        <w:t>ľ</w:t>
      </w:r>
      <w:r w:rsidR="00E15B95">
        <w:rPr>
          <w:rFonts w:ascii="Times New Roman" w:hAnsi="Times New Roman"/>
          <w:b/>
          <w:i/>
          <w:color w:val="000000" w:themeColor="text1"/>
        </w:rPr>
        <w:t>om</w:t>
      </w:r>
      <w:r w:rsidRPr="00E47131">
        <w:rPr>
          <w:rFonts w:ascii="Times New Roman" w:hAnsi="Times New Roman"/>
          <w:i/>
          <w:color w:val="000000" w:themeColor="text1"/>
        </w:rPr>
        <w:t xml:space="preserve"> našej obce</w:t>
      </w:r>
      <w:r w:rsidR="00130288" w:rsidRPr="00E47131">
        <w:rPr>
          <w:rFonts w:ascii="Times New Roman" w:hAnsi="Times New Roman"/>
          <w:i/>
          <w:color w:val="000000" w:themeColor="text1"/>
        </w:rPr>
        <w:t xml:space="preserve"> zo žien </w:t>
      </w:r>
      <w:r w:rsidR="006675FF" w:rsidRPr="00E47131">
        <w:rPr>
          <w:rFonts w:ascii="Times New Roman" w:hAnsi="Times New Roman"/>
          <w:i/>
          <w:color w:val="000000" w:themeColor="text1"/>
        </w:rPr>
        <w:t>je</w:t>
      </w:r>
      <w:r w:rsidRPr="00E47131">
        <w:rPr>
          <w:rFonts w:ascii="Times New Roman" w:hAnsi="Times New Roman"/>
          <w:i/>
          <w:color w:val="000000" w:themeColor="text1"/>
        </w:rPr>
        <w:t xml:space="preserve"> pani </w:t>
      </w:r>
      <w:r w:rsidR="00AE4FB4" w:rsidRPr="00E47131">
        <w:rPr>
          <w:rFonts w:ascii="Times New Roman" w:hAnsi="Times New Roman"/>
          <w:i/>
          <w:color w:val="000000" w:themeColor="text1"/>
        </w:rPr>
        <w:t>Anna Heged</w:t>
      </w:r>
      <w:r w:rsidR="008E7911">
        <w:rPr>
          <w:rFonts w:ascii="Times New Roman" w:hAnsi="Times New Roman"/>
          <w:i/>
          <w:color w:val="000000" w:themeColor="text1"/>
        </w:rPr>
        <w:t>ü</w:t>
      </w:r>
      <w:r w:rsidR="00AE4FB4" w:rsidRPr="00E47131">
        <w:rPr>
          <w:rFonts w:ascii="Times New Roman" w:hAnsi="Times New Roman"/>
          <w:i/>
          <w:color w:val="000000" w:themeColor="text1"/>
        </w:rPr>
        <w:t>sová, nar. r. 1925</w:t>
      </w:r>
      <w:r w:rsidR="00130288" w:rsidRPr="00E47131">
        <w:rPr>
          <w:rFonts w:ascii="Times New Roman" w:hAnsi="Times New Roman"/>
          <w:i/>
          <w:color w:val="000000" w:themeColor="text1"/>
        </w:rPr>
        <w:t>, z</w:t>
      </w:r>
      <w:r w:rsidR="00E15B95">
        <w:rPr>
          <w:rFonts w:ascii="Times New Roman" w:hAnsi="Times New Roman"/>
          <w:i/>
          <w:color w:val="000000" w:themeColor="text1"/>
        </w:rPr>
        <w:t> </w:t>
      </w:r>
      <w:r w:rsidR="00130288" w:rsidRPr="00E47131">
        <w:rPr>
          <w:rFonts w:ascii="Times New Roman" w:hAnsi="Times New Roman"/>
          <w:i/>
          <w:color w:val="000000" w:themeColor="text1"/>
        </w:rPr>
        <w:t>mužov</w:t>
      </w:r>
      <w:r w:rsidR="00E15B95">
        <w:rPr>
          <w:rFonts w:ascii="Times New Roman" w:hAnsi="Times New Roman"/>
          <w:i/>
          <w:color w:val="000000" w:themeColor="text1"/>
        </w:rPr>
        <w:t xml:space="preserve"> je to František Tóth</w:t>
      </w:r>
      <w:r w:rsidR="000B71C8">
        <w:rPr>
          <w:rFonts w:ascii="Times New Roman" w:hAnsi="Times New Roman"/>
          <w:i/>
          <w:color w:val="000000" w:themeColor="text1"/>
        </w:rPr>
        <w:t>,</w:t>
      </w:r>
      <w:r w:rsidR="008A6D6A">
        <w:rPr>
          <w:rFonts w:ascii="Times New Roman" w:hAnsi="Times New Roman"/>
          <w:i/>
          <w:color w:val="000000" w:themeColor="text1"/>
        </w:rPr>
        <w:t xml:space="preserve"> </w:t>
      </w:r>
      <w:r w:rsidR="00E15B95">
        <w:rPr>
          <w:rFonts w:ascii="Times New Roman" w:hAnsi="Times New Roman"/>
          <w:i/>
          <w:color w:val="000000" w:themeColor="text1"/>
        </w:rPr>
        <w:t>na</w:t>
      </w:r>
      <w:r w:rsidR="008A6D6A">
        <w:rPr>
          <w:rFonts w:ascii="Times New Roman" w:hAnsi="Times New Roman"/>
          <w:i/>
          <w:color w:val="000000" w:themeColor="text1"/>
        </w:rPr>
        <w:t xml:space="preserve">r. </w:t>
      </w:r>
      <w:r w:rsidR="00E15B95" w:rsidRPr="0058388A">
        <w:rPr>
          <w:rFonts w:ascii="Times New Roman" w:hAnsi="Times New Roman"/>
          <w:i/>
        </w:rPr>
        <w:t>1934</w:t>
      </w:r>
      <w:r w:rsidR="00130288" w:rsidRPr="00E47131">
        <w:rPr>
          <w:rFonts w:ascii="Times New Roman" w:hAnsi="Times New Roman"/>
          <w:i/>
          <w:color w:val="000000" w:themeColor="text1"/>
        </w:rPr>
        <w:t>.</w:t>
      </w:r>
    </w:p>
    <w:p w:rsidR="009A02A0" w:rsidRPr="00E47131" w:rsidRDefault="009A02A0" w:rsidP="00FB2C33">
      <w:pPr>
        <w:spacing w:after="0"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Priemerný vek</w:t>
      </w:r>
      <w:r w:rsidRPr="00E47131">
        <w:rPr>
          <w:rFonts w:ascii="Times New Roman" w:hAnsi="Times New Roman"/>
          <w:i/>
          <w:color w:val="000000" w:themeColor="text1"/>
        </w:rPr>
        <w:t xml:space="preserve"> obyvateľov prihlásených na trvalý pobyt v obci – </w:t>
      </w:r>
      <w:r w:rsidR="00494C58" w:rsidRPr="00E47131">
        <w:rPr>
          <w:rFonts w:ascii="Times New Roman" w:hAnsi="Times New Roman"/>
          <w:b/>
          <w:color w:val="000000" w:themeColor="text1"/>
        </w:rPr>
        <w:t>38,</w:t>
      </w:r>
      <w:r w:rsidR="005B0EAC" w:rsidRPr="00E47131">
        <w:rPr>
          <w:rFonts w:ascii="Times New Roman" w:hAnsi="Times New Roman"/>
          <w:b/>
          <w:color w:val="000000" w:themeColor="text1"/>
        </w:rPr>
        <w:t>3</w:t>
      </w:r>
      <w:r w:rsidRPr="00E47131">
        <w:rPr>
          <w:rFonts w:ascii="Times New Roman" w:hAnsi="Times New Roman"/>
          <w:color w:val="000000" w:themeColor="text1"/>
        </w:rPr>
        <w:t xml:space="preserve"> rokov</w:t>
      </w:r>
      <w:r w:rsidR="005B0EAC" w:rsidRPr="00E47131">
        <w:rPr>
          <w:rFonts w:ascii="Times New Roman" w:hAnsi="Times New Roman"/>
          <w:color w:val="000000" w:themeColor="text1"/>
        </w:rPr>
        <w:t xml:space="preserve"> (v roku 2016 – 39,1</w:t>
      </w:r>
      <w:r w:rsidR="000F5BD9" w:rsidRPr="00E47131">
        <w:rPr>
          <w:rFonts w:ascii="Times New Roman" w:hAnsi="Times New Roman"/>
          <w:color w:val="000000" w:themeColor="text1"/>
        </w:rPr>
        <w:t xml:space="preserve"> rokov)</w:t>
      </w:r>
      <w:r w:rsidRPr="00E47131">
        <w:rPr>
          <w:rFonts w:ascii="Times New Roman" w:hAnsi="Times New Roman"/>
          <w:color w:val="000000" w:themeColor="text1"/>
        </w:rPr>
        <w:t xml:space="preserve">, z toho muži – </w:t>
      </w:r>
      <w:r w:rsidR="005B0EAC" w:rsidRPr="00E47131">
        <w:rPr>
          <w:rFonts w:ascii="Times New Roman" w:hAnsi="Times New Roman"/>
          <w:color w:val="000000" w:themeColor="text1"/>
        </w:rPr>
        <w:t>37,</w:t>
      </w:r>
      <w:r w:rsidR="00E15B95">
        <w:rPr>
          <w:rFonts w:ascii="Times New Roman" w:hAnsi="Times New Roman"/>
          <w:color w:val="000000" w:themeColor="text1"/>
        </w:rPr>
        <w:t>0</w:t>
      </w:r>
      <w:r w:rsidRPr="00E47131">
        <w:rPr>
          <w:rFonts w:ascii="Times New Roman" w:hAnsi="Times New Roman"/>
          <w:color w:val="000000" w:themeColor="text1"/>
        </w:rPr>
        <w:t xml:space="preserve"> rokov a ženy – </w:t>
      </w:r>
      <w:r w:rsidR="00494C58" w:rsidRPr="00E47131">
        <w:rPr>
          <w:rFonts w:ascii="Times New Roman" w:hAnsi="Times New Roman"/>
          <w:color w:val="000000" w:themeColor="text1"/>
        </w:rPr>
        <w:t>39,</w:t>
      </w:r>
      <w:r w:rsidR="00E15B95">
        <w:rPr>
          <w:rFonts w:ascii="Times New Roman" w:hAnsi="Times New Roman"/>
          <w:color w:val="000000" w:themeColor="text1"/>
        </w:rPr>
        <w:t xml:space="preserve">6 </w:t>
      </w:r>
      <w:r w:rsidRPr="00E47131">
        <w:rPr>
          <w:rFonts w:ascii="Times New Roman" w:hAnsi="Times New Roman"/>
          <w:color w:val="000000" w:themeColor="text1"/>
        </w:rPr>
        <w:t xml:space="preserve">rokov. </w:t>
      </w:r>
    </w:p>
    <w:p w:rsidR="009A02A0" w:rsidRPr="00E47131" w:rsidRDefault="00986773" w:rsidP="00FB2C33">
      <w:pPr>
        <w:spacing w:after="0" w:line="240" w:lineRule="auto"/>
        <w:ind w:left="-567" w:right="142"/>
        <w:jc w:val="both"/>
        <w:rPr>
          <w:rFonts w:ascii="Times New Roman" w:hAnsi="Times New Roman"/>
          <w:color w:val="000000" w:themeColor="text1"/>
        </w:rPr>
      </w:pPr>
      <w:r w:rsidRPr="00720111">
        <w:rPr>
          <w:rFonts w:ascii="Times New Roman" w:hAnsi="Times New Roman"/>
          <w:b/>
          <w:i/>
          <w:color w:val="000000" w:themeColor="text1"/>
        </w:rPr>
        <w:t>Matričný úrad</w:t>
      </w:r>
      <w:r w:rsidR="009A02A0" w:rsidRPr="00720111">
        <w:rPr>
          <w:rFonts w:ascii="Times New Roman" w:hAnsi="Times New Roman"/>
          <w:b/>
          <w:i/>
          <w:color w:val="000000" w:themeColor="text1"/>
        </w:rPr>
        <w:t xml:space="preserve"> v Bohdanovciach nad Trnavou</w:t>
      </w:r>
      <w:r w:rsidR="0058388A">
        <w:rPr>
          <w:rFonts w:ascii="Times New Roman" w:hAnsi="Times New Roman"/>
          <w:b/>
          <w:i/>
          <w:color w:val="000000" w:themeColor="text1"/>
        </w:rPr>
        <w:t xml:space="preserve"> </w:t>
      </w:r>
      <w:r>
        <w:rPr>
          <w:rFonts w:ascii="Times New Roman" w:hAnsi="Times New Roman"/>
          <w:color w:val="000000" w:themeColor="text1"/>
        </w:rPr>
        <w:t xml:space="preserve">spracoval v roku 2019:  sobáš </w:t>
      </w:r>
      <w:r w:rsidR="009A02A0" w:rsidRPr="00E47131">
        <w:rPr>
          <w:rFonts w:ascii="Times New Roman" w:hAnsi="Times New Roman"/>
          <w:color w:val="000000" w:themeColor="text1"/>
        </w:rPr>
        <w:t xml:space="preserve">– </w:t>
      </w:r>
      <w:r w:rsidR="007352F4" w:rsidRPr="00E47131">
        <w:rPr>
          <w:rFonts w:ascii="Times New Roman" w:hAnsi="Times New Roman"/>
          <w:color w:val="000000" w:themeColor="text1"/>
        </w:rPr>
        <w:t>1</w:t>
      </w:r>
      <w:r w:rsidR="00E15B95">
        <w:rPr>
          <w:rFonts w:ascii="Times New Roman" w:hAnsi="Times New Roman"/>
          <w:color w:val="000000" w:themeColor="text1"/>
        </w:rPr>
        <w:t>5</w:t>
      </w:r>
      <w:r>
        <w:rPr>
          <w:rFonts w:ascii="Times New Roman" w:hAnsi="Times New Roman"/>
          <w:color w:val="000000" w:themeColor="text1"/>
        </w:rPr>
        <w:t>x</w:t>
      </w:r>
      <w:r w:rsidR="009A02A0" w:rsidRPr="00E47131">
        <w:rPr>
          <w:rFonts w:ascii="Times New Roman" w:hAnsi="Times New Roman"/>
          <w:color w:val="000000" w:themeColor="text1"/>
        </w:rPr>
        <w:t xml:space="preserve"> (z toho </w:t>
      </w:r>
      <w:r w:rsidR="0050507E">
        <w:rPr>
          <w:rFonts w:ascii="Times New Roman" w:hAnsi="Times New Roman"/>
          <w:color w:val="000000" w:themeColor="text1"/>
        </w:rPr>
        <w:t>7</w:t>
      </w:r>
      <w:r w:rsidR="007352F4" w:rsidRPr="00E47131">
        <w:rPr>
          <w:rFonts w:ascii="Times New Roman" w:hAnsi="Times New Roman"/>
          <w:color w:val="000000" w:themeColor="text1"/>
        </w:rPr>
        <w:t xml:space="preserve"> civiln</w:t>
      </w:r>
      <w:r w:rsidR="0050507E">
        <w:rPr>
          <w:rFonts w:ascii="Times New Roman" w:hAnsi="Times New Roman"/>
          <w:color w:val="000000" w:themeColor="text1"/>
        </w:rPr>
        <w:t>ých</w:t>
      </w:r>
      <w:r>
        <w:rPr>
          <w:rFonts w:ascii="Times New Roman" w:hAnsi="Times New Roman"/>
          <w:color w:val="000000" w:themeColor="text1"/>
        </w:rPr>
        <w:t>)</w:t>
      </w:r>
      <w:r w:rsidR="00720111">
        <w:rPr>
          <w:rFonts w:ascii="Times New Roman" w:hAnsi="Times New Roman"/>
          <w:color w:val="000000" w:themeColor="text1"/>
        </w:rPr>
        <w:t>, rozvod</w:t>
      </w:r>
      <w:r>
        <w:rPr>
          <w:rFonts w:ascii="Times New Roman" w:hAnsi="Times New Roman"/>
          <w:color w:val="000000" w:themeColor="text1"/>
        </w:rPr>
        <w:t xml:space="preserve"> – 6x, zmena priezviska – 3x, </w:t>
      </w:r>
      <w:r w:rsidR="00720111">
        <w:rPr>
          <w:rFonts w:ascii="Times New Roman" w:hAnsi="Times New Roman"/>
          <w:color w:val="000000" w:themeColor="text1"/>
        </w:rPr>
        <w:t>uznanie otcovstva nenarodenému dieťaťu – 4x, žiadosť na zápis v osobitnej matrik</w:t>
      </w:r>
      <w:r w:rsidR="000B71C8">
        <w:rPr>
          <w:rFonts w:ascii="Times New Roman" w:hAnsi="Times New Roman"/>
          <w:color w:val="000000" w:themeColor="text1"/>
        </w:rPr>
        <w:t xml:space="preserve">e – </w:t>
      </w:r>
      <w:r w:rsidR="00720111">
        <w:rPr>
          <w:rFonts w:ascii="Times New Roman" w:hAnsi="Times New Roman"/>
          <w:color w:val="000000" w:themeColor="text1"/>
        </w:rPr>
        <w:t>6x.</w:t>
      </w:r>
    </w:p>
    <w:p w:rsidR="009A02A0" w:rsidRPr="00E47131" w:rsidRDefault="009A02A0" w:rsidP="00FB2C33">
      <w:pPr>
        <w:spacing w:after="0" w:line="240" w:lineRule="auto"/>
        <w:ind w:left="-567" w:right="142"/>
        <w:jc w:val="both"/>
        <w:rPr>
          <w:rFonts w:ascii="Times New Roman" w:hAnsi="Times New Roman"/>
          <w:b/>
          <w:u w:val="single"/>
        </w:rPr>
      </w:pPr>
      <w:r w:rsidRPr="00E47131">
        <w:rPr>
          <w:rFonts w:ascii="Times New Roman" w:hAnsi="Times New Roman"/>
          <w:b/>
          <w:u w:val="single"/>
        </w:rPr>
        <w:t>Spisová agenda</w:t>
      </w:r>
    </w:p>
    <w:p w:rsidR="009A02A0" w:rsidRDefault="00494C58" w:rsidP="00FB2C33">
      <w:pPr>
        <w:spacing w:after="0" w:line="240" w:lineRule="auto"/>
        <w:ind w:left="-567" w:right="142"/>
        <w:jc w:val="both"/>
        <w:rPr>
          <w:rFonts w:ascii="Times New Roman" w:hAnsi="Times New Roman"/>
        </w:rPr>
      </w:pPr>
      <w:r w:rsidRPr="00E47131">
        <w:rPr>
          <w:rFonts w:ascii="Times New Roman" w:hAnsi="Times New Roman"/>
        </w:rPr>
        <w:t>Korešpondencia OcÚ celkom – 1 </w:t>
      </w:r>
      <w:r w:rsidR="00720111">
        <w:rPr>
          <w:rFonts w:ascii="Times New Roman" w:hAnsi="Times New Roman"/>
        </w:rPr>
        <w:t>050</w:t>
      </w:r>
      <w:r w:rsidR="009A02A0" w:rsidRPr="00E47131">
        <w:rPr>
          <w:rFonts w:ascii="Times New Roman" w:hAnsi="Times New Roman"/>
        </w:rPr>
        <w:t xml:space="preserve">, počet osvedčených podpisov – </w:t>
      </w:r>
      <w:r w:rsidR="00720111">
        <w:rPr>
          <w:rFonts w:ascii="Times New Roman" w:hAnsi="Times New Roman"/>
        </w:rPr>
        <w:t>513</w:t>
      </w:r>
      <w:r w:rsidR="009A02A0" w:rsidRPr="00E47131">
        <w:rPr>
          <w:rFonts w:ascii="Times New Roman" w:hAnsi="Times New Roman"/>
        </w:rPr>
        <w:t xml:space="preserve">, počet osvedčených listín – </w:t>
      </w:r>
      <w:r w:rsidR="00720111">
        <w:rPr>
          <w:rFonts w:ascii="Times New Roman" w:hAnsi="Times New Roman"/>
        </w:rPr>
        <w:t>167</w:t>
      </w:r>
      <w:r w:rsidR="009A02A0" w:rsidRPr="00E47131">
        <w:rPr>
          <w:rFonts w:ascii="Times New Roman" w:hAnsi="Times New Roman"/>
        </w:rPr>
        <w:t>.</w:t>
      </w:r>
    </w:p>
    <w:p w:rsidR="00A02CA2" w:rsidRPr="00E47131" w:rsidRDefault="00A02CA2" w:rsidP="00D756B5">
      <w:pPr>
        <w:spacing w:after="0" w:line="240" w:lineRule="auto"/>
        <w:ind w:right="142"/>
        <w:jc w:val="both"/>
        <w:rPr>
          <w:rFonts w:ascii="Times New Roman" w:hAnsi="Times New Roman"/>
        </w:rPr>
      </w:pPr>
    </w:p>
    <w:p w:rsidR="001579C7" w:rsidRPr="00721B51" w:rsidRDefault="00204E1C" w:rsidP="00721B51">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3C60CB">
        <w:rPr>
          <w:rFonts w:ascii="Times New Roman" w:hAnsi="Times New Roman"/>
          <w:b/>
          <w:i/>
        </w:rPr>
        <w:t>Rozpočet obce</w:t>
      </w:r>
    </w:p>
    <w:p w:rsidR="00A02CA2" w:rsidRPr="003C60CB" w:rsidRDefault="00A02CA2" w:rsidP="00A02CA2">
      <w:pPr>
        <w:spacing w:after="0" w:line="240" w:lineRule="auto"/>
        <w:ind w:left="-567" w:right="142"/>
        <w:rPr>
          <w:rFonts w:ascii="Times New Roman" w:hAnsi="Times New Roman"/>
          <w:b/>
          <w:u w:val="single"/>
        </w:rPr>
      </w:pPr>
      <w:r w:rsidRPr="003C60CB">
        <w:rPr>
          <w:rFonts w:ascii="Times New Roman" w:hAnsi="Times New Roman"/>
          <w:b/>
          <w:u w:val="single"/>
        </w:rPr>
        <w:t>Stavy účtov obecného úradu k 31. 12. 201</w:t>
      </w:r>
      <w:r>
        <w:rPr>
          <w:rFonts w:ascii="Times New Roman" w:hAnsi="Times New Roman"/>
          <w:b/>
          <w:u w:val="single"/>
        </w:rPr>
        <w:t>9 /Eur/</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Bežný účet VÚB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17 533,16</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Bežný účet Prima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43 053,07</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Osobitný účet (fond oprá</w:t>
      </w:r>
      <w:r w:rsidR="000B71C8">
        <w:rPr>
          <w:rFonts w:ascii="Times New Roman" w:hAnsi="Times New Roman"/>
        </w:rPr>
        <w:t xml:space="preserve">v – </w:t>
      </w:r>
      <w:r>
        <w:rPr>
          <w:rFonts w:ascii="Times New Roman" w:hAnsi="Times New Roman"/>
        </w:rPr>
        <w:t>bytovky</w:t>
      </w:r>
      <w:r w:rsidRPr="003C60CB">
        <w:rPr>
          <w:rFonts w:ascii="Times New Roman" w:hAnsi="Times New Roman"/>
        </w:rPr>
        <w:t>)</w:t>
      </w:r>
      <w:r>
        <w:rPr>
          <w:rFonts w:ascii="Times New Roman" w:hAnsi="Times New Roman"/>
        </w:rPr>
        <w:tab/>
      </w:r>
      <w:r>
        <w:rPr>
          <w:rFonts w:ascii="Times New Roman" w:hAnsi="Times New Roman"/>
        </w:rPr>
        <w:tab/>
        <w:t xml:space="preserve">  66 304,11</w:t>
      </w:r>
      <w:r w:rsidRPr="003C60CB">
        <w:rPr>
          <w:rFonts w:ascii="Times New Roman" w:hAnsi="Times New Roman"/>
        </w:rPr>
        <w:tab/>
      </w:r>
      <w:r w:rsidRPr="003C60CB">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Decentralizačný účet         </w:t>
      </w:r>
      <w:r>
        <w:rPr>
          <w:rFonts w:ascii="Times New Roman" w:hAnsi="Times New Roman"/>
        </w:rPr>
        <w:tab/>
      </w:r>
      <w:r>
        <w:rPr>
          <w:rFonts w:ascii="Times New Roman" w:hAnsi="Times New Roman"/>
        </w:rPr>
        <w:tab/>
      </w:r>
      <w:r>
        <w:rPr>
          <w:rFonts w:ascii="Times New Roman" w:hAnsi="Times New Roman"/>
        </w:rPr>
        <w:tab/>
        <w:t xml:space="preserve">  </w:t>
      </w:r>
      <w:r w:rsidR="00F92641">
        <w:rPr>
          <w:rFonts w:ascii="Times New Roman" w:hAnsi="Times New Roman"/>
        </w:rPr>
        <w:t xml:space="preserve"> </w:t>
      </w:r>
      <w:r>
        <w:rPr>
          <w:rFonts w:ascii="Times New Roman" w:hAnsi="Times New Roman"/>
        </w:rPr>
        <w:t xml:space="preserve"> 1 307,66</w:t>
      </w:r>
      <w:r w:rsidRPr="003C60CB">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Termínovaný vklad       </w:t>
      </w:r>
      <w:r>
        <w:rPr>
          <w:rFonts w:ascii="Times New Roman" w:hAnsi="Times New Roman"/>
        </w:rPr>
        <w:tab/>
      </w:r>
      <w:r>
        <w:rPr>
          <w:rFonts w:ascii="Times New Roman" w:hAnsi="Times New Roman"/>
        </w:rPr>
        <w:tab/>
      </w:r>
      <w:r>
        <w:rPr>
          <w:rFonts w:ascii="Times New Roman" w:hAnsi="Times New Roman"/>
        </w:rPr>
        <w:tab/>
      </w:r>
      <w:r w:rsidR="00F92641">
        <w:rPr>
          <w:rFonts w:ascii="Times New Roman" w:hAnsi="Times New Roman"/>
        </w:rPr>
        <w:t xml:space="preserve">  </w:t>
      </w:r>
      <w:r>
        <w:rPr>
          <w:rFonts w:ascii="Times New Roman" w:hAnsi="Times New Roman"/>
        </w:rPr>
        <w:t>93 191,52</w:t>
      </w:r>
      <w:r w:rsidRPr="003C60CB">
        <w:rPr>
          <w:rFonts w:ascii="Times New Roman" w:hAnsi="Times New Roman"/>
        </w:rPr>
        <w:tab/>
        <w:t xml:space="preserve"> z toho rezerv. fond</w:t>
      </w:r>
      <w:r>
        <w:rPr>
          <w:rFonts w:ascii="Times New Roman" w:hAnsi="Times New Roman"/>
        </w:rPr>
        <w:tab/>
        <w:t xml:space="preserve"> 45</w:t>
      </w:r>
      <w:r w:rsidR="00B4282A">
        <w:rPr>
          <w:rFonts w:ascii="Times New Roman" w:hAnsi="Times New Roman"/>
        </w:rPr>
        <w:t> </w:t>
      </w:r>
      <w:r>
        <w:rPr>
          <w:rFonts w:ascii="Times New Roman" w:hAnsi="Times New Roman"/>
        </w:rPr>
        <w:t>653</w:t>
      </w:r>
      <w:r w:rsidR="00B4282A">
        <w:rPr>
          <w:rFonts w:ascii="Times New Roman" w:hAnsi="Times New Roman"/>
        </w:rPr>
        <w:t>,-</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Sociálny fond                 </w:t>
      </w:r>
      <w:r>
        <w:rPr>
          <w:rFonts w:ascii="Times New Roman" w:hAnsi="Times New Roman"/>
        </w:rPr>
        <w:tab/>
      </w:r>
      <w:r>
        <w:rPr>
          <w:rFonts w:ascii="Times New Roman" w:hAnsi="Times New Roman"/>
        </w:rPr>
        <w:tab/>
      </w:r>
      <w:r>
        <w:rPr>
          <w:rFonts w:ascii="Times New Roman" w:hAnsi="Times New Roman"/>
        </w:rPr>
        <w:tab/>
        <w:t xml:space="preserve"> </w:t>
      </w:r>
      <w:r w:rsidR="00F92641">
        <w:rPr>
          <w:rFonts w:ascii="Times New Roman" w:hAnsi="Times New Roman"/>
        </w:rPr>
        <w:t xml:space="preserve">  </w:t>
      </w:r>
      <w:r>
        <w:rPr>
          <w:rFonts w:ascii="Times New Roman" w:hAnsi="Times New Roman"/>
        </w:rPr>
        <w:t xml:space="preserve"> 1 293,07</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Termínovaný vklad (nájom. zábezpeka </w:t>
      </w:r>
      <w:r>
        <w:rPr>
          <w:rFonts w:ascii="Times New Roman" w:hAnsi="Times New Roman"/>
        </w:rPr>
        <w:t>byty</w:t>
      </w:r>
      <w:r w:rsidRPr="003C60CB">
        <w:rPr>
          <w:rFonts w:ascii="Times New Roman" w:hAnsi="Times New Roman"/>
        </w:rPr>
        <w:t xml:space="preserve">)  </w:t>
      </w:r>
      <w:r>
        <w:rPr>
          <w:rFonts w:ascii="Times New Roman" w:hAnsi="Times New Roman"/>
        </w:rPr>
        <w:t xml:space="preserve"> </w:t>
      </w:r>
      <w:r w:rsidR="00F92641">
        <w:rPr>
          <w:rFonts w:ascii="Times New Roman" w:hAnsi="Times New Roman"/>
        </w:rPr>
        <w:t xml:space="preserve">  </w:t>
      </w:r>
      <w:r>
        <w:rPr>
          <w:rFonts w:ascii="Times New Roman" w:hAnsi="Times New Roman"/>
        </w:rPr>
        <w:t>17 475,95</w:t>
      </w:r>
      <w:r w:rsidRPr="003C60CB">
        <w:rPr>
          <w:rFonts w:ascii="Times New Roman" w:hAnsi="Times New Roman"/>
        </w:rPr>
        <w:tab/>
      </w:r>
      <w:r>
        <w:rPr>
          <w:rFonts w:ascii="Times New Roman" w:hAnsi="Times New Roman"/>
        </w:rPr>
        <w:tab/>
      </w:r>
    </w:p>
    <w:p w:rsidR="00FA5ADC" w:rsidRDefault="00A02CA2" w:rsidP="00A02CA2">
      <w:pPr>
        <w:spacing w:after="0" w:line="240" w:lineRule="auto"/>
        <w:ind w:left="-567" w:right="142"/>
        <w:rPr>
          <w:rFonts w:ascii="Times New Roman" w:hAnsi="Times New Roman"/>
        </w:rPr>
      </w:pPr>
      <w:r w:rsidRPr="003C60CB">
        <w:rPr>
          <w:rFonts w:ascii="Times New Roman" w:hAnsi="Times New Roman"/>
        </w:rPr>
        <w:t xml:space="preserve">Bežný účet na dotácie             </w:t>
      </w:r>
      <w:r>
        <w:rPr>
          <w:rFonts w:ascii="Times New Roman" w:hAnsi="Times New Roman"/>
        </w:rPr>
        <w:tab/>
      </w:r>
      <w:r>
        <w:rPr>
          <w:rFonts w:ascii="Times New Roman" w:hAnsi="Times New Roman"/>
        </w:rPr>
        <w:tab/>
      </w:r>
      <w:r>
        <w:rPr>
          <w:rFonts w:ascii="Times New Roman" w:hAnsi="Times New Roman"/>
        </w:rPr>
        <w:tab/>
        <w:t xml:space="preserve">       </w:t>
      </w:r>
      <w:r w:rsidR="00B4282A">
        <w:rPr>
          <w:rFonts w:ascii="Times New Roman" w:hAnsi="Times New Roman"/>
        </w:rPr>
        <w:t xml:space="preserve">  </w:t>
      </w:r>
      <w:r>
        <w:rPr>
          <w:rFonts w:ascii="Times New Roman" w:hAnsi="Times New Roman"/>
        </w:rPr>
        <w:t>30,00</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Účet na zelenú infraštruktúru   </w:t>
      </w:r>
      <w:r w:rsidR="00FA5ADC">
        <w:rPr>
          <w:rFonts w:ascii="Times New Roman" w:hAnsi="Times New Roman"/>
        </w:rPr>
        <w:tab/>
      </w:r>
      <w:r w:rsidR="00FA5ADC">
        <w:rPr>
          <w:rFonts w:ascii="Times New Roman" w:hAnsi="Times New Roman"/>
        </w:rPr>
        <w:tab/>
      </w:r>
      <w:r w:rsidR="00F92641">
        <w:rPr>
          <w:rFonts w:ascii="Times New Roman" w:hAnsi="Times New Roman"/>
        </w:rPr>
        <w:t xml:space="preserve">      </w:t>
      </w:r>
      <w:r w:rsidR="00B4282A">
        <w:rPr>
          <w:rFonts w:ascii="Times New Roman" w:hAnsi="Times New Roman"/>
        </w:rPr>
        <w:t xml:space="preserve"> </w:t>
      </w:r>
      <w:r w:rsidR="00F92641">
        <w:rPr>
          <w:rFonts w:ascii="Times New Roman" w:hAnsi="Times New Roman"/>
        </w:rPr>
        <w:t xml:space="preserve"> </w:t>
      </w:r>
      <w:r w:rsidR="00B4282A">
        <w:rPr>
          <w:rFonts w:ascii="Times New Roman" w:hAnsi="Times New Roman"/>
        </w:rPr>
        <w:t xml:space="preserve"> </w:t>
      </w:r>
      <w:r>
        <w:rPr>
          <w:rFonts w:ascii="Times New Roman" w:hAnsi="Times New Roman"/>
        </w:rPr>
        <w:t>37,33</w:t>
      </w:r>
      <w:r w:rsidRPr="003C60CB">
        <w:rPr>
          <w:rFonts w:ascii="Times New Roman" w:hAnsi="Times New Roman"/>
        </w:rPr>
        <w:tab/>
      </w:r>
      <w:r>
        <w:rPr>
          <w:rFonts w:ascii="Times New Roman" w:hAnsi="Times New Roman"/>
        </w:rPr>
        <w:tab/>
      </w:r>
    </w:p>
    <w:p w:rsidR="00A02CA2" w:rsidRDefault="00A02CA2" w:rsidP="00A02CA2">
      <w:pPr>
        <w:pBdr>
          <w:bottom w:val="single" w:sz="12" w:space="1" w:color="auto"/>
        </w:pBdr>
        <w:spacing w:after="0" w:line="240" w:lineRule="auto"/>
        <w:ind w:left="-567" w:right="142"/>
        <w:rPr>
          <w:rFonts w:ascii="Times New Roman" w:hAnsi="Times New Roman"/>
        </w:rPr>
      </w:pPr>
      <w:r w:rsidRPr="003C60CB">
        <w:rPr>
          <w:rFonts w:ascii="Times New Roman" w:hAnsi="Times New Roman"/>
        </w:rPr>
        <w:t xml:space="preserve">Pokladňa                                           </w:t>
      </w:r>
      <w:r>
        <w:rPr>
          <w:rFonts w:ascii="Times New Roman" w:hAnsi="Times New Roman"/>
        </w:rPr>
        <w:t xml:space="preserve">                      </w:t>
      </w:r>
      <w:r w:rsidR="00B4282A">
        <w:rPr>
          <w:rFonts w:ascii="Times New Roman" w:hAnsi="Times New Roman"/>
        </w:rPr>
        <w:t xml:space="preserve">  </w:t>
      </w:r>
      <w:r>
        <w:rPr>
          <w:rFonts w:ascii="Times New Roman" w:hAnsi="Times New Roman"/>
        </w:rPr>
        <w:t>723,29</w:t>
      </w:r>
    </w:p>
    <w:p w:rsidR="00A02CA2" w:rsidRPr="00922E07" w:rsidRDefault="00A02CA2" w:rsidP="00A02CA2">
      <w:pPr>
        <w:pBdr>
          <w:bottom w:val="single" w:sz="12" w:space="1" w:color="auto"/>
        </w:pBdr>
        <w:spacing w:after="0" w:line="240" w:lineRule="auto"/>
        <w:ind w:left="-567" w:right="142"/>
        <w:rPr>
          <w:rFonts w:ascii="Times New Roman" w:hAnsi="Times New Roman"/>
        </w:rPr>
      </w:pPr>
      <w:r>
        <w:rPr>
          <w:rFonts w:ascii="Times New Roman" w:hAnsi="Times New Roman"/>
        </w:rPr>
        <w:t xml:space="preserve">Peniaze na ceste                                                     </w:t>
      </w:r>
      <w:r w:rsidR="00B4282A">
        <w:rPr>
          <w:rFonts w:ascii="Times New Roman" w:hAnsi="Times New Roman"/>
        </w:rPr>
        <w:t xml:space="preserve">  </w:t>
      </w:r>
      <w:r>
        <w:rPr>
          <w:rFonts w:ascii="Times New Roman" w:hAnsi="Times New Roman"/>
        </w:rPr>
        <w:t xml:space="preserve"> 964,10</w:t>
      </w:r>
      <w:r w:rsidRPr="003C60CB">
        <w:rPr>
          <w:rFonts w:ascii="Times New Roman" w:hAnsi="Times New Roman"/>
        </w:rPr>
        <w:tab/>
      </w:r>
      <w:r>
        <w:rPr>
          <w:rFonts w:ascii="Times New Roman" w:hAnsi="Times New Roman"/>
        </w:rPr>
        <w:tab/>
      </w:r>
    </w:p>
    <w:p w:rsidR="00A02CA2" w:rsidRPr="00FE6016" w:rsidRDefault="00A02CA2" w:rsidP="00FE6016">
      <w:pPr>
        <w:spacing w:after="0" w:line="240" w:lineRule="auto"/>
        <w:ind w:left="-567" w:right="142"/>
        <w:rPr>
          <w:rFonts w:ascii="Times New Roman" w:hAnsi="Times New Roman"/>
          <w:b/>
          <w:u w:val="single"/>
        </w:rPr>
      </w:pPr>
      <w:r w:rsidRPr="00B13E8B">
        <w:rPr>
          <w:rFonts w:ascii="Times New Roman" w:hAnsi="Times New Roman"/>
          <w:b/>
          <w:u w:val="single"/>
        </w:rPr>
        <w:t xml:space="preserve">Spolu                                          </w:t>
      </w:r>
      <w:r w:rsidRPr="00B13E8B">
        <w:rPr>
          <w:rFonts w:ascii="Times New Roman" w:hAnsi="Times New Roman"/>
          <w:b/>
          <w:u w:val="single"/>
        </w:rPr>
        <w:tab/>
        <w:t xml:space="preserve">             241 913,26</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Zostatok nesplateného úveru na</w:t>
      </w:r>
      <w:r>
        <w:rPr>
          <w:rFonts w:ascii="Times New Roman" w:hAnsi="Times New Roman"/>
        </w:rPr>
        <w:t xml:space="preserve">: </w:t>
      </w:r>
      <w:r>
        <w:rPr>
          <w:rFonts w:ascii="Times New Roman" w:hAnsi="Times New Roman"/>
        </w:rPr>
        <w:tab/>
      </w:r>
      <w:r w:rsidRPr="003C60CB">
        <w:rPr>
          <w:rFonts w:ascii="Times New Roman" w:hAnsi="Times New Roman"/>
        </w:rPr>
        <w:t xml:space="preserve"> - telocvičňu                               </w:t>
      </w:r>
      <w:r>
        <w:rPr>
          <w:rFonts w:ascii="Times New Roman" w:hAnsi="Times New Roman"/>
        </w:rPr>
        <w:t>112</w:t>
      </w:r>
      <w:r w:rsidR="002A4C4A">
        <w:rPr>
          <w:rFonts w:ascii="Times New Roman" w:hAnsi="Times New Roman"/>
        </w:rPr>
        <w:t> </w:t>
      </w:r>
      <w:r>
        <w:rPr>
          <w:rFonts w:ascii="Times New Roman" w:hAnsi="Times New Roman"/>
        </w:rPr>
        <w:t>500</w:t>
      </w:r>
      <w:r w:rsidR="002A4C4A">
        <w:rPr>
          <w:rFonts w:ascii="Times New Roman" w:hAnsi="Times New Roman"/>
        </w:rPr>
        <w:t>,-</w:t>
      </w:r>
    </w:p>
    <w:p w:rsidR="00A02CA2" w:rsidRPr="003C60CB" w:rsidRDefault="00A02CA2" w:rsidP="00A02CA2">
      <w:pPr>
        <w:spacing w:after="0" w:line="240" w:lineRule="auto"/>
        <w:ind w:right="14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60CB">
        <w:rPr>
          <w:rFonts w:ascii="Times New Roman" w:hAnsi="Times New Roman"/>
        </w:rPr>
        <w:t xml:space="preserve"> -8 bytový dom                         </w:t>
      </w:r>
      <w:r>
        <w:rPr>
          <w:rFonts w:ascii="Times New Roman" w:hAnsi="Times New Roman"/>
        </w:rPr>
        <w:t xml:space="preserve"> 124 750,18</w:t>
      </w:r>
    </w:p>
    <w:p w:rsidR="00A02CA2" w:rsidRDefault="00A02CA2" w:rsidP="00A02CA2">
      <w:pPr>
        <w:spacing w:after="0" w:line="240" w:lineRule="auto"/>
        <w:ind w:left="-567" w:right="142"/>
        <w:rPr>
          <w:rFonts w:ascii="Times New Roman" w:hAnsi="Times New Roman"/>
          <w:b/>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60CB">
        <w:rPr>
          <w:rFonts w:ascii="Times New Roman" w:hAnsi="Times New Roman"/>
        </w:rPr>
        <w:t xml:space="preserve"> -15 bytový dom                       </w:t>
      </w:r>
      <w:r>
        <w:rPr>
          <w:rFonts w:ascii="Times New Roman" w:hAnsi="Times New Roman"/>
        </w:rPr>
        <w:t xml:space="preserve"> 243 369,04</w:t>
      </w:r>
    </w:p>
    <w:p w:rsidR="00A02CA2" w:rsidRDefault="00A02CA2" w:rsidP="00A02CA2">
      <w:pPr>
        <w:spacing w:after="0" w:line="240" w:lineRule="auto"/>
        <w:ind w:left="-567" w:right="142"/>
        <w:rPr>
          <w:rFonts w:ascii="Times New Roman" w:hAnsi="Times New Roman"/>
          <w:b/>
          <w:u w:val="single"/>
        </w:rPr>
      </w:pPr>
    </w:p>
    <w:p w:rsidR="00A02CA2" w:rsidRPr="003433A9" w:rsidRDefault="00A02CA2" w:rsidP="00A02CA2">
      <w:pPr>
        <w:spacing w:after="0" w:line="240" w:lineRule="auto"/>
        <w:ind w:left="-567" w:right="142"/>
        <w:rPr>
          <w:rFonts w:ascii="Times New Roman" w:hAnsi="Times New Roman"/>
          <w:b/>
          <w:u w:val="single"/>
        </w:rPr>
      </w:pPr>
      <w:r w:rsidRPr="003C60CB">
        <w:rPr>
          <w:rFonts w:ascii="Times New Roman" w:hAnsi="Times New Roman"/>
          <w:b/>
          <w:u w:val="single"/>
        </w:rPr>
        <w:t>Plnenie rozpočtu za rok 201</w:t>
      </w:r>
      <w:r>
        <w:rPr>
          <w:rFonts w:ascii="Times New Roman" w:hAnsi="Times New Roman"/>
          <w:b/>
          <w:u w:val="single"/>
        </w:rPr>
        <w:t>9:</w:t>
      </w:r>
      <w:r>
        <w:rPr>
          <w:rFonts w:ascii="Times New Roman" w:hAnsi="Times New Roman"/>
          <w:b/>
          <w:u w:val="single"/>
        </w:rPr>
        <w:tab/>
      </w:r>
      <w:r w:rsidRPr="003433A9">
        <w:rPr>
          <w:rFonts w:ascii="Times New Roman" w:hAnsi="Times New Roman"/>
          <w:b/>
          <w:u w:val="single"/>
        </w:rPr>
        <w:t xml:space="preserve">príjmy      </w:t>
      </w:r>
      <w:r w:rsidRPr="003433A9">
        <w:rPr>
          <w:rFonts w:ascii="Times New Roman" w:hAnsi="Times New Roman"/>
          <w:b/>
          <w:u w:val="single"/>
        </w:rPr>
        <w:tab/>
      </w:r>
      <w:r w:rsidRPr="003433A9">
        <w:rPr>
          <w:rFonts w:ascii="Times New Roman" w:hAnsi="Times New Roman"/>
          <w:b/>
          <w:u w:val="single"/>
        </w:rPr>
        <w:tab/>
        <w:t xml:space="preserve"> výdavky                      </w:t>
      </w:r>
      <w:r w:rsidRPr="003433A9">
        <w:rPr>
          <w:rFonts w:ascii="Times New Roman" w:hAnsi="Times New Roman"/>
          <w:b/>
          <w:u w:val="single"/>
        </w:rPr>
        <w:tab/>
        <w:t xml:space="preserve"> rozdiel</w:t>
      </w:r>
      <w:r>
        <w:rPr>
          <w:rFonts w:ascii="Times New Roman" w:hAnsi="Times New Roman"/>
          <w:b/>
          <w:u w:val="single"/>
        </w:rPr>
        <w:t>___________</w:t>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Bežný rozpočet                          </w:t>
      </w:r>
      <w:r>
        <w:rPr>
          <w:rFonts w:ascii="Times New Roman" w:hAnsi="Times New Roman"/>
        </w:rPr>
        <w:t xml:space="preserve">                  1 030 127,02                      390 436,06</w:t>
      </w:r>
      <w:r>
        <w:rPr>
          <w:rFonts w:ascii="Times New Roman" w:hAnsi="Times New Roman"/>
        </w:rPr>
        <w:tab/>
        <w:t xml:space="preserve">          639 690,96</w:t>
      </w:r>
      <w:r w:rsidRPr="003C60CB">
        <w:rPr>
          <w:rFonts w:ascii="Times New Roman" w:hAnsi="Times New Roman"/>
        </w:rPr>
        <w:tab/>
      </w:r>
      <w:r>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Kapitálový rozpočet                         </w:t>
      </w:r>
      <w:r>
        <w:rPr>
          <w:rFonts w:ascii="Times New Roman" w:hAnsi="Times New Roman"/>
        </w:rPr>
        <w:tab/>
      </w:r>
      <w:r>
        <w:rPr>
          <w:rFonts w:ascii="Times New Roman" w:hAnsi="Times New Roman"/>
        </w:rPr>
        <w:tab/>
        <w:t xml:space="preserve">     154,30</w:t>
      </w:r>
      <w:r>
        <w:rPr>
          <w:rFonts w:ascii="Times New Roman" w:hAnsi="Times New Roman"/>
        </w:rPr>
        <w:tab/>
        <w:t xml:space="preserve">             80 268,69</w:t>
      </w:r>
      <w:r>
        <w:rPr>
          <w:rFonts w:ascii="Times New Roman" w:hAnsi="Times New Roman"/>
        </w:rPr>
        <w:tab/>
        <w:t xml:space="preserve">     -      80 114,39</w:t>
      </w:r>
      <w:r>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 xml:space="preserve">Finančné operácie      </w:t>
      </w:r>
      <w:r w:rsidRPr="003C60CB">
        <w:rPr>
          <w:rFonts w:ascii="Times New Roman" w:hAnsi="Times New Roman"/>
        </w:rPr>
        <w:tab/>
      </w:r>
      <w:r w:rsidRPr="003C60CB">
        <w:rPr>
          <w:rFonts w:ascii="Times New Roman" w:hAnsi="Times New Roman"/>
        </w:rPr>
        <w:tab/>
      </w:r>
      <w:r>
        <w:rPr>
          <w:rFonts w:ascii="Times New Roman" w:hAnsi="Times New Roman"/>
        </w:rPr>
        <w:tab/>
      </w:r>
      <w:r>
        <w:rPr>
          <w:rFonts w:ascii="Times New Roman" w:hAnsi="Times New Roman"/>
        </w:rPr>
        <w:tab/>
        <w:t>13 291,28</w:t>
      </w:r>
      <w:r>
        <w:rPr>
          <w:rFonts w:ascii="Times New Roman" w:hAnsi="Times New Roman"/>
        </w:rPr>
        <w:tab/>
        <w:t xml:space="preserve">             65 929,11              -      52 637,83</w:t>
      </w:r>
      <w:r w:rsidRPr="003C60CB">
        <w:rPr>
          <w:rFonts w:ascii="Times New Roman" w:hAnsi="Times New Roman"/>
        </w:rPr>
        <w:tab/>
      </w:r>
      <w:r>
        <w:rPr>
          <w:rFonts w:ascii="Times New Roman" w:hAnsi="Times New Roman"/>
        </w:rPr>
        <w:tab/>
      </w:r>
    </w:p>
    <w:p w:rsidR="00A02CA2" w:rsidRPr="003C60CB" w:rsidRDefault="00A02CA2" w:rsidP="00A02CA2">
      <w:pPr>
        <w:pBdr>
          <w:bottom w:val="single" w:sz="12" w:space="1" w:color="auto"/>
        </w:pBdr>
        <w:spacing w:after="0" w:line="240" w:lineRule="auto"/>
        <w:ind w:left="-567" w:right="142"/>
        <w:rPr>
          <w:rFonts w:ascii="Times New Roman" w:hAnsi="Times New Roman"/>
        </w:rPr>
      </w:pPr>
      <w:r w:rsidRPr="003C60CB">
        <w:rPr>
          <w:rFonts w:ascii="Times New Roman" w:hAnsi="Times New Roman"/>
        </w:rPr>
        <w:t xml:space="preserve">Škola                                                  </w:t>
      </w:r>
      <w:r>
        <w:rPr>
          <w:rFonts w:ascii="Times New Roman" w:hAnsi="Times New Roman"/>
        </w:rPr>
        <w:tab/>
      </w:r>
      <w:r>
        <w:rPr>
          <w:rFonts w:ascii="Times New Roman" w:hAnsi="Times New Roman"/>
        </w:rPr>
        <w:tab/>
        <w:t>51 374,00</w:t>
      </w:r>
      <w:r>
        <w:rPr>
          <w:rFonts w:ascii="Times New Roman" w:hAnsi="Times New Roman"/>
        </w:rPr>
        <w:tab/>
        <w:t xml:space="preserve">           495 299,00</w:t>
      </w:r>
      <w:r>
        <w:rPr>
          <w:rFonts w:ascii="Times New Roman" w:hAnsi="Times New Roman"/>
        </w:rPr>
        <w:tab/>
        <w:t xml:space="preserve">     -    443 925,00</w:t>
      </w:r>
      <w:r>
        <w:rPr>
          <w:rFonts w:ascii="Times New Roman" w:hAnsi="Times New Roman"/>
        </w:rPr>
        <w:tab/>
      </w:r>
      <w:r>
        <w:rPr>
          <w:rFonts w:ascii="Times New Roman" w:hAnsi="Times New Roman"/>
        </w:rPr>
        <w:tab/>
      </w:r>
    </w:p>
    <w:p w:rsidR="00A02CA2" w:rsidRPr="00B13E8B" w:rsidRDefault="00A02CA2" w:rsidP="00A02CA2">
      <w:pPr>
        <w:spacing w:after="0" w:line="240" w:lineRule="auto"/>
        <w:ind w:left="-567" w:right="142"/>
        <w:rPr>
          <w:rFonts w:ascii="Times New Roman" w:hAnsi="Times New Roman"/>
          <w:b/>
          <w:u w:val="single"/>
        </w:rPr>
      </w:pPr>
      <w:r>
        <w:rPr>
          <w:rFonts w:ascii="Times New Roman" w:hAnsi="Times New Roman"/>
          <w:b/>
          <w:u w:val="single"/>
        </w:rPr>
        <w:t>Spolu</w:t>
      </w:r>
      <w:r w:rsidRPr="00B13E8B">
        <w:rPr>
          <w:rFonts w:ascii="Times New Roman" w:hAnsi="Times New Roman"/>
          <w:b/>
          <w:u w:val="single"/>
        </w:rPr>
        <w:tab/>
      </w:r>
      <w:r w:rsidRPr="00B13E8B">
        <w:rPr>
          <w:rFonts w:ascii="Times New Roman" w:hAnsi="Times New Roman"/>
          <w:b/>
          <w:u w:val="single"/>
        </w:rPr>
        <w:tab/>
      </w:r>
      <w:r w:rsidRPr="00B13E8B">
        <w:rPr>
          <w:rFonts w:ascii="Times New Roman" w:hAnsi="Times New Roman"/>
          <w:b/>
          <w:u w:val="single"/>
        </w:rPr>
        <w:tab/>
      </w:r>
      <w:r w:rsidRPr="00B13E8B">
        <w:rPr>
          <w:rFonts w:ascii="Times New Roman" w:hAnsi="Times New Roman"/>
          <w:b/>
          <w:u w:val="single"/>
        </w:rPr>
        <w:tab/>
      </w:r>
      <w:r>
        <w:rPr>
          <w:rFonts w:ascii="Times New Roman" w:hAnsi="Times New Roman"/>
          <w:b/>
          <w:u w:val="single"/>
        </w:rPr>
        <w:tab/>
      </w:r>
      <w:r w:rsidR="003E6C68">
        <w:rPr>
          <w:rFonts w:ascii="Times New Roman" w:hAnsi="Times New Roman"/>
          <w:b/>
          <w:u w:val="single"/>
        </w:rPr>
        <w:t xml:space="preserve">       </w:t>
      </w:r>
      <w:r>
        <w:rPr>
          <w:rFonts w:ascii="Times New Roman" w:hAnsi="Times New Roman"/>
          <w:b/>
          <w:u w:val="single"/>
        </w:rPr>
        <w:t xml:space="preserve"> 1 094 946,60                   1 031 932,86                     63 013,74</w:t>
      </w:r>
    </w:p>
    <w:p w:rsidR="00A02CA2" w:rsidRPr="003C60CB" w:rsidRDefault="00A02CA2" w:rsidP="00A02CA2">
      <w:pPr>
        <w:spacing w:after="0" w:line="240" w:lineRule="auto"/>
        <w:ind w:right="142"/>
        <w:rPr>
          <w:rFonts w:ascii="Times New Roman" w:hAnsi="Times New Roman"/>
        </w:rPr>
      </w:pPr>
    </w:p>
    <w:p w:rsidR="00A02CA2" w:rsidRPr="003C60CB" w:rsidRDefault="00A02CA2" w:rsidP="00A02CA2">
      <w:pPr>
        <w:spacing w:after="0" w:line="240" w:lineRule="auto"/>
        <w:ind w:left="-567" w:right="142"/>
        <w:rPr>
          <w:rFonts w:ascii="Times New Roman" w:hAnsi="Times New Roman"/>
          <w:b/>
          <w:u w:val="single"/>
        </w:rPr>
      </w:pPr>
      <w:r w:rsidRPr="003C60CB">
        <w:rPr>
          <w:rFonts w:ascii="Times New Roman" w:hAnsi="Times New Roman"/>
          <w:b/>
          <w:u w:val="single"/>
        </w:rPr>
        <w:t>Najdôležitejšíe</w:t>
      </w:r>
      <w:r>
        <w:rPr>
          <w:rFonts w:ascii="Times New Roman" w:hAnsi="Times New Roman"/>
          <w:b/>
          <w:u w:val="single"/>
        </w:rPr>
        <w:t>:</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t>P</w:t>
      </w:r>
      <w:r w:rsidRPr="003C60CB">
        <w:rPr>
          <w:rFonts w:ascii="Times New Roman" w:hAnsi="Times New Roman"/>
          <w:b/>
          <w:u w:val="single"/>
        </w:rPr>
        <w:t>ríjmy:</w:t>
      </w:r>
      <w:r w:rsidRPr="003C60CB">
        <w:rPr>
          <w:rFonts w:ascii="Times New Roman" w:hAnsi="Times New Roman"/>
          <w:b/>
          <w:u w:val="single"/>
        </w:rPr>
        <w:tab/>
      </w:r>
      <w:r w:rsidRPr="003C60CB">
        <w:rPr>
          <w:rFonts w:ascii="Times New Roman" w:hAnsi="Times New Roman"/>
          <w:b/>
          <w:u w:val="single"/>
        </w:rPr>
        <w:tab/>
      </w:r>
      <w:r w:rsidRPr="003C60CB">
        <w:rPr>
          <w:rFonts w:ascii="Times New Roman" w:hAnsi="Times New Roman"/>
          <w:b/>
          <w:u w:val="single"/>
        </w:rPr>
        <w:tab/>
        <w:t>Výdavky:______________________</w:t>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Dotácie zo štátneho rozpočtu (bežné)</w:t>
      </w:r>
      <w:r w:rsidRPr="003C60CB">
        <w:rPr>
          <w:rFonts w:ascii="Times New Roman" w:hAnsi="Times New Roman"/>
        </w:rPr>
        <w:tab/>
      </w:r>
      <w:r>
        <w:rPr>
          <w:rFonts w:ascii="Times New Roman" w:hAnsi="Times New Roman"/>
        </w:rPr>
        <w:t xml:space="preserve">       </w:t>
      </w:r>
      <w:r w:rsidR="00B01386">
        <w:rPr>
          <w:rFonts w:ascii="Times New Roman" w:hAnsi="Times New Roman"/>
        </w:rPr>
        <w:t xml:space="preserve"> </w:t>
      </w:r>
      <w:r>
        <w:rPr>
          <w:rFonts w:ascii="Times New Roman" w:hAnsi="Times New Roman"/>
        </w:rPr>
        <w:t xml:space="preserve">  249 284,64</w:t>
      </w:r>
      <w:r w:rsidRPr="003C60CB">
        <w:rPr>
          <w:rFonts w:ascii="Times New Roman" w:hAnsi="Times New Roman"/>
        </w:rPr>
        <w:tab/>
      </w:r>
      <w:r>
        <w:rPr>
          <w:rFonts w:ascii="Times New Roman" w:hAnsi="Times New Roman"/>
        </w:rPr>
        <w:tab/>
      </w:r>
      <w:r w:rsidRPr="003C60CB">
        <w:rPr>
          <w:rFonts w:ascii="Times New Roman" w:hAnsi="Times New Roman"/>
        </w:rPr>
        <w:t xml:space="preserve">Aparát úradu        </w:t>
      </w:r>
      <w:r w:rsidRPr="003C60CB">
        <w:rPr>
          <w:rFonts w:ascii="Times New Roman" w:hAnsi="Times New Roman"/>
        </w:rPr>
        <w:tab/>
      </w:r>
      <w:r w:rsidR="00FA5ADC">
        <w:rPr>
          <w:rFonts w:ascii="Times New Roman" w:hAnsi="Times New Roman"/>
        </w:rPr>
        <w:tab/>
      </w:r>
      <w:r>
        <w:rPr>
          <w:rFonts w:ascii="Times New Roman" w:hAnsi="Times New Roman"/>
        </w:rPr>
        <w:t>250 099,24</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Dotácie z ESF   </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Pr>
          <w:rFonts w:ascii="Times New Roman" w:hAnsi="Times New Roman"/>
        </w:rPr>
        <w:t xml:space="preserve">             </w:t>
      </w:r>
      <w:r w:rsidR="00B01386">
        <w:rPr>
          <w:rFonts w:ascii="Times New Roman" w:hAnsi="Times New Roman"/>
        </w:rPr>
        <w:t xml:space="preserve"> </w:t>
      </w:r>
      <w:r>
        <w:rPr>
          <w:rFonts w:ascii="Times New Roman" w:hAnsi="Times New Roman"/>
        </w:rPr>
        <w:t>2 587,47</w:t>
      </w:r>
      <w:r w:rsidRPr="003C60CB">
        <w:rPr>
          <w:rFonts w:ascii="Times New Roman" w:hAnsi="Times New Roman"/>
        </w:rPr>
        <w:tab/>
      </w:r>
      <w:r w:rsidRPr="003C60CB">
        <w:rPr>
          <w:rFonts w:ascii="Times New Roman" w:hAnsi="Times New Roman"/>
        </w:rPr>
        <w:tab/>
        <w:t xml:space="preserve">Matrika                   </w:t>
      </w:r>
      <w:r w:rsidR="00FA5ADC">
        <w:rPr>
          <w:rFonts w:ascii="Times New Roman" w:hAnsi="Times New Roman"/>
        </w:rPr>
        <w:tab/>
      </w:r>
      <w:r w:rsidR="00B01386">
        <w:rPr>
          <w:rFonts w:ascii="Times New Roman" w:hAnsi="Times New Roman"/>
        </w:rPr>
        <w:tab/>
        <w:t xml:space="preserve">    </w:t>
      </w:r>
      <w:r>
        <w:rPr>
          <w:rFonts w:ascii="Times New Roman" w:hAnsi="Times New Roman"/>
        </w:rPr>
        <w:t>3 679,19</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Výnos dane z príjmov            </w:t>
      </w:r>
      <w:r>
        <w:rPr>
          <w:rFonts w:ascii="Times New Roman" w:hAnsi="Times New Roman"/>
        </w:rPr>
        <w:t xml:space="preserve">                        536 984,54             </w:t>
      </w:r>
      <w:r>
        <w:rPr>
          <w:rFonts w:ascii="Times New Roman" w:hAnsi="Times New Roman"/>
        </w:rPr>
        <w:tab/>
      </w:r>
      <w:r w:rsidRPr="003C60CB">
        <w:rPr>
          <w:rFonts w:ascii="Times New Roman" w:hAnsi="Times New Roman"/>
        </w:rPr>
        <w:t xml:space="preserve">Opatrovateľská služba    </w:t>
      </w:r>
      <w:r w:rsidR="00FA5ADC">
        <w:rPr>
          <w:rFonts w:ascii="Times New Roman" w:hAnsi="Times New Roman"/>
        </w:rPr>
        <w:tab/>
      </w:r>
      <w:r w:rsidR="00B01386">
        <w:rPr>
          <w:rFonts w:ascii="Times New Roman" w:hAnsi="Times New Roman"/>
        </w:rPr>
        <w:t xml:space="preserve">    </w:t>
      </w:r>
      <w:r>
        <w:rPr>
          <w:rFonts w:ascii="Times New Roman" w:hAnsi="Times New Roman"/>
        </w:rPr>
        <w:t>9 243,64</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Daň z pozemkov                         </w:t>
      </w:r>
      <w:r w:rsidRPr="003C60CB">
        <w:rPr>
          <w:rFonts w:ascii="Times New Roman" w:hAnsi="Times New Roman"/>
        </w:rPr>
        <w:tab/>
      </w:r>
      <w:r>
        <w:rPr>
          <w:rFonts w:ascii="Times New Roman" w:hAnsi="Times New Roman"/>
        </w:rPr>
        <w:t xml:space="preserve">            81 299,15</w:t>
      </w:r>
      <w:r w:rsidRPr="003C60CB">
        <w:rPr>
          <w:rFonts w:ascii="Times New Roman" w:hAnsi="Times New Roman"/>
        </w:rPr>
        <w:tab/>
      </w:r>
      <w:r>
        <w:rPr>
          <w:rFonts w:ascii="Times New Roman" w:hAnsi="Times New Roman"/>
        </w:rPr>
        <w:tab/>
      </w:r>
      <w:r w:rsidRPr="003C60CB">
        <w:rPr>
          <w:rFonts w:ascii="Times New Roman" w:hAnsi="Times New Roman"/>
        </w:rPr>
        <w:t xml:space="preserve">Úvery (úroky, splátky) </w:t>
      </w:r>
      <w:r w:rsidR="00B01386">
        <w:rPr>
          <w:rFonts w:ascii="Times New Roman" w:hAnsi="Times New Roman"/>
        </w:rPr>
        <w:tab/>
      </w:r>
      <w:r w:rsidRPr="003C60CB">
        <w:rPr>
          <w:rFonts w:ascii="Times New Roman" w:hAnsi="Times New Roman"/>
        </w:rPr>
        <w:t xml:space="preserve"> </w:t>
      </w:r>
      <w:r w:rsidR="00FA5ADC">
        <w:rPr>
          <w:rFonts w:ascii="Times New Roman" w:hAnsi="Times New Roman"/>
        </w:rPr>
        <w:tab/>
      </w:r>
      <w:r w:rsidR="00B01386">
        <w:rPr>
          <w:rFonts w:ascii="Times New Roman" w:hAnsi="Times New Roman"/>
        </w:rPr>
        <w:t xml:space="preserve">  </w:t>
      </w:r>
      <w:r>
        <w:rPr>
          <w:rFonts w:ascii="Times New Roman" w:hAnsi="Times New Roman"/>
        </w:rPr>
        <w:t>68 858,46</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Daň zo stavieb a bytov                          </w:t>
      </w:r>
      <w:r>
        <w:rPr>
          <w:rFonts w:ascii="Times New Roman" w:hAnsi="Times New Roman"/>
        </w:rPr>
        <w:t xml:space="preserve">           39 566,55</w:t>
      </w:r>
      <w:r w:rsidRPr="003C60CB">
        <w:rPr>
          <w:rFonts w:ascii="Times New Roman" w:hAnsi="Times New Roman"/>
        </w:rPr>
        <w:tab/>
      </w:r>
      <w:r w:rsidRPr="003C60CB">
        <w:rPr>
          <w:rFonts w:ascii="Times New Roman" w:hAnsi="Times New Roman"/>
        </w:rPr>
        <w:tab/>
        <w:t xml:space="preserve">Telovýchovná jednota  </w:t>
      </w:r>
      <w:r w:rsidRPr="003C60CB">
        <w:rPr>
          <w:rFonts w:ascii="Times New Roman" w:hAnsi="Times New Roman"/>
        </w:rPr>
        <w:tab/>
      </w:r>
      <w:r w:rsidR="00FA5ADC">
        <w:rPr>
          <w:rFonts w:ascii="Times New Roman" w:hAnsi="Times New Roman"/>
        </w:rPr>
        <w:tab/>
      </w:r>
      <w:r w:rsidR="00B01386">
        <w:rPr>
          <w:rFonts w:ascii="Times New Roman" w:hAnsi="Times New Roman"/>
        </w:rPr>
        <w:t xml:space="preserve">    </w:t>
      </w:r>
      <w:r>
        <w:rPr>
          <w:rFonts w:ascii="Times New Roman" w:hAnsi="Times New Roman"/>
        </w:rPr>
        <w:t>9 016,96</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Daň za komunálny odpad                       </w:t>
      </w:r>
      <w:r>
        <w:rPr>
          <w:rFonts w:ascii="Times New Roman" w:hAnsi="Times New Roman"/>
        </w:rPr>
        <w:t xml:space="preserve">          28 579,00</w:t>
      </w:r>
      <w:r>
        <w:rPr>
          <w:rFonts w:ascii="Times New Roman" w:hAnsi="Times New Roman"/>
        </w:rPr>
        <w:tab/>
      </w:r>
      <w:r w:rsidR="00B01386">
        <w:rPr>
          <w:rFonts w:ascii="Times New Roman" w:hAnsi="Times New Roman"/>
        </w:rPr>
        <w:tab/>
      </w:r>
      <w:r w:rsidRPr="003C60CB">
        <w:rPr>
          <w:rFonts w:ascii="Times New Roman" w:hAnsi="Times New Roman"/>
        </w:rPr>
        <w:t xml:space="preserve">Požiarna ochrana     </w:t>
      </w:r>
      <w:r w:rsidRPr="003C60CB">
        <w:rPr>
          <w:rFonts w:ascii="Times New Roman" w:hAnsi="Times New Roman"/>
        </w:rPr>
        <w:tab/>
      </w:r>
      <w:r w:rsidR="00FA5ADC">
        <w:rPr>
          <w:rFonts w:ascii="Times New Roman" w:hAnsi="Times New Roman"/>
        </w:rPr>
        <w:tab/>
      </w:r>
      <w:r w:rsidR="00B01386">
        <w:rPr>
          <w:rFonts w:ascii="Times New Roman" w:hAnsi="Times New Roman"/>
        </w:rPr>
        <w:t xml:space="preserve">    </w:t>
      </w:r>
      <w:r>
        <w:rPr>
          <w:rFonts w:ascii="Times New Roman" w:hAnsi="Times New Roman"/>
        </w:rPr>
        <w:t>3 370,79</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Daň za jadrové zariadenia                     </w:t>
      </w:r>
      <w:r>
        <w:rPr>
          <w:rFonts w:ascii="Times New Roman" w:hAnsi="Times New Roman"/>
        </w:rPr>
        <w:t xml:space="preserve">           14 926,09</w:t>
      </w:r>
      <w:r>
        <w:rPr>
          <w:rFonts w:ascii="Times New Roman" w:hAnsi="Times New Roman"/>
        </w:rPr>
        <w:tab/>
      </w:r>
      <w:r w:rsidRPr="003C60CB">
        <w:rPr>
          <w:rFonts w:ascii="Times New Roman" w:hAnsi="Times New Roman"/>
        </w:rPr>
        <w:tab/>
        <w:t xml:space="preserve">Transfery SOÚ  </w:t>
      </w:r>
      <w:r w:rsidRPr="003C60CB">
        <w:rPr>
          <w:rFonts w:ascii="Times New Roman" w:hAnsi="Times New Roman"/>
        </w:rPr>
        <w:tab/>
      </w:r>
      <w:r w:rsidR="00FA5ADC">
        <w:rPr>
          <w:rFonts w:ascii="Times New Roman" w:hAnsi="Times New Roman"/>
        </w:rPr>
        <w:tab/>
      </w:r>
      <w:r w:rsidR="00B01386">
        <w:rPr>
          <w:rFonts w:ascii="Times New Roman" w:hAnsi="Times New Roman"/>
        </w:rPr>
        <w:t xml:space="preserve">    </w:t>
      </w:r>
      <w:r>
        <w:rPr>
          <w:rFonts w:ascii="Times New Roman" w:hAnsi="Times New Roman"/>
        </w:rPr>
        <w:t>6 965,59</w:t>
      </w:r>
      <w:r>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Príjem z prenájmu budov (bj., KD)       </w:t>
      </w:r>
      <w:r>
        <w:rPr>
          <w:rFonts w:ascii="Times New Roman" w:hAnsi="Times New Roman"/>
        </w:rPr>
        <w:t xml:space="preserve">          54 444,39 </w:t>
      </w:r>
      <w:r w:rsidRPr="003C60CB">
        <w:rPr>
          <w:rFonts w:ascii="Times New Roman" w:hAnsi="Times New Roman"/>
        </w:rPr>
        <w:tab/>
      </w:r>
      <w:r w:rsidRPr="003C60CB">
        <w:rPr>
          <w:rFonts w:ascii="Times New Roman" w:hAnsi="Times New Roman"/>
        </w:rPr>
        <w:tab/>
        <w:t xml:space="preserve">ÚPSVaR – zamestnanec </w:t>
      </w:r>
      <w:r w:rsidR="00FA5ADC">
        <w:rPr>
          <w:rFonts w:ascii="Times New Roman" w:hAnsi="Times New Roman"/>
        </w:rPr>
        <w:tab/>
      </w:r>
      <w:r w:rsidR="00B01386">
        <w:rPr>
          <w:rFonts w:ascii="Times New Roman" w:hAnsi="Times New Roman"/>
        </w:rPr>
        <w:t xml:space="preserve">    </w:t>
      </w:r>
      <w:r>
        <w:rPr>
          <w:rFonts w:ascii="Times New Roman" w:hAnsi="Times New Roman"/>
        </w:rPr>
        <w:t>2 314,86</w:t>
      </w:r>
      <w:r>
        <w:rPr>
          <w:rFonts w:ascii="Times New Roman" w:hAnsi="Times New Roman"/>
        </w:rPr>
        <w:tab/>
      </w:r>
    </w:p>
    <w:p w:rsidR="00A02CA2"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Poplatky za služby                                 </w:t>
      </w:r>
      <w:r>
        <w:rPr>
          <w:rFonts w:ascii="Times New Roman" w:hAnsi="Times New Roman"/>
        </w:rPr>
        <w:t xml:space="preserve">            4 376,39  </w:t>
      </w:r>
      <w:r w:rsidRPr="003C60CB">
        <w:rPr>
          <w:rFonts w:ascii="Times New Roman" w:hAnsi="Times New Roman"/>
        </w:rPr>
        <w:tab/>
      </w:r>
      <w:r w:rsidR="00B01386">
        <w:rPr>
          <w:rFonts w:ascii="Times New Roman" w:hAnsi="Times New Roman"/>
        </w:rPr>
        <w:tab/>
      </w:r>
      <w:r w:rsidRPr="003C60CB">
        <w:rPr>
          <w:rFonts w:ascii="Times New Roman" w:hAnsi="Times New Roman"/>
        </w:rPr>
        <w:t xml:space="preserve">Odpad. </w:t>
      </w:r>
      <w:r w:rsidR="000B71C8" w:rsidRPr="003C60CB">
        <w:rPr>
          <w:rFonts w:ascii="Times New Roman" w:hAnsi="Times New Roman"/>
        </w:rPr>
        <w:t>H</w:t>
      </w:r>
      <w:r w:rsidRPr="003C60CB">
        <w:rPr>
          <w:rFonts w:ascii="Times New Roman" w:hAnsi="Times New Roman"/>
        </w:rPr>
        <w:t>osp</w:t>
      </w:r>
      <w:r w:rsidR="000B71C8">
        <w:rPr>
          <w:rFonts w:ascii="Times New Roman" w:hAnsi="Times New Roman"/>
        </w:rPr>
        <w:t xml:space="preserve">. – </w:t>
      </w:r>
      <w:r w:rsidRPr="003C60CB">
        <w:rPr>
          <w:rFonts w:ascii="Times New Roman" w:hAnsi="Times New Roman"/>
        </w:rPr>
        <w:t xml:space="preserve">KO      </w:t>
      </w:r>
      <w:r w:rsidR="00FA5ADC">
        <w:rPr>
          <w:rFonts w:ascii="Times New Roman" w:hAnsi="Times New Roman"/>
        </w:rPr>
        <w:tab/>
      </w:r>
      <w:r w:rsidR="00B01386">
        <w:rPr>
          <w:rFonts w:ascii="Times New Roman" w:hAnsi="Times New Roman"/>
        </w:rPr>
        <w:tab/>
        <w:t xml:space="preserve">  </w:t>
      </w:r>
      <w:r>
        <w:rPr>
          <w:rFonts w:ascii="Times New Roman" w:hAnsi="Times New Roman"/>
        </w:rPr>
        <w:t xml:space="preserve">33 088,32  </w:t>
      </w:r>
    </w:p>
    <w:p w:rsidR="00A02CA2" w:rsidRPr="00243408" w:rsidRDefault="00A02CA2" w:rsidP="00A02CA2">
      <w:pPr>
        <w:pStyle w:val="Odsekzoznamu"/>
        <w:spacing w:line="240" w:lineRule="auto"/>
        <w:ind w:left="4389" w:right="142" w:firstLine="1275"/>
        <w:rPr>
          <w:rFonts w:ascii="Times New Roman" w:hAnsi="Times New Roman"/>
        </w:rPr>
      </w:pPr>
      <w:r w:rsidRPr="00243408">
        <w:rPr>
          <w:rFonts w:ascii="Times New Roman" w:hAnsi="Times New Roman"/>
        </w:rPr>
        <w:t xml:space="preserve">- </w:t>
      </w:r>
      <w:r>
        <w:rPr>
          <w:rFonts w:ascii="Times New Roman" w:hAnsi="Times New Roman"/>
        </w:rPr>
        <w:t xml:space="preserve">z toho </w:t>
      </w:r>
      <w:r w:rsidRPr="00243408">
        <w:rPr>
          <w:rFonts w:ascii="Times New Roman" w:hAnsi="Times New Roman"/>
        </w:rPr>
        <w:t xml:space="preserve">vývoz </w:t>
      </w:r>
      <w:r w:rsidR="00FA5ADC">
        <w:rPr>
          <w:rFonts w:ascii="Times New Roman" w:hAnsi="Times New Roman"/>
        </w:rPr>
        <w:tab/>
      </w:r>
      <w:r w:rsidR="00B01386">
        <w:rPr>
          <w:rFonts w:ascii="Times New Roman" w:hAnsi="Times New Roman"/>
        </w:rPr>
        <w:tab/>
      </w:r>
      <w:r w:rsidR="00B01386">
        <w:rPr>
          <w:rFonts w:ascii="Times New Roman" w:hAnsi="Times New Roman"/>
        </w:rPr>
        <w:tab/>
        <w:t xml:space="preserve">  </w:t>
      </w:r>
      <w:r w:rsidRPr="00243408">
        <w:rPr>
          <w:rFonts w:ascii="Times New Roman" w:hAnsi="Times New Roman"/>
        </w:rPr>
        <w:t xml:space="preserve">31 863,68 </w:t>
      </w:r>
    </w:p>
    <w:p w:rsidR="00A02CA2" w:rsidRPr="003C60CB" w:rsidRDefault="00A02CA2" w:rsidP="00A02CA2">
      <w:pPr>
        <w:pStyle w:val="Odsekzoznamu"/>
        <w:spacing w:line="240" w:lineRule="auto"/>
        <w:ind w:left="-567" w:right="142"/>
        <w:rPr>
          <w:rFonts w:ascii="Times New Roman" w:hAnsi="Times New Roman"/>
        </w:rPr>
      </w:pPr>
      <w:r>
        <w:rPr>
          <w:rFonts w:ascii="Times New Roman" w:hAnsi="Times New Roman"/>
        </w:rPr>
        <w:t>Daň za rozvoj                                                     6 491,50</w:t>
      </w:r>
      <w:r w:rsidRPr="003C60CB">
        <w:rPr>
          <w:rFonts w:ascii="Times New Roman" w:hAnsi="Times New Roman"/>
        </w:rPr>
        <w:tab/>
      </w:r>
      <w:r>
        <w:rPr>
          <w:rFonts w:ascii="Times New Roman" w:hAnsi="Times New Roman"/>
        </w:rPr>
        <w:tab/>
      </w:r>
      <w:r w:rsidRPr="003C60CB">
        <w:rPr>
          <w:rFonts w:ascii="Times New Roman" w:hAnsi="Times New Roman"/>
        </w:rPr>
        <w:t>Cirkev, cintorín</w:t>
      </w:r>
      <w:r>
        <w:rPr>
          <w:rFonts w:ascii="Times New Roman" w:hAnsi="Times New Roman"/>
        </w:rPr>
        <w:t xml:space="preserve">, členské p.  </w:t>
      </w:r>
      <w:r w:rsidR="00FA5ADC">
        <w:rPr>
          <w:rFonts w:ascii="Times New Roman" w:hAnsi="Times New Roman"/>
        </w:rPr>
        <w:tab/>
      </w:r>
      <w:r w:rsidR="00B01386">
        <w:rPr>
          <w:rFonts w:ascii="Times New Roman" w:hAnsi="Times New Roman"/>
        </w:rPr>
        <w:t xml:space="preserve">    </w:t>
      </w:r>
      <w:r>
        <w:rPr>
          <w:rFonts w:ascii="Times New Roman" w:hAnsi="Times New Roman"/>
        </w:rPr>
        <w:t>8 462,12</w:t>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Správne poplatky                                    </w:t>
      </w:r>
      <w:r>
        <w:rPr>
          <w:rFonts w:ascii="Times New Roman" w:hAnsi="Times New Roman"/>
        </w:rPr>
        <w:t xml:space="preserve">           3 160,00             </w:t>
      </w:r>
      <w:r w:rsidRPr="003C60CB">
        <w:rPr>
          <w:rFonts w:ascii="Times New Roman" w:hAnsi="Times New Roman"/>
        </w:rPr>
        <w:tab/>
        <w:t>Kanalizáci</w:t>
      </w:r>
      <w:r w:rsidR="000B71C8">
        <w:rPr>
          <w:rFonts w:ascii="Times New Roman" w:hAnsi="Times New Roman"/>
        </w:rPr>
        <w:t>a – v</w:t>
      </w:r>
      <w:r w:rsidRPr="003C60CB">
        <w:rPr>
          <w:rFonts w:ascii="Times New Roman" w:hAnsi="Times New Roman"/>
        </w:rPr>
        <w:t xml:space="preserve">ýst.,PD   </w:t>
      </w:r>
      <w:r w:rsidR="00FA5ADC">
        <w:rPr>
          <w:rFonts w:ascii="Times New Roman" w:hAnsi="Times New Roman"/>
        </w:rPr>
        <w:tab/>
      </w:r>
      <w:r w:rsidR="00B01386">
        <w:rPr>
          <w:rFonts w:ascii="Times New Roman" w:hAnsi="Times New Roman"/>
        </w:rPr>
        <w:t xml:space="preserve">  </w:t>
      </w:r>
      <w:r>
        <w:rPr>
          <w:rFonts w:ascii="Times New Roman" w:hAnsi="Times New Roman"/>
        </w:rPr>
        <w:t>31 455,43</w:t>
      </w:r>
      <w:r>
        <w:rPr>
          <w:rFonts w:ascii="Times New Roman" w:hAnsi="Times New Roman"/>
        </w:rPr>
        <w:tab/>
      </w:r>
    </w:p>
    <w:p w:rsidR="00A02CA2" w:rsidRDefault="00A02CA2" w:rsidP="00A02CA2">
      <w:pPr>
        <w:pStyle w:val="Odsekzoznamu"/>
        <w:spacing w:line="240" w:lineRule="auto"/>
        <w:ind w:left="-567" w:right="142"/>
        <w:rPr>
          <w:rFonts w:ascii="Times New Roman" w:hAnsi="Times New Roman"/>
        </w:rPr>
      </w:pPr>
      <w:r>
        <w:rPr>
          <w:rFonts w:ascii="Times New Roman" w:hAnsi="Times New Roman"/>
        </w:rPr>
        <w:t xml:space="preserve">Dotácia z VÚC                              </w:t>
      </w:r>
      <w:r w:rsidR="00B01386">
        <w:rPr>
          <w:rFonts w:ascii="Times New Roman" w:hAnsi="Times New Roman"/>
        </w:rPr>
        <w:t xml:space="preserve">                       </w:t>
      </w:r>
      <w:r>
        <w:rPr>
          <w:rFonts w:ascii="Times New Roman" w:hAnsi="Times New Roman"/>
        </w:rPr>
        <w:t xml:space="preserve">500,00    </w:t>
      </w:r>
      <w:r>
        <w:rPr>
          <w:rFonts w:ascii="Times New Roman" w:hAnsi="Times New Roman"/>
        </w:rPr>
        <w:tab/>
      </w:r>
      <w:r w:rsidRPr="003C60CB">
        <w:rPr>
          <w:rFonts w:ascii="Times New Roman" w:hAnsi="Times New Roman"/>
        </w:rPr>
        <w:tab/>
      </w:r>
      <w:r>
        <w:rPr>
          <w:rFonts w:ascii="Times New Roman" w:hAnsi="Times New Roman"/>
        </w:rPr>
        <w:t xml:space="preserve">- TAVOS vyfinancovala     </w:t>
      </w:r>
      <w:r w:rsidR="00FA5ADC">
        <w:rPr>
          <w:rFonts w:ascii="Times New Roman" w:hAnsi="Times New Roman"/>
        </w:rPr>
        <w:tab/>
      </w:r>
      <w:r w:rsidR="00B01386">
        <w:rPr>
          <w:rFonts w:ascii="Times New Roman" w:hAnsi="Times New Roman"/>
        </w:rPr>
        <w:t xml:space="preserve">  </w:t>
      </w:r>
      <w:r>
        <w:rPr>
          <w:rFonts w:ascii="Times New Roman" w:hAnsi="Times New Roman"/>
        </w:rPr>
        <w:t>82 200,00</w:t>
      </w:r>
    </w:p>
    <w:p w:rsidR="00A02CA2" w:rsidRPr="003C60CB" w:rsidRDefault="00A02CA2" w:rsidP="00FA5ADC">
      <w:pPr>
        <w:pStyle w:val="Odsekzoznamu"/>
        <w:spacing w:line="240" w:lineRule="auto"/>
        <w:ind w:left="4389" w:right="142" w:firstLine="1275"/>
        <w:rPr>
          <w:rFonts w:ascii="Times New Roman" w:hAnsi="Times New Roman"/>
        </w:rPr>
      </w:pPr>
      <w:r w:rsidRPr="003C60CB">
        <w:rPr>
          <w:rFonts w:ascii="Times New Roman" w:hAnsi="Times New Roman"/>
        </w:rPr>
        <w:t>Údržba byt</w:t>
      </w:r>
      <w:r>
        <w:rPr>
          <w:rFonts w:ascii="Times New Roman" w:hAnsi="Times New Roman"/>
        </w:rPr>
        <w:t xml:space="preserve">ových domov   </w:t>
      </w:r>
      <w:r w:rsidR="00FA5ADC">
        <w:rPr>
          <w:rFonts w:ascii="Times New Roman" w:hAnsi="Times New Roman"/>
        </w:rPr>
        <w:tab/>
      </w:r>
      <w:r w:rsidR="00B01386">
        <w:rPr>
          <w:rFonts w:ascii="Times New Roman" w:hAnsi="Times New Roman"/>
        </w:rPr>
        <w:t xml:space="preserve">    </w:t>
      </w:r>
      <w:r>
        <w:rPr>
          <w:rFonts w:ascii="Times New Roman" w:hAnsi="Times New Roman"/>
        </w:rPr>
        <w:t>6 301,28</w:t>
      </w:r>
    </w:p>
    <w:p w:rsidR="00A02CA2" w:rsidRPr="003C60CB" w:rsidRDefault="00A02CA2" w:rsidP="00A02CA2">
      <w:pPr>
        <w:pStyle w:val="Odsekzoznamu"/>
        <w:spacing w:line="240" w:lineRule="auto"/>
        <w:ind w:left="-567" w:right="142"/>
        <w:rPr>
          <w:rFonts w:ascii="Times New Roman" w:hAnsi="Times New Roman"/>
        </w:rPr>
      </w:pPr>
      <w:r>
        <w:rPr>
          <w:rFonts w:ascii="Times New Roman" w:hAnsi="Times New Roman"/>
        </w:rPr>
        <w:tab/>
      </w:r>
      <w:r w:rsidRPr="003C60CB">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3C60CB">
        <w:rPr>
          <w:rFonts w:ascii="Times New Roman" w:hAnsi="Times New Roman"/>
        </w:rPr>
        <w:t xml:space="preserve">Verejná zeleň              </w:t>
      </w:r>
      <w:r w:rsidR="00FA5ADC">
        <w:rPr>
          <w:rFonts w:ascii="Times New Roman" w:hAnsi="Times New Roman"/>
        </w:rPr>
        <w:tab/>
      </w:r>
      <w:r w:rsidR="00B01386">
        <w:rPr>
          <w:rFonts w:ascii="Times New Roman" w:hAnsi="Times New Roman"/>
        </w:rPr>
        <w:tab/>
        <w:t xml:space="preserve"> </w:t>
      </w:r>
      <w:r>
        <w:rPr>
          <w:rFonts w:ascii="Times New Roman" w:hAnsi="Times New Roman"/>
        </w:rPr>
        <w:t>1</w:t>
      </w:r>
      <w:r w:rsidR="00B01386">
        <w:rPr>
          <w:rFonts w:ascii="Times New Roman" w:hAnsi="Times New Roman"/>
        </w:rPr>
        <w:t xml:space="preserve"> </w:t>
      </w:r>
      <w:r>
        <w:rPr>
          <w:rFonts w:ascii="Times New Roman" w:hAnsi="Times New Roman"/>
        </w:rPr>
        <w:t>6 479,78</w:t>
      </w:r>
      <w:r>
        <w:rPr>
          <w:rFonts w:ascii="Times New Roman" w:hAnsi="Times New Roman"/>
        </w:rPr>
        <w:tab/>
      </w:r>
    </w:p>
    <w:p w:rsidR="00A02CA2" w:rsidRPr="003C60CB" w:rsidRDefault="00A02CA2" w:rsidP="00A02CA2">
      <w:pPr>
        <w:spacing w:after="0" w:line="240" w:lineRule="auto"/>
        <w:ind w:left="-567" w:right="142"/>
        <w:rPr>
          <w:rFonts w:ascii="Times New Roman" w:hAnsi="Times New Roman"/>
        </w:rPr>
      </w:pPr>
      <w:r w:rsidRPr="003C60CB">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3C60CB">
        <w:rPr>
          <w:rFonts w:ascii="Times New Roman" w:hAnsi="Times New Roman"/>
        </w:rPr>
        <w:t>(údržba, obn.zel.častí)</w:t>
      </w:r>
    </w:p>
    <w:p w:rsidR="00A02CA2" w:rsidRPr="003C60CB" w:rsidRDefault="00A02CA2" w:rsidP="00A02CA2">
      <w:pPr>
        <w:spacing w:after="0" w:line="240" w:lineRule="auto"/>
        <w:ind w:left="-567" w:right="142"/>
        <w:rPr>
          <w:rFonts w:ascii="Times New Roman" w:hAnsi="Times New Roman"/>
        </w:rPr>
      </w:pPr>
      <w:r>
        <w:rPr>
          <w:rFonts w:ascii="Times New Roman" w:hAnsi="Times New Roman"/>
        </w:rPr>
        <w:t xml:space="preserve">Vývoj výdavkov na materskú školu:                                                        Miestne komunikácie   </w:t>
      </w:r>
      <w:r w:rsidR="00FA5ADC">
        <w:rPr>
          <w:rFonts w:ascii="Times New Roman" w:hAnsi="Times New Roman"/>
        </w:rPr>
        <w:tab/>
      </w:r>
      <w:r w:rsidR="00B01386">
        <w:rPr>
          <w:rFonts w:ascii="Times New Roman" w:hAnsi="Times New Roman"/>
        </w:rPr>
        <w:tab/>
        <w:t xml:space="preserve"> </w:t>
      </w:r>
      <w:r>
        <w:rPr>
          <w:rFonts w:ascii="Times New Roman" w:hAnsi="Times New Roman"/>
        </w:rPr>
        <w:t>25 332,03</w:t>
      </w:r>
      <w:r>
        <w:rPr>
          <w:rFonts w:ascii="Times New Roman" w:hAnsi="Times New Roman"/>
        </w:rPr>
        <w:tab/>
      </w:r>
    </w:p>
    <w:p w:rsidR="00A02CA2" w:rsidRDefault="00A02CA2" w:rsidP="00A02CA2">
      <w:pPr>
        <w:spacing w:after="0" w:line="240" w:lineRule="auto"/>
        <w:ind w:left="-567" w:right="142"/>
        <w:rPr>
          <w:rFonts w:ascii="Times New Roman" w:hAnsi="Times New Roman"/>
        </w:rPr>
      </w:pPr>
      <w:r>
        <w:rPr>
          <w:rFonts w:ascii="Times New Roman" w:hAnsi="Times New Roman"/>
        </w:rPr>
        <w:t>2015                    129</w:t>
      </w:r>
      <w:r w:rsidR="00667285">
        <w:rPr>
          <w:rFonts w:ascii="Times New Roman" w:hAnsi="Times New Roman"/>
        </w:rPr>
        <w:t> </w:t>
      </w:r>
      <w:r>
        <w:rPr>
          <w:rFonts w:ascii="Times New Roman" w:hAnsi="Times New Roman"/>
        </w:rPr>
        <w:t>100</w:t>
      </w:r>
      <w:r w:rsidR="00667285">
        <w:rPr>
          <w:rFonts w:ascii="Times New Roman" w:hAnsi="Times New Roman"/>
        </w:rPr>
        <w:t>,-</w:t>
      </w:r>
      <w:r w:rsidRPr="003C60CB">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3C60CB">
        <w:rPr>
          <w:rFonts w:ascii="Times New Roman" w:hAnsi="Times New Roman"/>
        </w:rPr>
        <w:t xml:space="preserve"> (údržba, výstavba)</w:t>
      </w:r>
    </w:p>
    <w:p w:rsidR="00A02CA2" w:rsidRPr="00D26590" w:rsidRDefault="00A02CA2" w:rsidP="00A02CA2">
      <w:pPr>
        <w:spacing w:after="0" w:line="240" w:lineRule="auto"/>
        <w:ind w:left="-567" w:right="142"/>
        <w:rPr>
          <w:rFonts w:ascii="Times New Roman" w:hAnsi="Times New Roman"/>
        </w:rPr>
      </w:pPr>
      <w:r>
        <w:rPr>
          <w:rFonts w:ascii="Times New Roman" w:hAnsi="Times New Roman"/>
        </w:rPr>
        <w:t>2017                    170</w:t>
      </w:r>
      <w:r w:rsidR="00667285">
        <w:rPr>
          <w:rFonts w:ascii="Times New Roman" w:hAnsi="Times New Roman"/>
        </w:rPr>
        <w:t> </w:t>
      </w:r>
      <w:r>
        <w:rPr>
          <w:rFonts w:ascii="Times New Roman" w:hAnsi="Times New Roman"/>
        </w:rPr>
        <w:t>514</w:t>
      </w:r>
      <w:r w:rsidR="00667285">
        <w:rPr>
          <w:rFonts w:ascii="Times New Roman" w:hAnsi="Times New Roman"/>
        </w:rPr>
        <w:t>,-</w:t>
      </w:r>
      <w:r w:rsidRPr="00D26590">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D26590">
        <w:rPr>
          <w:rFonts w:ascii="Times New Roman" w:hAnsi="Times New Roman"/>
        </w:rPr>
        <w:t xml:space="preserve">Verejné osvetlenie              </w:t>
      </w:r>
      <w:r w:rsidR="00FA5ADC">
        <w:rPr>
          <w:rFonts w:ascii="Times New Roman" w:hAnsi="Times New Roman"/>
        </w:rPr>
        <w:tab/>
      </w:r>
      <w:r w:rsidR="00B01386">
        <w:rPr>
          <w:rFonts w:ascii="Times New Roman" w:hAnsi="Times New Roman"/>
        </w:rPr>
        <w:t xml:space="preserve">   </w:t>
      </w:r>
      <w:r w:rsidRPr="00D26590">
        <w:rPr>
          <w:rFonts w:ascii="Times New Roman" w:hAnsi="Times New Roman"/>
        </w:rPr>
        <w:t>7 996,38</w:t>
      </w:r>
      <w:r w:rsidRPr="00D26590">
        <w:rPr>
          <w:rFonts w:ascii="Times New Roman" w:hAnsi="Times New Roman"/>
        </w:rPr>
        <w:tab/>
      </w:r>
    </w:p>
    <w:p w:rsidR="00A02CA2" w:rsidRPr="003C60CB" w:rsidRDefault="00A02CA2" w:rsidP="00A02CA2">
      <w:pPr>
        <w:pStyle w:val="Odsekzoznamu"/>
        <w:spacing w:line="240" w:lineRule="auto"/>
        <w:ind w:left="-567" w:right="142"/>
        <w:rPr>
          <w:rFonts w:ascii="Times New Roman" w:hAnsi="Times New Roman"/>
        </w:rPr>
      </w:pPr>
      <w:r>
        <w:rPr>
          <w:rFonts w:ascii="Times New Roman" w:hAnsi="Times New Roman"/>
        </w:rPr>
        <w:t>2018                    180</w:t>
      </w:r>
      <w:r w:rsidR="00667285">
        <w:rPr>
          <w:rFonts w:ascii="Times New Roman" w:hAnsi="Times New Roman"/>
        </w:rPr>
        <w:t> </w:t>
      </w:r>
      <w:r>
        <w:rPr>
          <w:rFonts w:ascii="Times New Roman" w:hAnsi="Times New Roman"/>
        </w:rPr>
        <w:t>175</w:t>
      </w:r>
      <w:r w:rsidR="00667285">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A5ADC">
        <w:rPr>
          <w:rFonts w:ascii="Times New Roman" w:hAnsi="Times New Roman"/>
        </w:rPr>
        <w:tab/>
      </w:r>
      <w:r w:rsidRPr="003C60CB">
        <w:rPr>
          <w:rFonts w:ascii="Times New Roman" w:hAnsi="Times New Roman"/>
        </w:rPr>
        <w:t xml:space="preserve">Kultúra         </w:t>
      </w:r>
      <w:r w:rsidRPr="003C60CB">
        <w:rPr>
          <w:rFonts w:ascii="Times New Roman" w:hAnsi="Times New Roman"/>
        </w:rPr>
        <w:tab/>
      </w:r>
      <w:r w:rsidRPr="003C60CB">
        <w:rPr>
          <w:rFonts w:ascii="Times New Roman" w:hAnsi="Times New Roman"/>
        </w:rPr>
        <w:tab/>
      </w:r>
      <w:r w:rsidR="00FA5ADC">
        <w:rPr>
          <w:rFonts w:ascii="Times New Roman" w:hAnsi="Times New Roman"/>
        </w:rPr>
        <w:tab/>
      </w:r>
      <w:r w:rsidR="00B01386">
        <w:rPr>
          <w:rFonts w:ascii="Times New Roman" w:hAnsi="Times New Roman"/>
        </w:rPr>
        <w:t xml:space="preserve"> </w:t>
      </w:r>
      <w:r>
        <w:rPr>
          <w:rFonts w:ascii="Times New Roman" w:hAnsi="Times New Roman"/>
        </w:rPr>
        <w:t>15 178,77</w:t>
      </w:r>
      <w:r>
        <w:rPr>
          <w:rFonts w:ascii="Times New Roman" w:hAnsi="Times New Roman"/>
        </w:rPr>
        <w:tab/>
      </w:r>
    </w:p>
    <w:p w:rsidR="00A02CA2" w:rsidRDefault="00A02CA2" w:rsidP="00A02CA2">
      <w:pPr>
        <w:pStyle w:val="Odsekzoznamu"/>
        <w:spacing w:line="240" w:lineRule="auto"/>
        <w:ind w:left="-567" w:right="142"/>
        <w:rPr>
          <w:rFonts w:ascii="Times New Roman" w:hAnsi="Times New Roman"/>
        </w:rPr>
      </w:pPr>
      <w:r>
        <w:rPr>
          <w:rFonts w:ascii="Times New Roman" w:hAnsi="Times New Roman"/>
        </w:rPr>
        <w:t>2020                    225</w:t>
      </w:r>
      <w:r w:rsidR="00667285">
        <w:rPr>
          <w:rFonts w:ascii="Times New Roman" w:hAnsi="Times New Roman"/>
        </w:rPr>
        <w:t> </w:t>
      </w:r>
      <w:r>
        <w:rPr>
          <w:rFonts w:ascii="Times New Roman" w:hAnsi="Times New Roman"/>
        </w:rPr>
        <w:t>000</w:t>
      </w:r>
      <w:r w:rsidR="00667285">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60CB">
        <w:rPr>
          <w:rFonts w:ascii="Times New Roman" w:hAnsi="Times New Roman"/>
        </w:rPr>
        <w:t xml:space="preserve">Školstvo– ZŠ, MŠ  </w:t>
      </w:r>
      <w:r w:rsidRPr="003C60CB">
        <w:rPr>
          <w:rFonts w:ascii="Times New Roman" w:hAnsi="Times New Roman"/>
        </w:rPr>
        <w:tab/>
      </w:r>
      <w:r w:rsidR="00B01386">
        <w:rPr>
          <w:rFonts w:ascii="Times New Roman" w:hAnsi="Times New Roman"/>
        </w:rPr>
        <w:t xml:space="preserve">            </w:t>
      </w:r>
      <w:r>
        <w:rPr>
          <w:rFonts w:ascii="Times New Roman" w:hAnsi="Times New Roman"/>
        </w:rPr>
        <w:t>471 004,67</w:t>
      </w:r>
      <w:r w:rsidRPr="003C60CB">
        <w:rPr>
          <w:rFonts w:ascii="Times New Roman" w:hAnsi="Times New Roman"/>
        </w:rPr>
        <w:tab/>
      </w:r>
    </w:p>
    <w:p w:rsidR="00A02CA2" w:rsidRDefault="00A02CA2" w:rsidP="00A02CA2">
      <w:pPr>
        <w:pStyle w:val="Odsekzoznamu"/>
        <w:spacing w:line="240" w:lineRule="auto"/>
        <w:ind w:left="840" w:right="142"/>
        <w:rPr>
          <w:rFonts w:ascii="Times New Roman" w:hAnsi="Times New Roman"/>
        </w:rPr>
      </w:pPr>
      <w:r>
        <w:rPr>
          <w:rFonts w:ascii="Times New Roman" w:hAnsi="Times New Roman"/>
        </w:rPr>
        <w:t xml:space="preserve">                                                                                        -originálne komp. (obec</w:t>
      </w:r>
      <w:r w:rsidR="00B01386">
        <w:rPr>
          <w:rFonts w:ascii="Times New Roman" w:hAnsi="Times New Roman"/>
        </w:rPr>
        <w:t xml:space="preserve">né)      </w:t>
      </w:r>
      <w:r>
        <w:rPr>
          <w:rFonts w:ascii="Times New Roman" w:hAnsi="Times New Roman"/>
        </w:rPr>
        <w:t>221 340,36</w:t>
      </w:r>
    </w:p>
    <w:p w:rsidR="00A02CA2" w:rsidRDefault="00A02CA2" w:rsidP="00FA5ADC">
      <w:pPr>
        <w:pStyle w:val="Odsekzoznamu"/>
        <w:spacing w:line="240" w:lineRule="auto"/>
        <w:ind w:left="5088" w:right="142" w:firstLine="576"/>
        <w:rPr>
          <w:rFonts w:ascii="Times New Roman" w:hAnsi="Times New Roman"/>
        </w:rPr>
      </w:pPr>
      <w:r>
        <w:rPr>
          <w:rFonts w:ascii="Times New Roman" w:hAnsi="Times New Roman"/>
        </w:rPr>
        <w:t>-pr</w:t>
      </w:r>
      <w:r w:rsidR="00B01386">
        <w:rPr>
          <w:rFonts w:ascii="Times New Roman" w:hAnsi="Times New Roman"/>
        </w:rPr>
        <w:t xml:space="preserve">enesené komp. (ŠR)            </w:t>
      </w:r>
      <w:r>
        <w:rPr>
          <w:rFonts w:ascii="Times New Roman" w:hAnsi="Times New Roman"/>
        </w:rPr>
        <w:t xml:space="preserve"> 229 917,75</w:t>
      </w:r>
    </w:p>
    <w:p w:rsidR="00A02CA2" w:rsidRDefault="00A02CA2" w:rsidP="00FA5ADC">
      <w:pPr>
        <w:pStyle w:val="Odsekzoznamu"/>
        <w:spacing w:line="240" w:lineRule="auto"/>
        <w:ind w:left="4389" w:right="142" w:firstLine="1275"/>
        <w:rPr>
          <w:rFonts w:ascii="Times New Roman" w:hAnsi="Times New Roman"/>
        </w:rPr>
      </w:pPr>
      <w:r>
        <w:rPr>
          <w:rFonts w:ascii="Times New Roman" w:hAnsi="Times New Roman"/>
        </w:rPr>
        <w:t>-školská jed</w:t>
      </w:r>
      <w:r w:rsidR="00B01386">
        <w:rPr>
          <w:rFonts w:ascii="Times New Roman" w:hAnsi="Times New Roman"/>
        </w:rPr>
        <w:t xml:space="preserve">áleň                          </w:t>
      </w:r>
      <w:r>
        <w:rPr>
          <w:rFonts w:ascii="Times New Roman" w:hAnsi="Times New Roman"/>
        </w:rPr>
        <w:t xml:space="preserve">19 746,56 </w:t>
      </w:r>
    </w:p>
    <w:p w:rsidR="00A02CA2" w:rsidRPr="003C60CB" w:rsidRDefault="00A02CA2" w:rsidP="00A02CA2">
      <w:pPr>
        <w:pStyle w:val="Odsekzoznamu"/>
        <w:spacing w:line="240" w:lineRule="auto"/>
        <w:ind w:left="-567" w:right="142"/>
        <w:rPr>
          <w:rFonts w:ascii="Times New Roman" w:hAnsi="Times New Roman"/>
        </w:rPr>
      </w:pPr>
      <w:r w:rsidRPr="003C60CB">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60CB">
        <w:rPr>
          <w:rFonts w:ascii="Times New Roman" w:hAnsi="Times New Roman"/>
        </w:rPr>
        <w:t xml:space="preserve">Školenia             </w:t>
      </w:r>
      <w:r w:rsidRPr="003C60CB">
        <w:rPr>
          <w:rFonts w:ascii="Times New Roman" w:hAnsi="Times New Roman"/>
        </w:rPr>
        <w:tab/>
      </w:r>
      <w:r w:rsidR="00FA5ADC">
        <w:rPr>
          <w:rFonts w:ascii="Times New Roman" w:hAnsi="Times New Roman"/>
        </w:rPr>
        <w:tab/>
      </w:r>
      <w:r w:rsidR="00B01386">
        <w:rPr>
          <w:rFonts w:ascii="Times New Roman" w:hAnsi="Times New Roman"/>
        </w:rPr>
        <w:t xml:space="preserve">   </w:t>
      </w:r>
      <w:r>
        <w:rPr>
          <w:rFonts w:ascii="Times New Roman" w:hAnsi="Times New Roman"/>
        </w:rPr>
        <w:t>1 170,00</w:t>
      </w:r>
      <w:r>
        <w:rPr>
          <w:rFonts w:ascii="Times New Roman" w:hAnsi="Times New Roman"/>
        </w:rPr>
        <w:tab/>
      </w:r>
    </w:p>
    <w:p w:rsidR="00A02CA2" w:rsidRPr="003433A9" w:rsidRDefault="00A02CA2" w:rsidP="00A02CA2">
      <w:pPr>
        <w:spacing w:after="0" w:line="240" w:lineRule="auto"/>
        <w:ind w:left="-567" w:right="142"/>
        <w:rPr>
          <w:rFonts w:ascii="Times New Roman" w:hAnsi="Times New Roman"/>
          <w:b/>
          <w:u w:val="single"/>
        </w:rPr>
      </w:pPr>
      <w:r w:rsidRPr="003433A9">
        <w:rPr>
          <w:rFonts w:ascii="Times New Roman" w:hAnsi="Times New Roman"/>
          <w:b/>
          <w:u w:val="single"/>
        </w:rPr>
        <w:t>Z toho investičné výdavky obce: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60CB">
        <w:rPr>
          <w:rFonts w:ascii="Times New Roman" w:hAnsi="Times New Roman"/>
          <w:b/>
          <w:u w:val="single"/>
        </w:rPr>
        <w:t>Energie – spotreba plynu a elektrickej energie:</w:t>
      </w:r>
    </w:p>
    <w:p w:rsidR="00FA5ADC" w:rsidRDefault="00A02CA2" w:rsidP="00A02CA2">
      <w:pPr>
        <w:pStyle w:val="Odsekzoznamu"/>
        <w:spacing w:line="240" w:lineRule="auto"/>
        <w:ind w:left="-567" w:right="142"/>
        <w:rPr>
          <w:rFonts w:ascii="Times New Roman" w:hAnsi="Times New Roman"/>
        </w:rPr>
      </w:pPr>
      <w:r>
        <w:rPr>
          <w:rFonts w:ascii="Times New Roman" w:hAnsi="Times New Roman"/>
        </w:rPr>
        <w:tab/>
      </w:r>
      <w:r>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3C60CB">
        <w:rPr>
          <w:rFonts w:ascii="Times New Roman" w:hAnsi="Times New Roman"/>
        </w:rPr>
        <w:t>Obecn</w:t>
      </w:r>
      <w:r>
        <w:rPr>
          <w:rFonts w:ascii="Times New Roman" w:hAnsi="Times New Roman"/>
        </w:rPr>
        <w:t xml:space="preserve">ý úrad a kultúrny dom </w:t>
      </w:r>
      <w:r w:rsidR="00FA5ADC">
        <w:rPr>
          <w:rFonts w:ascii="Times New Roman" w:hAnsi="Times New Roman"/>
        </w:rPr>
        <w:tab/>
      </w:r>
      <w:r>
        <w:rPr>
          <w:rFonts w:ascii="Times New Roman" w:hAnsi="Times New Roman"/>
        </w:rPr>
        <w:t xml:space="preserve"> 4 041,52</w:t>
      </w:r>
    </w:p>
    <w:p w:rsidR="00FA5ADC" w:rsidRDefault="00A02CA2" w:rsidP="00A02CA2">
      <w:pPr>
        <w:pStyle w:val="Odsekzoznamu"/>
        <w:spacing w:line="240" w:lineRule="auto"/>
        <w:ind w:left="-567" w:right="142"/>
        <w:rPr>
          <w:rFonts w:ascii="Times New Roman" w:hAnsi="Times New Roman"/>
        </w:rPr>
      </w:pPr>
      <w:r w:rsidRPr="00070628">
        <w:rPr>
          <w:rFonts w:ascii="Times New Roman" w:hAnsi="Times New Roman"/>
        </w:rPr>
        <w:t xml:space="preserve">Rekonštrukcia hasičskej zbrojnice   </w:t>
      </w:r>
      <w:r w:rsidR="00FA5ADC">
        <w:rPr>
          <w:rFonts w:ascii="Times New Roman" w:hAnsi="Times New Roman"/>
        </w:rPr>
        <w:tab/>
      </w:r>
      <w:r w:rsidR="00667285">
        <w:rPr>
          <w:rFonts w:ascii="Times New Roman" w:hAnsi="Times New Roman"/>
        </w:rPr>
        <w:t xml:space="preserve">  </w:t>
      </w:r>
      <w:r>
        <w:rPr>
          <w:rFonts w:ascii="Times New Roman" w:hAnsi="Times New Roman"/>
        </w:rPr>
        <w:t>7 172,07</w:t>
      </w:r>
      <w:r>
        <w:rPr>
          <w:rFonts w:ascii="Times New Roman" w:hAnsi="Times New Roman"/>
        </w:rPr>
        <w:tab/>
      </w:r>
      <w:r w:rsidR="00FA5ADC">
        <w:rPr>
          <w:rFonts w:ascii="Times New Roman" w:hAnsi="Times New Roman"/>
        </w:rPr>
        <w:tab/>
      </w:r>
      <w:r w:rsidR="00FA5ADC">
        <w:rPr>
          <w:rFonts w:ascii="Times New Roman" w:hAnsi="Times New Roman"/>
        </w:rPr>
        <w:tab/>
      </w:r>
      <w:r w:rsidRPr="00070628">
        <w:rPr>
          <w:rFonts w:ascii="Times New Roman" w:hAnsi="Times New Roman"/>
        </w:rPr>
        <w:t>Požiar</w:t>
      </w:r>
      <w:r>
        <w:rPr>
          <w:rFonts w:ascii="Times New Roman" w:hAnsi="Times New Roman"/>
        </w:rPr>
        <w:t xml:space="preserve">na ochrana                    </w:t>
      </w:r>
      <w:r w:rsidR="00FA5ADC">
        <w:rPr>
          <w:rFonts w:ascii="Times New Roman" w:hAnsi="Times New Roman"/>
        </w:rPr>
        <w:tab/>
      </w:r>
      <w:r w:rsidR="008563B9">
        <w:rPr>
          <w:rFonts w:ascii="Times New Roman" w:hAnsi="Times New Roman"/>
        </w:rPr>
        <w:t xml:space="preserve">    </w:t>
      </w:r>
      <w:r>
        <w:rPr>
          <w:rFonts w:ascii="Times New Roman" w:hAnsi="Times New Roman"/>
        </w:rPr>
        <w:t>836,39</w:t>
      </w:r>
    </w:p>
    <w:p w:rsidR="00FA5ADC" w:rsidRDefault="00A02CA2" w:rsidP="00A02CA2">
      <w:pPr>
        <w:pStyle w:val="Odsekzoznamu"/>
        <w:spacing w:line="240" w:lineRule="auto"/>
        <w:ind w:left="-567" w:right="142"/>
        <w:rPr>
          <w:rFonts w:ascii="Times New Roman" w:hAnsi="Times New Roman"/>
        </w:rPr>
      </w:pPr>
      <w:r>
        <w:rPr>
          <w:rFonts w:ascii="Times New Roman" w:hAnsi="Times New Roman"/>
        </w:rPr>
        <w:t xml:space="preserve">Miestne komunikácie                       </w:t>
      </w:r>
      <w:r w:rsidR="00FA5ADC">
        <w:rPr>
          <w:rFonts w:ascii="Times New Roman" w:hAnsi="Times New Roman"/>
        </w:rPr>
        <w:tab/>
      </w:r>
      <w:r>
        <w:rPr>
          <w:rFonts w:ascii="Times New Roman" w:hAnsi="Times New Roman"/>
        </w:rPr>
        <w:t>23 840,09</w:t>
      </w:r>
      <w:r w:rsidR="00FA5ADC">
        <w:rPr>
          <w:rFonts w:ascii="Times New Roman" w:hAnsi="Times New Roman"/>
        </w:rPr>
        <w:tab/>
      </w:r>
      <w:r w:rsidR="00FA5ADC">
        <w:rPr>
          <w:rFonts w:ascii="Times New Roman" w:hAnsi="Times New Roman"/>
        </w:rPr>
        <w:tab/>
      </w:r>
      <w:r w:rsidR="00FA5ADC">
        <w:rPr>
          <w:rFonts w:ascii="Times New Roman" w:hAnsi="Times New Roman"/>
        </w:rPr>
        <w:tab/>
      </w:r>
      <w:r w:rsidRPr="00070628">
        <w:rPr>
          <w:rFonts w:ascii="Times New Roman" w:hAnsi="Times New Roman"/>
        </w:rPr>
        <w:t xml:space="preserve">Verejné osvetlenie                </w:t>
      </w:r>
      <w:r w:rsidR="008563B9">
        <w:rPr>
          <w:rFonts w:ascii="Times New Roman" w:hAnsi="Times New Roman"/>
        </w:rPr>
        <w:t xml:space="preserve">      </w:t>
      </w:r>
      <w:r w:rsidRPr="00070628">
        <w:rPr>
          <w:rFonts w:ascii="Times New Roman" w:hAnsi="Times New Roman"/>
        </w:rPr>
        <w:t xml:space="preserve"> </w:t>
      </w:r>
      <w:r>
        <w:rPr>
          <w:rFonts w:ascii="Times New Roman" w:hAnsi="Times New Roman"/>
        </w:rPr>
        <w:t>4 665,03</w:t>
      </w:r>
    </w:p>
    <w:p w:rsidR="00FA5ADC" w:rsidRDefault="00A02CA2" w:rsidP="00A02CA2">
      <w:pPr>
        <w:pStyle w:val="Odsekzoznamu"/>
        <w:spacing w:line="240" w:lineRule="auto"/>
        <w:ind w:left="-567" w:right="142"/>
        <w:rPr>
          <w:rFonts w:ascii="Times New Roman" w:hAnsi="Times New Roman"/>
        </w:rPr>
      </w:pPr>
      <w:r>
        <w:rPr>
          <w:rFonts w:ascii="Times New Roman" w:hAnsi="Times New Roman"/>
        </w:rPr>
        <w:t>Studňa a prístrešok na zb.dvor</w:t>
      </w:r>
      <w:r w:rsidR="00FA5ADC">
        <w:rPr>
          <w:rFonts w:ascii="Times New Roman" w:hAnsi="Times New Roman"/>
        </w:rPr>
        <w:tab/>
      </w:r>
      <w:r w:rsidR="008563B9">
        <w:rPr>
          <w:rFonts w:ascii="Times New Roman" w:hAnsi="Times New Roman"/>
        </w:rPr>
        <w:tab/>
      </w:r>
      <w:r w:rsidR="00667285">
        <w:rPr>
          <w:rFonts w:ascii="Times New Roman" w:hAnsi="Times New Roman"/>
        </w:rPr>
        <w:t xml:space="preserve">  </w:t>
      </w:r>
      <w:r>
        <w:rPr>
          <w:rFonts w:ascii="Times New Roman" w:hAnsi="Times New Roman"/>
        </w:rPr>
        <w:t>8 819,41</w:t>
      </w:r>
      <w:r>
        <w:rPr>
          <w:rFonts w:ascii="Times New Roman" w:hAnsi="Times New Roman"/>
        </w:rPr>
        <w:tab/>
      </w:r>
      <w:r>
        <w:rPr>
          <w:rFonts w:ascii="Times New Roman" w:hAnsi="Times New Roman"/>
        </w:rPr>
        <w:tab/>
      </w:r>
      <w:r w:rsidR="00FA5ADC">
        <w:rPr>
          <w:rFonts w:ascii="Times New Roman" w:hAnsi="Times New Roman"/>
        </w:rPr>
        <w:tab/>
      </w:r>
      <w:r w:rsidRPr="00070628">
        <w:rPr>
          <w:rFonts w:ascii="Times New Roman" w:hAnsi="Times New Roman"/>
        </w:rPr>
        <w:t xml:space="preserve">Telovýchovná jednota           </w:t>
      </w:r>
      <w:r w:rsidR="008563B9">
        <w:rPr>
          <w:rFonts w:ascii="Times New Roman" w:hAnsi="Times New Roman"/>
        </w:rPr>
        <w:t xml:space="preserve">        </w:t>
      </w:r>
      <w:r w:rsidRPr="00070628">
        <w:rPr>
          <w:rFonts w:ascii="Times New Roman" w:hAnsi="Times New Roman"/>
        </w:rPr>
        <w:t xml:space="preserve"> </w:t>
      </w:r>
      <w:r>
        <w:rPr>
          <w:rFonts w:ascii="Times New Roman" w:hAnsi="Times New Roman"/>
        </w:rPr>
        <w:t>950,75</w:t>
      </w:r>
    </w:p>
    <w:p w:rsidR="00A02CA2" w:rsidRPr="00070628" w:rsidRDefault="00A02CA2" w:rsidP="00A02CA2">
      <w:pPr>
        <w:pStyle w:val="Odsekzoznamu"/>
        <w:spacing w:line="240" w:lineRule="auto"/>
        <w:ind w:left="-567" w:right="142"/>
        <w:rPr>
          <w:rFonts w:ascii="Times New Roman" w:hAnsi="Times New Roman"/>
        </w:rPr>
      </w:pPr>
      <w:r>
        <w:rPr>
          <w:rFonts w:ascii="Times New Roman" w:hAnsi="Times New Roman"/>
        </w:rPr>
        <w:t xml:space="preserve">PD základná škola                         </w:t>
      </w:r>
      <w:r w:rsidR="00FA5ADC">
        <w:rPr>
          <w:rFonts w:ascii="Times New Roman" w:hAnsi="Times New Roman"/>
        </w:rPr>
        <w:tab/>
      </w:r>
      <w:r w:rsidR="00667285">
        <w:rPr>
          <w:rFonts w:ascii="Times New Roman" w:hAnsi="Times New Roman"/>
        </w:rPr>
        <w:t xml:space="preserve">  </w:t>
      </w:r>
      <w:r>
        <w:rPr>
          <w:rFonts w:ascii="Times New Roman" w:hAnsi="Times New Roman"/>
        </w:rPr>
        <w:t>4 150,00</w:t>
      </w:r>
      <w:r>
        <w:rPr>
          <w:rFonts w:ascii="Times New Roman" w:hAnsi="Times New Roman"/>
        </w:rPr>
        <w:tab/>
      </w:r>
      <w:r>
        <w:rPr>
          <w:rFonts w:ascii="Times New Roman" w:hAnsi="Times New Roman"/>
        </w:rPr>
        <w:tab/>
      </w:r>
      <w:r w:rsidR="00FA5ADC">
        <w:rPr>
          <w:rFonts w:ascii="Times New Roman" w:hAnsi="Times New Roman"/>
        </w:rPr>
        <w:tab/>
      </w:r>
      <w:r w:rsidRPr="00A229AC">
        <w:rPr>
          <w:rFonts w:ascii="Times New Roman" w:hAnsi="Times New Roman"/>
          <w:b/>
          <w:u w:val="single"/>
        </w:rPr>
        <w:t>Voda</w:t>
      </w:r>
    </w:p>
    <w:p w:rsidR="00A02CA2" w:rsidRPr="00F42109"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Kanalizácia – výstavba </w:t>
      </w:r>
      <w:r w:rsidR="00FA5ADC">
        <w:rPr>
          <w:rFonts w:ascii="Times New Roman" w:hAnsi="Times New Roman"/>
        </w:rPr>
        <w:tab/>
      </w:r>
      <w:r w:rsidR="00FA5ADC">
        <w:rPr>
          <w:rFonts w:ascii="Times New Roman" w:hAnsi="Times New Roman"/>
        </w:rPr>
        <w:tab/>
      </w:r>
      <w:r>
        <w:rPr>
          <w:rFonts w:ascii="Times New Roman" w:hAnsi="Times New Roman"/>
        </w:rPr>
        <w:t>31 455,43</w:t>
      </w:r>
      <w:r w:rsidR="00FA5ADC">
        <w:rPr>
          <w:rFonts w:ascii="Times New Roman" w:hAnsi="Times New Roman"/>
        </w:rPr>
        <w:tab/>
      </w:r>
      <w:r w:rsidR="00FA5ADC">
        <w:rPr>
          <w:rFonts w:ascii="Times New Roman" w:hAnsi="Times New Roman"/>
        </w:rPr>
        <w:tab/>
      </w:r>
      <w:r w:rsidR="00FA5ADC">
        <w:rPr>
          <w:rFonts w:ascii="Times New Roman" w:hAnsi="Times New Roman"/>
        </w:rPr>
        <w:tab/>
      </w:r>
      <w:r>
        <w:rPr>
          <w:rFonts w:ascii="Times New Roman" w:hAnsi="Times New Roman"/>
        </w:rPr>
        <w:t xml:space="preserve">KD                     </w:t>
      </w:r>
      <w:r w:rsidR="008563B9">
        <w:rPr>
          <w:rFonts w:ascii="Times New Roman" w:hAnsi="Times New Roman"/>
        </w:rPr>
        <w:t xml:space="preserve">                            </w:t>
      </w:r>
      <w:r>
        <w:rPr>
          <w:rFonts w:ascii="Times New Roman" w:hAnsi="Times New Roman"/>
        </w:rPr>
        <w:t>386,55</w:t>
      </w:r>
    </w:p>
    <w:p w:rsidR="00A02CA2" w:rsidRDefault="00A02CA2" w:rsidP="00A02CA2">
      <w:pPr>
        <w:pStyle w:val="Odsekzoznamu"/>
        <w:spacing w:line="240" w:lineRule="auto"/>
        <w:ind w:left="-567" w:right="142"/>
        <w:rPr>
          <w:rFonts w:ascii="Times New Roman" w:hAnsi="Times New Roman"/>
        </w:rPr>
      </w:pPr>
      <w:r w:rsidRPr="003C60CB">
        <w:rPr>
          <w:rFonts w:ascii="Times New Roman" w:hAnsi="Times New Roman"/>
        </w:rPr>
        <w:t xml:space="preserve">Verejné osvetlenie – rozšírenie      </w:t>
      </w:r>
      <w:r w:rsidR="00FA5ADC">
        <w:rPr>
          <w:rFonts w:ascii="Times New Roman" w:hAnsi="Times New Roman"/>
        </w:rPr>
        <w:tab/>
      </w:r>
      <w:r>
        <w:rPr>
          <w:rFonts w:ascii="Times New Roman" w:hAnsi="Times New Roman"/>
        </w:rPr>
        <w:t xml:space="preserve"> </w:t>
      </w:r>
      <w:r w:rsidR="00667285">
        <w:rPr>
          <w:rFonts w:ascii="Times New Roman" w:hAnsi="Times New Roman"/>
        </w:rPr>
        <w:t xml:space="preserve"> </w:t>
      </w:r>
      <w:r>
        <w:rPr>
          <w:rFonts w:ascii="Times New Roman" w:hAnsi="Times New Roman"/>
        </w:rPr>
        <w:t xml:space="preserve">1 136,25 </w:t>
      </w:r>
      <w:r w:rsidR="00FA5ADC">
        <w:rPr>
          <w:rFonts w:ascii="Times New Roman" w:hAnsi="Times New Roman"/>
        </w:rPr>
        <w:tab/>
      </w:r>
      <w:r w:rsidR="00FA5ADC">
        <w:rPr>
          <w:rFonts w:ascii="Times New Roman" w:hAnsi="Times New Roman"/>
        </w:rPr>
        <w:tab/>
      </w:r>
      <w:r w:rsidR="00FA5ADC">
        <w:rPr>
          <w:rFonts w:ascii="Times New Roman" w:hAnsi="Times New Roman"/>
        </w:rPr>
        <w:tab/>
      </w:r>
      <w:r>
        <w:rPr>
          <w:rFonts w:ascii="Times New Roman" w:hAnsi="Times New Roman"/>
        </w:rPr>
        <w:t xml:space="preserve">TJ                          </w:t>
      </w:r>
      <w:r w:rsidR="008563B9">
        <w:rPr>
          <w:rFonts w:ascii="Times New Roman" w:hAnsi="Times New Roman"/>
        </w:rPr>
        <w:t xml:space="preserve">                           </w:t>
      </w:r>
      <w:r>
        <w:rPr>
          <w:rFonts w:ascii="Times New Roman" w:hAnsi="Times New Roman"/>
        </w:rPr>
        <w:t>53,01</w:t>
      </w:r>
    </w:p>
    <w:p w:rsidR="00FE6441" w:rsidRPr="00FE6016" w:rsidRDefault="00A02CA2" w:rsidP="00FE6016">
      <w:pPr>
        <w:pStyle w:val="Odsekzoznamu"/>
        <w:spacing w:line="240" w:lineRule="auto"/>
        <w:ind w:left="-567" w:right="142"/>
        <w:rPr>
          <w:rFonts w:ascii="Times New Roman" w:hAnsi="Times New Roman"/>
        </w:rPr>
      </w:pPr>
      <w:r>
        <w:rPr>
          <w:rFonts w:ascii="Times New Roman" w:hAnsi="Times New Roman"/>
        </w:rPr>
        <w:t xml:space="preserve">                                                                                                                 cintorín</w:t>
      </w:r>
      <w:r>
        <w:rPr>
          <w:rFonts w:ascii="Times New Roman" w:hAnsi="Times New Roman"/>
        </w:rPr>
        <w:tab/>
        <w:t xml:space="preserve"> </w:t>
      </w:r>
      <w:r w:rsidR="008563B9">
        <w:rPr>
          <w:rFonts w:ascii="Times New Roman" w:hAnsi="Times New Roman"/>
        </w:rPr>
        <w:t xml:space="preserve">                                           </w:t>
      </w:r>
      <w:r>
        <w:rPr>
          <w:rFonts w:ascii="Times New Roman" w:hAnsi="Times New Roman"/>
        </w:rPr>
        <w:t>56,83</w:t>
      </w:r>
      <w:r w:rsidR="00FE6441" w:rsidRPr="00A02CA2">
        <w:rPr>
          <w:rFonts w:ascii="Times New Roman" w:hAnsi="Times New Roman"/>
          <w:color w:val="FF0000"/>
        </w:rPr>
        <w:tab/>
      </w:r>
    </w:p>
    <w:p w:rsidR="00FE6441" w:rsidRPr="00A02CA2" w:rsidRDefault="001579C7" w:rsidP="00FB2C33">
      <w:pPr>
        <w:spacing w:after="0" w:line="240" w:lineRule="auto"/>
        <w:ind w:left="-567" w:right="142"/>
        <w:rPr>
          <w:rFonts w:ascii="Times New Roman" w:hAnsi="Times New Roman"/>
          <w:color w:val="FF0000"/>
        </w:rPr>
      </w:pPr>
      <w:r w:rsidRPr="00A02CA2">
        <w:rPr>
          <w:rFonts w:ascii="Times New Roman" w:hAnsi="Times New Roman"/>
          <w:color w:val="FF0000"/>
        </w:rPr>
        <w:lastRenderedPageBreak/>
        <w:tab/>
      </w:r>
    </w:p>
    <w:p w:rsidR="00AB51E4" w:rsidRPr="00A02CA2" w:rsidRDefault="00486BD0"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A02CA2">
        <w:rPr>
          <w:rFonts w:ascii="Times New Roman" w:hAnsi="Times New Roman"/>
          <w:b/>
          <w:i/>
        </w:rPr>
        <w:t>Stavebná činnosť a životné prostredie</w:t>
      </w:r>
    </w:p>
    <w:p w:rsidR="00494112" w:rsidRPr="00A02CA2" w:rsidRDefault="00494112" w:rsidP="00F66824">
      <w:pPr>
        <w:pStyle w:val="Odsekzoznamu"/>
        <w:numPr>
          <w:ilvl w:val="0"/>
          <w:numId w:val="14"/>
        </w:numPr>
        <w:shd w:val="clear" w:color="auto" w:fill="FFFFFF"/>
        <w:tabs>
          <w:tab w:val="right" w:pos="10206"/>
        </w:tabs>
        <w:spacing w:line="240" w:lineRule="auto"/>
        <w:ind w:left="0" w:right="-567" w:hanging="567"/>
        <w:jc w:val="both"/>
        <w:rPr>
          <w:rFonts w:ascii="Times New Roman" w:hAnsi="Times New Roman"/>
          <w:b/>
          <w:i/>
        </w:rPr>
      </w:pPr>
      <w:r w:rsidRPr="00A02CA2">
        <w:rPr>
          <w:rFonts w:ascii="Times New Roman" w:hAnsi="Times New Roman"/>
          <w:b/>
          <w:i/>
        </w:rPr>
        <w:t xml:space="preserve">V roku 2019 boli </w:t>
      </w:r>
      <w:r w:rsidRPr="00A02CA2">
        <w:rPr>
          <w:rFonts w:ascii="Times New Roman" w:hAnsi="Times New Roman"/>
          <w:b/>
          <w:i/>
          <w:u w:val="single"/>
        </w:rPr>
        <w:t>Spoločným stavebným úradom</w:t>
      </w:r>
      <w:r w:rsidRPr="00A02CA2">
        <w:rPr>
          <w:rFonts w:ascii="Times New Roman" w:hAnsi="Times New Roman"/>
          <w:b/>
          <w:i/>
        </w:rPr>
        <w:t xml:space="preserve"> vydané nasledovné povolenia a rozhodnutia:</w:t>
      </w:r>
    </w:p>
    <w:p w:rsidR="00494112" w:rsidRPr="00A02CA2" w:rsidRDefault="00494112" w:rsidP="00494112">
      <w:pPr>
        <w:spacing w:after="0" w:line="240" w:lineRule="auto"/>
        <w:ind w:hanging="567"/>
        <w:rPr>
          <w:rFonts w:ascii="Times New Roman" w:hAnsi="Times New Roman"/>
        </w:rPr>
      </w:pPr>
      <w:r w:rsidRPr="00A02CA2">
        <w:rPr>
          <w:rFonts w:ascii="Times New Roman" w:hAnsi="Times New Roman"/>
          <w:u w:val="single"/>
        </w:rPr>
        <w:t>Stavebné povolenia</w:t>
      </w:r>
      <w:r w:rsidRPr="00A02CA2">
        <w:rPr>
          <w:rFonts w:ascii="Times New Roman" w:hAnsi="Times New Roman"/>
        </w:rPr>
        <w:t xml:space="preserve">: </w:t>
      </w:r>
    </w:p>
    <w:p w:rsidR="00494112" w:rsidRPr="00A02CA2" w:rsidRDefault="00494112" w:rsidP="00494112">
      <w:pPr>
        <w:pStyle w:val="Odsekzoznamu"/>
        <w:numPr>
          <w:ilvl w:val="0"/>
          <w:numId w:val="8"/>
        </w:numPr>
        <w:spacing w:line="240" w:lineRule="auto"/>
        <w:ind w:left="0" w:hanging="567"/>
        <w:rPr>
          <w:rFonts w:ascii="Times New Roman" w:hAnsi="Times New Roman"/>
        </w:rPr>
      </w:pPr>
      <w:r w:rsidRPr="00A02CA2">
        <w:rPr>
          <w:rFonts w:ascii="Times New Roman" w:hAnsi="Times New Roman"/>
        </w:rPr>
        <w:t>11 stavebných povolení na stavbu RD,</w:t>
      </w:r>
    </w:p>
    <w:p w:rsidR="00494112" w:rsidRPr="00A02CA2" w:rsidRDefault="00494112" w:rsidP="00494112">
      <w:pPr>
        <w:pStyle w:val="Odsekzoznamu"/>
        <w:numPr>
          <w:ilvl w:val="0"/>
          <w:numId w:val="8"/>
        </w:numPr>
        <w:spacing w:line="240" w:lineRule="auto"/>
        <w:ind w:left="0" w:hanging="567"/>
        <w:rPr>
          <w:rFonts w:ascii="Times New Roman" w:hAnsi="Times New Roman"/>
        </w:rPr>
      </w:pPr>
      <w:r w:rsidRPr="00A02CA2">
        <w:rPr>
          <w:rFonts w:ascii="Times New Roman" w:hAnsi="Times New Roman"/>
        </w:rPr>
        <w:t>2 povolenia</w:t>
      </w:r>
      <w:r w:rsidR="004B544D">
        <w:rPr>
          <w:rFonts w:ascii="Times New Roman" w:hAnsi="Times New Roman"/>
        </w:rPr>
        <w:t xml:space="preserve"> </w:t>
      </w:r>
      <w:r w:rsidRPr="00A02CA2">
        <w:rPr>
          <w:rFonts w:ascii="Times New Roman" w:hAnsi="Times New Roman"/>
        </w:rPr>
        <w:t>nadstavby a prístavby RD</w:t>
      </w:r>
      <w:r w:rsidR="00754752">
        <w:rPr>
          <w:rFonts w:ascii="Times New Roman" w:hAnsi="Times New Roman"/>
        </w:rPr>
        <w:t>,</w:t>
      </w:r>
    </w:p>
    <w:p w:rsidR="00494112" w:rsidRPr="00A02CA2" w:rsidRDefault="00494112" w:rsidP="00494112">
      <w:pPr>
        <w:pStyle w:val="Odsekzoznamu"/>
        <w:numPr>
          <w:ilvl w:val="0"/>
          <w:numId w:val="8"/>
        </w:numPr>
        <w:spacing w:line="240" w:lineRule="auto"/>
        <w:ind w:left="0" w:hanging="567"/>
        <w:rPr>
          <w:rFonts w:ascii="Times New Roman" w:hAnsi="Times New Roman"/>
        </w:rPr>
      </w:pPr>
      <w:r w:rsidRPr="00A02CA2">
        <w:rPr>
          <w:rFonts w:ascii="Times New Roman" w:hAnsi="Times New Roman"/>
        </w:rPr>
        <w:t>12 povolení na MZZO (malý zdroj znečistenia ovzdušia)</w:t>
      </w:r>
      <w:r w:rsidR="00754752">
        <w:rPr>
          <w:rFonts w:ascii="Times New Roman" w:hAnsi="Times New Roman"/>
        </w:rPr>
        <w:t>,</w:t>
      </w:r>
    </w:p>
    <w:p w:rsidR="00494112" w:rsidRPr="00A02CA2" w:rsidRDefault="00754752" w:rsidP="00D22E28">
      <w:pPr>
        <w:pStyle w:val="Odsekzoznamu"/>
        <w:numPr>
          <w:ilvl w:val="0"/>
          <w:numId w:val="8"/>
        </w:numPr>
        <w:spacing w:line="240" w:lineRule="auto"/>
        <w:ind w:left="0" w:hanging="567"/>
        <w:rPr>
          <w:rFonts w:ascii="Times New Roman" w:hAnsi="Times New Roman"/>
        </w:rPr>
      </w:pPr>
      <w:r>
        <w:rPr>
          <w:rFonts w:ascii="Times New Roman" w:hAnsi="Times New Roman"/>
        </w:rPr>
        <w:t>s</w:t>
      </w:r>
      <w:r w:rsidR="00494112" w:rsidRPr="00A02CA2">
        <w:rPr>
          <w:rFonts w:ascii="Times New Roman" w:hAnsi="Times New Roman"/>
        </w:rPr>
        <w:t>tavebné povoleni</w:t>
      </w:r>
      <w:r>
        <w:rPr>
          <w:rFonts w:ascii="Times New Roman" w:hAnsi="Times New Roman"/>
        </w:rPr>
        <w:t>e –</w:t>
      </w:r>
      <w:r w:rsidR="00494112" w:rsidRPr="00A02CA2">
        <w:rPr>
          <w:rFonts w:ascii="Times New Roman" w:hAnsi="Times New Roman"/>
        </w:rPr>
        <w:t xml:space="preserve"> Obec Šelpic</w:t>
      </w:r>
      <w:r>
        <w:rPr>
          <w:rFonts w:ascii="Times New Roman" w:hAnsi="Times New Roman"/>
        </w:rPr>
        <w:t>e –</w:t>
      </w:r>
      <w:r w:rsidR="00494112" w:rsidRPr="00A02CA2">
        <w:rPr>
          <w:rFonts w:ascii="Times New Roman" w:hAnsi="Times New Roman"/>
        </w:rPr>
        <w:t xml:space="preserve"> kanalizačný zberač</w:t>
      </w:r>
      <w:r>
        <w:rPr>
          <w:rFonts w:ascii="Times New Roman" w:hAnsi="Times New Roman"/>
        </w:rPr>
        <w:t>.</w:t>
      </w:r>
    </w:p>
    <w:p w:rsidR="00494112" w:rsidRPr="00A02CA2" w:rsidRDefault="00494112" w:rsidP="00494112">
      <w:pPr>
        <w:spacing w:after="0" w:line="240" w:lineRule="auto"/>
        <w:ind w:hanging="567"/>
        <w:rPr>
          <w:rFonts w:ascii="Times New Roman" w:hAnsi="Times New Roman"/>
          <w:u w:val="single"/>
        </w:rPr>
      </w:pPr>
      <w:r w:rsidRPr="00A02CA2">
        <w:rPr>
          <w:rFonts w:ascii="Times New Roman" w:hAnsi="Times New Roman"/>
          <w:u w:val="single"/>
        </w:rPr>
        <w:t>Kolaudačné rozhodnutia:</w:t>
      </w:r>
    </w:p>
    <w:p w:rsidR="00494112" w:rsidRPr="00A02CA2" w:rsidRDefault="008250F6" w:rsidP="00494112">
      <w:pPr>
        <w:pStyle w:val="Odsekzoznamu"/>
        <w:numPr>
          <w:ilvl w:val="0"/>
          <w:numId w:val="8"/>
        </w:numPr>
        <w:spacing w:line="240" w:lineRule="auto"/>
        <w:ind w:left="0" w:hanging="567"/>
        <w:rPr>
          <w:rFonts w:ascii="Times New Roman" w:hAnsi="Times New Roman"/>
        </w:rPr>
      </w:pPr>
      <w:r w:rsidRPr="00A02CA2">
        <w:rPr>
          <w:rFonts w:ascii="Times New Roman" w:hAnsi="Times New Roman"/>
        </w:rPr>
        <w:t>5</w:t>
      </w:r>
      <w:r w:rsidR="00494112" w:rsidRPr="00A02CA2">
        <w:rPr>
          <w:rFonts w:ascii="Times New Roman" w:hAnsi="Times New Roman"/>
        </w:rPr>
        <w:t xml:space="preserve"> kolaudačných rozhodnutí pre rodinné domy,</w:t>
      </w:r>
    </w:p>
    <w:p w:rsidR="00494112" w:rsidRDefault="00494112" w:rsidP="00494112">
      <w:pPr>
        <w:pStyle w:val="Odsekzoznamu"/>
        <w:numPr>
          <w:ilvl w:val="0"/>
          <w:numId w:val="8"/>
        </w:numPr>
        <w:spacing w:line="240" w:lineRule="auto"/>
        <w:ind w:left="0" w:hanging="567"/>
        <w:rPr>
          <w:rFonts w:ascii="Times New Roman" w:hAnsi="Times New Roman"/>
        </w:rPr>
      </w:pPr>
      <w:r w:rsidRPr="00D22E28">
        <w:rPr>
          <w:rFonts w:ascii="Times New Roman" w:hAnsi="Times New Roman"/>
        </w:rPr>
        <w:t>1 kolaudačné rozhodnutie na garáž,</w:t>
      </w:r>
    </w:p>
    <w:p w:rsidR="000F4B7C" w:rsidRPr="00D22E28" w:rsidRDefault="000F4B7C" w:rsidP="00494112">
      <w:pPr>
        <w:pStyle w:val="Odsekzoznamu"/>
        <w:numPr>
          <w:ilvl w:val="0"/>
          <w:numId w:val="8"/>
        </w:numPr>
        <w:spacing w:line="240" w:lineRule="auto"/>
        <w:ind w:left="0" w:hanging="567"/>
        <w:rPr>
          <w:rFonts w:ascii="Times New Roman" w:hAnsi="Times New Roman"/>
        </w:rPr>
      </w:pPr>
      <w:r>
        <w:rPr>
          <w:rFonts w:ascii="Times New Roman" w:hAnsi="Times New Roman"/>
        </w:rPr>
        <w:t>1 kolaudačné rozhodnutie prestavba a prístavba RD,</w:t>
      </w:r>
    </w:p>
    <w:p w:rsidR="00494112" w:rsidRPr="00D22E28" w:rsidRDefault="00494112" w:rsidP="00494112">
      <w:pPr>
        <w:pStyle w:val="Odsekzoznamu"/>
        <w:numPr>
          <w:ilvl w:val="0"/>
          <w:numId w:val="8"/>
        </w:numPr>
        <w:spacing w:line="240" w:lineRule="auto"/>
        <w:ind w:left="0" w:hanging="567"/>
        <w:rPr>
          <w:rFonts w:ascii="Times New Roman" w:hAnsi="Times New Roman"/>
        </w:rPr>
      </w:pPr>
      <w:r w:rsidRPr="00D22E28">
        <w:rPr>
          <w:rFonts w:ascii="Times New Roman" w:hAnsi="Times New Roman"/>
        </w:rPr>
        <w:t>1 kolaudačné rozhodnutie na záhradný dom</w:t>
      </w:r>
      <w:r w:rsidR="00754752">
        <w:rPr>
          <w:rFonts w:ascii="Times New Roman" w:hAnsi="Times New Roman"/>
        </w:rPr>
        <w:t>,</w:t>
      </w:r>
    </w:p>
    <w:p w:rsidR="00494112" w:rsidRPr="00D22E28" w:rsidRDefault="00494112" w:rsidP="00494112">
      <w:pPr>
        <w:pStyle w:val="Odsekzoznamu"/>
        <w:numPr>
          <w:ilvl w:val="0"/>
          <w:numId w:val="8"/>
        </w:numPr>
        <w:spacing w:line="240" w:lineRule="auto"/>
        <w:ind w:left="0" w:hanging="567"/>
        <w:rPr>
          <w:rFonts w:ascii="Times New Roman" w:hAnsi="Times New Roman"/>
        </w:rPr>
      </w:pPr>
      <w:r w:rsidRPr="00D22E28">
        <w:rPr>
          <w:rFonts w:ascii="Times New Roman" w:hAnsi="Times New Roman"/>
        </w:rPr>
        <w:t>8 povolení na prevádzku MZZO</w:t>
      </w:r>
      <w:r w:rsidR="00754752">
        <w:rPr>
          <w:rFonts w:ascii="Times New Roman" w:hAnsi="Times New Roman"/>
        </w:rPr>
        <w:t>,</w:t>
      </w:r>
    </w:p>
    <w:p w:rsidR="00494112" w:rsidRPr="00D22E28" w:rsidRDefault="00754752" w:rsidP="00494112">
      <w:pPr>
        <w:pStyle w:val="Odsekzoznamu"/>
        <w:numPr>
          <w:ilvl w:val="0"/>
          <w:numId w:val="8"/>
        </w:numPr>
        <w:spacing w:line="240" w:lineRule="auto"/>
        <w:ind w:left="0" w:hanging="567"/>
        <w:rPr>
          <w:rFonts w:ascii="Times New Roman" w:hAnsi="Times New Roman"/>
        </w:rPr>
      </w:pPr>
      <w:r>
        <w:rPr>
          <w:rFonts w:ascii="Times New Roman" w:hAnsi="Times New Roman"/>
        </w:rPr>
        <w:t>k</w:t>
      </w:r>
      <w:r w:rsidR="00494112" w:rsidRPr="00D22E28">
        <w:rPr>
          <w:rFonts w:ascii="Times New Roman" w:hAnsi="Times New Roman"/>
        </w:rPr>
        <w:t>olaudačné rozhodnuti</w:t>
      </w:r>
      <w:r>
        <w:rPr>
          <w:rFonts w:ascii="Times New Roman" w:hAnsi="Times New Roman"/>
        </w:rPr>
        <w:t>e –</w:t>
      </w:r>
      <w:r w:rsidR="00494112" w:rsidRPr="00D22E28">
        <w:rPr>
          <w:rFonts w:ascii="Times New Roman" w:hAnsi="Times New Roman"/>
        </w:rPr>
        <w:t xml:space="preserve"> Sklad horľavých kvapalín</w:t>
      </w:r>
      <w:r w:rsidR="00FE35B8">
        <w:rPr>
          <w:rFonts w:ascii="Times New Roman" w:hAnsi="Times New Roman"/>
        </w:rPr>
        <w:t>.</w:t>
      </w:r>
    </w:p>
    <w:p w:rsidR="00494112" w:rsidRPr="00D22E28" w:rsidRDefault="00494112" w:rsidP="00494112">
      <w:pPr>
        <w:spacing w:after="0" w:line="240" w:lineRule="auto"/>
        <w:ind w:hanging="567"/>
        <w:rPr>
          <w:rFonts w:ascii="Times New Roman" w:hAnsi="Times New Roman"/>
          <w:u w:val="single"/>
        </w:rPr>
      </w:pPr>
      <w:r w:rsidRPr="00D22E28">
        <w:rPr>
          <w:rFonts w:ascii="Times New Roman" w:hAnsi="Times New Roman"/>
          <w:u w:val="single"/>
        </w:rPr>
        <w:t xml:space="preserve">Búracie povolenie: </w:t>
      </w:r>
    </w:p>
    <w:p w:rsidR="00494112" w:rsidRPr="00D22E28" w:rsidRDefault="00754752" w:rsidP="00494112">
      <w:pPr>
        <w:pStyle w:val="Odsekzoznamu"/>
        <w:numPr>
          <w:ilvl w:val="0"/>
          <w:numId w:val="8"/>
        </w:numPr>
        <w:spacing w:line="240" w:lineRule="auto"/>
        <w:ind w:left="0" w:hanging="567"/>
        <w:rPr>
          <w:rFonts w:ascii="Times New Roman" w:hAnsi="Times New Roman"/>
        </w:rPr>
      </w:pPr>
      <w:r>
        <w:rPr>
          <w:rFonts w:ascii="Times New Roman" w:hAnsi="Times New Roman"/>
        </w:rPr>
        <w:t>b</w:t>
      </w:r>
      <w:r w:rsidR="00494112" w:rsidRPr="00D22E28">
        <w:rPr>
          <w:rFonts w:ascii="Times New Roman" w:hAnsi="Times New Roman"/>
        </w:rPr>
        <w:t>úracie povolenie na odstránenie podbránia</w:t>
      </w:r>
      <w:r>
        <w:rPr>
          <w:rFonts w:ascii="Times New Roman" w:hAnsi="Times New Roman"/>
        </w:rPr>
        <w:t>,</w:t>
      </w:r>
    </w:p>
    <w:p w:rsidR="00494112" w:rsidRPr="00D22E28" w:rsidRDefault="00754752" w:rsidP="00754752">
      <w:pPr>
        <w:pStyle w:val="Odsekzoznamu"/>
        <w:spacing w:line="240" w:lineRule="auto"/>
        <w:ind w:left="0"/>
        <w:rPr>
          <w:rFonts w:ascii="Times New Roman" w:hAnsi="Times New Roman"/>
        </w:rPr>
      </w:pPr>
      <w:r>
        <w:rPr>
          <w:rFonts w:ascii="Times New Roman" w:hAnsi="Times New Roman"/>
        </w:rPr>
        <w:t>b</w:t>
      </w:r>
      <w:r w:rsidR="00494112" w:rsidRPr="00D22E28">
        <w:rPr>
          <w:rFonts w:ascii="Times New Roman" w:hAnsi="Times New Roman"/>
        </w:rPr>
        <w:t>úracie povolenie na odstránenie RD</w:t>
      </w:r>
      <w:r>
        <w:rPr>
          <w:rFonts w:ascii="Times New Roman" w:hAnsi="Times New Roman"/>
        </w:rPr>
        <w:t>.</w:t>
      </w:r>
    </w:p>
    <w:p w:rsidR="00494112" w:rsidRPr="00BC3495" w:rsidRDefault="00494112" w:rsidP="008940A5">
      <w:pPr>
        <w:pStyle w:val="Odsekzoznamu"/>
        <w:numPr>
          <w:ilvl w:val="0"/>
          <w:numId w:val="12"/>
        </w:numPr>
        <w:spacing w:line="240" w:lineRule="auto"/>
        <w:ind w:left="0" w:hanging="567"/>
        <w:rPr>
          <w:rFonts w:ascii="Times New Roman" w:hAnsi="Times New Roman"/>
          <w:b/>
        </w:rPr>
      </w:pPr>
      <w:r w:rsidRPr="00BC3495">
        <w:rPr>
          <w:rFonts w:ascii="Times New Roman" w:hAnsi="Times New Roman"/>
          <w:b/>
          <w:i/>
          <w:u w:val="single"/>
        </w:rPr>
        <w:t>Okresným úradom životného prostredia Trnava</w:t>
      </w:r>
      <w:r w:rsidRPr="00BC3495">
        <w:rPr>
          <w:rFonts w:ascii="Times New Roman" w:hAnsi="Times New Roman"/>
          <w:b/>
          <w:i/>
        </w:rPr>
        <w:t xml:space="preserve"> boli vydané:</w:t>
      </w:r>
    </w:p>
    <w:p w:rsidR="00494112" w:rsidRPr="00D22E28" w:rsidRDefault="00494112" w:rsidP="00F065ED">
      <w:pPr>
        <w:spacing w:after="0" w:line="240" w:lineRule="auto"/>
        <w:ind w:left="-567"/>
        <w:rPr>
          <w:rFonts w:ascii="Times New Roman" w:hAnsi="Times New Roman"/>
        </w:rPr>
      </w:pPr>
      <w:r w:rsidRPr="00D22E28">
        <w:rPr>
          <w:rFonts w:ascii="Times New Roman" w:hAnsi="Times New Roman"/>
        </w:rPr>
        <w:t>Stavebné povolenia vodných stavieb:</w:t>
      </w:r>
    </w:p>
    <w:p w:rsidR="00494112" w:rsidRPr="00D22E28" w:rsidRDefault="00754752" w:rsidP="00D22E28">
      <w:pPr>
        <w:pStyle w:val="Odsekzoznamu"/>
        <w:numPr>
          <w:ilvl w:val="0"/>
          <w:numId w:val="10"/>
        </w:numPr>
        <w:spacing w:line="240" w:lineRule="auto"/>
        <w:ind w:left="-567" w:firstLine="0"/>
        <w:rPr>
          <w:rFonts w:ascii="Times New Roman" w:hAnsi="Times New Roman"/>
        </w:rPr>
      </w:pPr>
      <w:r>
        <w:rPr>
          <w:rFonts w:ascii="Times New Roman" w:hAnsi="Times New Roman"/>
        </w:rPr>
        <w:t>k</w:t>
      </w:r>
      <w:r w:rsidR="00494112" w:rsidRPr="00D22E28">
        <w:rPr>
          <w:rFonts w:ascii="Times New Roman" w:hAnsi="Times New Roman"/>
        </w:rPr>
        <w:t>analizácia splaškov</w:t>
      </w:r>
      <w:r>
        <w:rPr>
          <w:rFonts w:ascii="Times New Roman" w:hAnsi="Times New Roman"/>
        </w:rPr>
        <w:t>á –</w:t>
      </w:r>
      <w:r w:rsidR="00494112" w:rsidRPr="00D22E28">
        <w:rPr>
          <w:rFonts w:ascii="Times New Roman" w:hAnsi="Times New Roman"/>
        </w:rPr>
        <w:t xml:space="preserve"> Kopcová cesta</w:t>
      </w:r>
      <w:r>
        <w:rPr>
          <w:rFonts w:ascii="Times New Roman" w:hAnsi="Times New Roman"/>
        </w:rPr>
        <w:t>,</w:t>
      </w:r>
    </w:p>
    <w:p w:rsidR="00494112" w:rsidRPr="00D22E28" w:rsidRDefault="00754752" w:rsidP="00D22E28">
      <w:pPr>
        <w:pStyle w:val="Odsekzoznamu"/>
        <w:numPr>
          <w:ilvl w:val="0"/>
          <w:numId w:val="10"/>
        </w:numPr>
        <w:spacing w:line="240" w:lineRule="auto"/>
        <w:ind w:left="0" w:hanging="567"/>
        <w:rPr>
          <w:rFonts w:ascii="Times New Roman" w:hAnsi="Times New Roman"/>
        </w:rPr>
      </w:pPr>
      <w:r>
        <w:rPr>
          <w:rFonts w:ascii="Times New Roman" w:hAnsi="Times New Roman"/>
        </w:rPr>
        <w:t>k</w:t>
      </w:r>
      <w:r w:rsidR="00494112" w:rsidRPr="00D22E28">
        <w:rPr>
          <w:rFonts w:ascii="Times New Roman" w:hAnsi="Times New Roman"/>
        </w:rPr>
        <w:t>analizácia splaškov</w:t>
      </w:r>
      <w:r>
        <w:rPr>
          <w:rFonts w:ascii="Times New Roman" w:hAnsi="Times New Roman"/>
        </w:rPr>
        <w:t>á –</w:t>
      </w:r>
      <w:r w:rsidR="00494112" w:rsidRPr="00D22E28">
        <w:rPr>
          <w:rFonts w:ascii="Times New Roman" w:hAnsi="Times New Roman"/>
        </w:rPr>
        <w:t xml:space="preserve"> Pri ihrisku</w:t>
      </w:r>
      <w:r>
        <w:rPr>
          <w:rFonts w:ascii="Times New Roman" w:hAnsi="Times New Roman"/>
        </w:rPr>
        <w:t>,</w:t>
      </w:r>
    </w:p>
    <w:p w:rsidR="00494112" w:rsidRPr="00F065ED" w:rsidRDefault="00754752" w:rsidP="00F065ED">
      <w:pPr>
        <w:pStyle w:val="Odsekzoznamu"/>
        <w:numPr>
          <w:ilvl w:val="0"/>
          <w:numId w:val="10"/>
        </w:numPr>
        <w:spacing w:line="240" w:lineRule="auto"/>
        <w:ind w:left="0" w:hanging="567"/>
        <w:rPr>
          <w:rFonts w:ascii="Times New Roman" w:hAnsi="Times New Roman"/>
        </w:rPr>
      </w:pPr>
      <w:r>
        <w:rPr>
          <w:rFonts w:ascii="Times New Roman" w:hAnsi="Times New Roman"/>
        </w:rPr>
        <w:t>k</w:t>
      </w:r>
      <w:r w:rsidR="00494112" w:rsidRPr="00D22E28">
        <w:rPr>
          <w:rFonts w:ascii="Times New Roman" w:hAnsi="Times New Roman"/>
        </w:rPr>
        <w:t>analizácia splaškov</w:t>
      </w:r>
      <w:r>
        <w:rPr>
          <w:rFonts w:ascii="Times New Roman" w:hAnsi="Times New Roman"/>
        </w:rPr>
        <w:t>á –</w:t>
      </w:r>
      <w:r w:rsidR="00494112" w:rsidRPr="00D22E28">
        <w:rPr>
          <w:rFonts w:ascii="Times New Roman" w:hAnsi="Times New Roman"/>
        </w:rPr>
        <w:t xml:space="preserve"> Za humnami</w:t>
      </w:r>
      <w:r>
        <w:rPr>
          <w:rFonts w:ascii="Times New Roman" w:hAnsi="Times New Roman"/>
        </w:rPr>
        <w:t>.</w:t>
      </w:r>
    </w:p>
    <w:p w:rsidR="00494112" w:rsidRPr="00D22E28" w:rsidRDefault="00494112" w:rsidP="00494112">
      <w:pPr>
        <w:spacing w:after="0" w:line="240" w:lineRule="auto"/>
        <w:ind w:left="-567"/>
        <w:rPr>
          <w:rFonts w:ascii="Times New Roman" w:hAnsi="Times New Roman"/>
        </w:rPr>
      </w:pPr>
      <w:r w:rsidRPr="00D22E28">
        <w:rPr>
          <w:rFonts w:ascii="Times New Roman" w:hAnsi="Times New Roman"/>
        </w:rPr>
        <w:t>Pre fyzické osoby boli vydané:</w:t>
      </w:r>
    </w:p>
    <w:p w:rsidR="00494112" w:rsidRPr="00F065ED" w:rsidRDefault="00494112" w:rsidP="00F065ED">
      <w:pPr>
        <w:pStyle w:val="Odsekzoznamu"/>
        <w:numPr>
          <w:ilvl w:val="0"/>
          <w:numId w:val="10"/>
        </w:numPr>
        <w:spacing w:line="240" w:lineRule="auto"/>
        <w:ind w:left="0" w:hanging="567"/>
        <w:rPr>
          <w:rFonts w:ascii="Times New Roman" w:hAnsi="Times New Roman"/>
        </w:rPr>
      </w:pPr>
      <w:r w:rsidRPr="00F065ED">
        <w:rPr>
          <w:rFonts w:ascii="Times New Roman" w:hAnsi="Times New Roman"/>
        </w:rPr>
        <w:t>3 povolenia stavby ČOV (domová čistiareň odpadových vôd)</w:t>
      </w:r>
      <w:r w:rsidR="00754752">
        <w:rPr>
          <w:rFonts w:ascii="Times New Roman" w:hAnsi="Times New Roman"/>
        </w:rPr>
        <w:t>.</w:t>
      </w:r>
    </w:p>
    <w:p w:rsidR="00494112" w:rsidRPr="00D22E28" w:rsidRDefault="00494112" w:rsidP="00494112">
      <w:pPr>
        <w:spacing w:after="0" w:line="240" w:lineRule="auto"/>
        <w:ind w:left="-567"/>
        <w:rPr>
          <w:rFonts w:ascii="Times New Roman" w:hAnsi="Times New Roman"/>
        </w:rPr>
      </w:pPr>
      <w:r w:rsidRPr="00D22E28">
        <w:rPr>
          <w:rFonts w:ascii="Times New Roman" w:hAnsi="Times New Roman"/>
        </w:rPr>
        <w:t>Kolaudačné rozhodnutia na užívanie vodnej stavby:</w:t>
      </w:r>
    </w:p>
    <w:p w:rsidR="00494112" w:rsidRPr="00F065ED" w:rsidRDefault="00754752" w:rsidP="00CC4329">
      <w:pPr>
        <w:pStyle w:val="Odsekzoznamu"/>
        <w:numPr>
          <w:ilvl w:val="0"/>
          <w:numId w:val="13"/>
        </w:numPr>
        <w:spacing w:line="240" w:lineRule="auto"/>
        <w:ind w:left="0" w:hanging="567"/>
        <w:rPr>
          <w:rFonts w:ascii="Times New Roman" w:hAnsi="Times New Roman"/>
        </w:rPr>
      </w:pPr>
      <w:r>
        <w:rPr>
          <w:rFonts w:ascii="Times New Roman" w:hAnsi="Times New Roman"/>
        </w:rPr>
        <w:t>k</w:t>
      </w:r>
      <w:r w:rsidR="00494112" w:rsidRPr="00F065ED">
        <w:rPr>
          <w:rFonts w:ascii="Times New Roman" w:hAnsi="Times New Roman"/>
        </w:rPr>
        <w:t xml:space="preserve">analizácia </w:t>
      </w:r>
      <w:r>
        <w:rPr>
          <w:rFonts w:ascii="Times New Roman" w:hAnsi="Times New Roman"/>
        </w:rPr>
        <w:t>pre celú o</w:t>
      </w:r>
      <w:r w:rsidR="00494112" w:rsidRPr="00F065ED">
        <w:rPr>
          <w:rFonts w:ascii="Times New Roman" w:hAnsi="Times New Roman"/>
        </w:rPr>
        <w:t>bec</w:t>
      </w:r>
      <w:r>
        <w:rPr>
          <w:rFonts w:ascii="Times New Roman" w:hAnsi="Times New Roman"/>
        </w:rPr>
        <w:t xml:space="preserve"> – </w:t>
      </w:r>
      <w:r w:rsidR="00494112" w:rsidRPr="00F065ED">
        <w:rPr>
          <w:rFonts w:ascii="Times New Roman" w:hAnsi="Times New Roman"/>
        </w:rPr>
        <w:t>Stoka A5, A7</w:t>
      </w:r>
      <w:r>
        <w:rPr>
          <w:rFonts w:ascii="Times New Roman" w:hAnsi="Times New Roman"/>
        </w:rPr>
        <w:t>;</w:t>
      </w:r>
    </w:p>
    <w:p w:rsidR="001E6D98" w:rsidRDefault="00494112" w:rsidP="001E6D98">
      <w:pPr>
        <w:pStyle w:val="Odsekzoznamu"/>
        <w:numPr>
          <w:ilvl w:val="0"/>
          <w:numId w:val="13"/>
        </w:numPr>
        <w:spacing w:line="240" w:lineRule="auto"/>
        <w:ind w:left="0" w:hanging="567"/>
        <w:rPr>
          <w:rFonts w:ascii="Times New Roman" w:hAnsi="Times New Roman"/>
        </w:rPr>
      </w:pPr>
      <w:r w:rsidRPr="00F065ED">
        <w:rPr>
          <w:rFonts w:ascii="Times New Roman" w:hAnsi="Times New Roman"/>
        </w:rPr>
        <w:t>3 povolenia na užívanie ČOV</w:t>
      </w:r>
      <w:r w:rsidR="00754752">
        <w:rPr>
          <w:rFonts w:ascii="Times New Roman" w:hAnsi="Times New Roman"/>
        </w:rPr>
        <w:t>.</w:t>
      </w:r>
    </w:p>
    <w:p w:rsidR="00494112" w:rsidRPr="001E6D98" w:rsidRDefault="00494112" w:rsidP="001E6D98">
      <w:pPr>
        <w:pStyle w:val="Odsekzoznamu"/>
        <w:spacing w:line="240" w:lineRule="auto"/>
        <w:ind w:left="0" w:hanging="567"/>
        <w:rPr>
          <w:rFonts w:ascii="Times New Roman" w:hAnsi="Times New Roman"/>
        </w:rPr>
      </w:pPr>
      <w:r w:rsidRPr="001E6D98">
        <w:rPr>
          <w:rFonts w:ascii="Times New Roman" w:hAnsi="Times New Roman"/>
        </w:rPr>
        <w:t>Výruby:</w:t>
      </w:r>
    </w:p>
    <w:p w:rsidR="00CC4329" w:rsidRDefault="00494112" w:rsidP="00CC4329">
      <w:pPr>
        <w:pStyle w:val="Odsekzoznamu"/>
        <w:numPr>
          <w:ilvl w:val="0"/>
          <w:numId w:val="8"/>
        </w:numPr>
        <w:spacing w:line="240" w:lineRule="auto"/>
        <w:ind w:left="0" w:hanging="567"/>
        <w:rPr>
          <w:rFonts w:ascii="Times New Roman" w:hAnsi="Times New Roman"/>
        </w:rPr>
      </w:pPr>
      <w:r w:rsidRPr="00D22E28">
        <w:rPr>
          <w:rFonts w:ascii="Times New Roman" w:hAnsi="Times New Roman"/>
        </w:rPr>
        <w:t>11 povolení na výrub 14 ks stromov ( 4 ks smrek, 1 ks borovica, 5ks orech, 2 ks lipa, 1ks vŕba a 1ks čerešňa)</w:t>
      </w:r>
      <w:r w:rsidR="00CC4329">
        <w:rPr>
          <w:rFonts w:ascii="Times New Roman" w:hAnsi="Times New Roman"/>
        </w:rPr>
        <w:t>.</w:t>
      </w:r>
    </w:p>
    <w:p w:rsidR="00494112" w:rsidRPr="00CC4329" w:rsidRDefault="00494112" w:rsidP="00CC4329">
      <w:pPr>
        <w:pStyle w:val="Odsekzoznamu"/>
        <w:spacing w:line="240" w:lineRule="auto"/>
        <w:ind w:left="0" w:hanging="567"/>
        <w:rPr>
          <w:rFonts w:ascii="Times New Roman" w:hAnsi="Times New Roman"/>
        </w:rPr>
      </w:pPr>
      <w:r w:rsidRPr="00CC4329">
        <w:rPr>
          <w:rFonts w:ascii="Times New Roman" w:hAnsi="Times New Roman"/>
          <w:i/>
        </w:rPr>
        <w:t xml:space="preserve">Obecným úradom Bohdanovce nad Trnavou bolo vydaných </w:t>
      </w:r>
      <w:r w:rsidRPr="00164A08">
        <w:rPr>
          <w:rFonts w:ascii="Times New Roman" w:hAnsi="Times New Roman"/>
          <w:b/>
          <w:i/>
          <w:u w:val="single"/>
        </w:rPr>
        <w:t>72 povolení drobných stavieb a</w:t>
      </w:r>
      <w:r w:rsidR="00754752">
        <w:rPr>
          <w:rFonts w:ascii="Times New Roman" w:hAnsi="Times New Roman"/>
          <w:b/>
          <w:i/>
          <w:u w:val="single"/>
        </w:rPr>
        <w:t> </w:t>
      </w:r>
      <w:r w:rsidRPr="00164A08">
        <w:rPr>
          <w:rFonts w:ascii="Times New Roman" w:hAnsi="Times New Roman"/>
          <w:b/>
          <w:i/>
          <w:u w:val="single"/>
        </w:rPr>
        <w:t>5rozkopávkových povolení</w:t>
      </w:r>
      <w:r w:rsidRPr="00CC4329">
        <w:rPr>
          <w:rFonts w:ascii="Times New Roman" w:hAnsi="Times New Roman"/>
          <w:i/>
        </w:rPr>
        <w:t>.</w:t>
      </w:r>
    </w:p>
    <w:p w:rsidR="00E0319D" w:rsidRPr="00E47131" w:rsidRDefault="00E62F9F"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color w:val="000000" w:themeColor="text1"/>
        </w:rPr>
      </w:pPr>
      <w:r w:rsidRPr="00E47131">
        <w:rPr>
          <w:rFonts w:ascii="Times New Roman" w:hAnsi="Times New Roman"/>
          <w:b/>
          <w:i/>
        </w:rPr>
        <w:t>Samospráva obce</w:t>
      </w:r>
    </w:p>
    <w:p w:rsidR="00E0319D" w:rsidRPr="00E47131" w:rsidRDefault="00520E18" w:rsidP="00FB2C33">
      <w:pPr>
        <w:shd w:val="clear" w:color="auto" w:fill="FFFFFF"/>
        <w:spacing w:after="0" w:line="240" w:lineRule="auto"/>
        <w:ind w:left="-567" w:right="142"/>
        <w:jc w:val="both"/>
        <w:rPr>
          <w:rFonts w:ascii="Times New Roman" w:hAnsi="Times New Roman"/>
          <w:color w:val="000000" w:themeColor="text1"/>
        </w:rPr>
      </w:pPr>
      <w:r>
        <w:rPr>
          <w:rFonts w:ascii="Times New Roman" w:hAnsi="Times New Roman"/>
          <w:color w:val="000000" w:themeColor="text1"/>
        </w:rPr>
        <w:t>Rok 2019</w:t>
      </w:r>
      <w:r w:rsidR="00E0319D" w:rsidRPr="00E47131">
        <w:rPr>
          <w:rFonts w:ascii="Times New Roman" w:hAnsi="Times New Roman"/>
          <w:color w:val="000000" w:themeColor="text1"/>
        </w:rPr>
        <w:t xml:space="preserve"> bol pr</w:t>
      </w:r>
      <w:r w:rsidR="00C511FF">
        <w:rPr>
          <w:rFonts w:ascii="Times New Roman" w:hAnsi="Times New Roman"/>
          <w:color w:val="000000" w:themeColor="text1"/>
        </w:rPr>
        <w:t>vým</w:t>
      </w:r>
      <w:r w:rsidR="00E0319D" w:rsidRPr="00E47131">
        <w:rPr>
          <w:rFonts w:ascii="Times New Roman" w:hAnsi="Times New Roman"/>
          <w:color w:val="000000" w:themeColor="text1"/>
        </w:rPr>
        <w:t xml:space="preserve"> rokom, v ktorom </w:t>
      </w:r>
      <w:r w:rsidR="00C511FF">
        <w:rPr>
          <w:rFonts w:ascii="Times New Roman" w:hAnsi="Times New Roman"/>
          <w:color w:val="000000" w:themeColor="text1"/>
        </w:rPr>
        <w:t>sa novozvolení poslanci zišli na 8 zasadnutiach OZ.</w:t>
      </w:r>
    </w:p>
    <w:p w:rsidR="00D23B09" w:rsidRPr="00E47131" w:rsidRDefault="00D23B09"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color w:val="000000" w:themeColor="text1"/>
        </w:rPr>
        <w:t xml:space="preserve">Stopercentnou účasťou na zasadnutiach sa prezentujú poslanci </w:t>
      </w:r>
      <w:r w:rsidR="00C511FF">
        <w:rPr>
          <w:rFonts w:ascii="Times New Roman" w:hAnsi="Times New Roman"/>
          <w:color w:val="000000" w:themeColor="text1"/>
        </w:rPr>
        <w:t>Ing. Ľubomír Kvetan a Boris Janto, jedenkrát sa nezúčastnil</w:t>
      </w:r>
      <w:r w:rsidR="00562C8D">
        <w:rPr>
          <w:rFonts w:ascii="Times New Roman" w:hAnsi="Times New Roman"/>
          <w:color w:val="000000" w:themeColor="text1"/>
        </w:rPr>
        <w:t xml:space="preserve"> </w:t>
      </w:r>
      <w:r w:rsidR="00C511FF">
        <w:rPr>
          <w:rFonts w:ascii="Times New Roman" w:hAnsi="Times New Roman"/>
          <w:color w:val="000000" w:themeColor="text1"/>
        </w:rPr>
        <w:t>Ing. Luboslav</w:t>
      </w:r>
      <w:r w:rsidR="00562C8D">
        <w:rPr>
          <w:rFonts w:ascii="Times New Roman" w:hAnsi="Times New Roman"/>
          <w:color w:val="000000" w:themeColor="text1"/>
        </w:rPr>
        <w:t xml:space="preserve"> </w:t>
      </w:r>
      <w:r w:rsidR="00C511FF">
        <w:rPr>
          <w:rFonts w:ascii="Times New Roman" w:hAnsi="Times New Roman"/>
          <w:color w:val="000000" w:themeColor="text1"/>
        </w:rPr>
        <w:t>Kumančík, JUDr. Andrej Adamec</w:t>
      </w:r>
      <w:r w:rsidR="00EB4D0B" w:rsidRPr="00E47131">
        <w:rPr>
          <w:rFonts w:ascii="Times New Roman" w:hAnsi="Times New Roman"/>
          <w:color w:val="000000" w:themeColor="text1"/>
        </w:rPr>
        <w:t xml:space="preserve"> a</w:t>
      </w:r>
      <w:r w:rsidR="00C511FF">
        <w:rPr>
          <w:rFonts w:ascii="Times New Roman" w:hAnsi="Times New Roman"/>
          <w:color w:val="000000" w:themeColor="text1"/>
        </w:rPr>
        <w:t xml:space="preserve"> Ing. Tomáš Doboš, dvakrát sa nezúčastnil zástupca starostu Ivan Bočko, trikrát bol neprítomný </w:t>
      </w:r>
      <w:r w:rsidR="00807FB6">
        <w:rPr>
          <w:rFonts w:ascii="Times New Roman" w:hAnsi="Times New Roman"/>
          <w:color w:val="000000" w:themeColor="text1"/>
        </w:rPr>
        <w:t>Peter Mračka, Mgr. Ing. Michal Šarvaic a Ing. Ľuboš Dušek.</w:t>
      </w:r>
      <w:r w:rsidR="003613A1">
        <w:rPr>
          <w:rFonts w:ascii="Times New Roman" w:hAnsi="Times New Roman"/>
          <w:color w:val="000000" w:themeColor="text1"/>
        </w:rPr>
        <w:t xml:space="preserve"> </w:t>
      </w:r>
      <w:r w:rsidR="00F20014" w:rsidRPr="00E47131">
        <w:rPr>
          <w:rFonts w:ascii="Times New Roman" w:hAnsi="Times New Roman"/>
          <w:color w:val="000000" w:themeColor="text1"/>
        </w:rPr>
        <w:t xml:space="preserve">Účasť na rokovaniach OZ možno zhodnotiť ako </w:t>
      </w:r>
      <w:r w:rsidR="00C11EED">
        <w:rPr>
          <w:rFonts w:ascii="Times New Roman" w:hAnsi="Times New Roman"/>
          <w:color w:val="000000" w:themeColor="text1"/>
        </w:rPr>
        <w:t>dostačujúcu</w:t>
      </w:r>
      <w:r w:rsidR="00F20014" w:rsidRPr="00E47131">
        <w:rPr>
          <w:rFonts w:ascii="Times New Roman" w:hAnsi="Times New Roman"/>
          <w:color w:val="000000" w:themeColor="text1"/>
        </w:rPr>
        <w:t>, čoho dôsledkom boli aj bezproblémové schvaľovania dôležitých dokumentov a prerokovania tém týkajúcich sa obecnej samosprávy.</w:t>
      </w:r>
    </w:p>
    <w:p w:rsidR="00F20014" w:rsidRPr="00AD6695" w:rsidRDefault="00A13CE9" w:rsidP="00FB2C33">
      <w:pPr>
        <w:shd w:val="clear" w:color="auto" w:fill="FFFFFF"/>
        <w:spacing w:after="0" w:line="240" w:lineRule="auto"/>
        <w:ind w:left="-567" w:right="142"/>
        <w:jc w:val="both"/>
        <w:rPr>
          <w:rFonts w:ascii="Times New Roman" w:hAnsi="Times New Roman"/>
        </w:rPr>
      </w:pPr>
      <w:r w:rsidRPr="00E47131">
        <w:rPr>
          <w:rFonts w:ascii="Times New Roman" w:hAnsi="Times New Roman"/>
          <w:color w:val="000000" w:themeColor="text1"/>
        </w:rPr>
        <w:t>V</w:t>
      </w:r>
      <w:r w:rsidR="001C06B4" w:rsidRPr="00E47131">
        <w:rPr>
          <w:rFonts w:ascii="Times New Roman" w:hAnsi="Times New Roman"/>
          <w:color w:val="000000" w:themeColor="text1"/>
        </w:rPr>
        <w:t>eľmi</w:t>
      </w:r>
      <w:r w:rsidRPr="00E47131">
        <w:rPr>
          <w:rFonts w:ascii="Times New Roman" w:hAnsi="Times New Roman"/>
          <w:color w:val="000000" w:themeColor="text1"/>
        </w:rPr>
        <w:t xml:space="preserve"> kladne hodnotí</w:t>
      </w:r>
      <w:r w:rsidR="0061104D" w:rsidRPr="00E47131">
        <w:rPr>
          <w:rFonts w:ascii="Times New Roman" w:hAnsi="Times New Roman"/>
          <w:color w:val="000000" w:themeColor="text1"/>
        </w:rPr>
        <w:t>m</w:t>
      </w:r>
      <w:r w:rsidR="00562C8D">
        <w:rPr>
          <w:rFonts w:ascii="Times New Roman" w:hAnsi="Times New Roman"/>
          <w:color w:val="000000" w:themeColor="text1"/>
        </w:rPr>
        <w:t xml:space="preserve"> </w:t>
      </w:r>
      <w:r w:rsidR="00F20014" w:rsidRPr="00E47131">
        <w:rPr>
          <w:rFonts w:ascii="Times New Roman" w:hAnsi="Times New Roman"/>
          <w:color w:val="000000" w:themeColor="text1"/>
        </w:rPr>
        <w:t xml:space="preserve">aj pracovné zasadnutia všetkých komisií pri OZ, ktorých odporúčania pomáhali a boli podnetom v dôležitých rozhodnutiach práce poslaneckého </w:t>
      </w:r>
      <w:r w:rsidR="00F20014" w:rsidRPr="00AD6695">
        <w:rPr>
          <w:rFonts w:ascii="Times New Roman" w:hAnsi="Times New Roman"/>
        </w:rPr>
        <w:t>zboru. V</w:t>
      </w:r>
      <w:r w:rsidR="001C06B4" w:rsidRPr="00AD6695">
        <w:rPr>
          <w:rFonts w:ascii="Times New Roman" w:hAnsi="Times New Roman"/>
        </w:rPr>
        <w:t>eľmi</w:t>
      </w:r>
      <w:r w:rsidR="00F20014" w:rsidRPr="00AD6695">
        <w:rPr>
          <w:rFonts w:ascii="Times New Roman" w:hAnsi="Times New Roman"/>
        </w:rPr>
        <w:t xml:space="preserve"> aktívn</w:t>
      </w:r>
      <w:r w:rsidR="001C06B4" w:rsidRPr="00AD6695">
        <w:rPr>
          <w:rFonts w:ascii="Times New Roman" w:hAnsi="Times New Roman"/>
        </w:rPr>
        <w:t>i</w:t>
      </w:r>
      <w:r w:rsidR="00F20014" w:rsidRPr="00AD6695">
        <w:rPr>
          <w:rFonts w:ascii="Times New Roman" w:hAnsi="Times New Roman"/>
        </w:rPr>
        <w:t xml:space="preserve"> boli i pri </w:t>
      </w:r>
      <w:r w:rsidR="001B387A" w:rsidRPr="00AD6695">
        <w:rPr>
          <w:rFonts w:ascii="Times New Roman" w:hAnsi="Times New Roman"/>
        </w:rPr>
        <w:t>všetkých  spoločensko-kultúrn</w:t>
      </w:r>
      <w:r w:rsidR="00B300B2" w:rsidRPr="00AD6695">
        <w:rPr>
          <w:rFonts w:ascii="Times New Roman" w:hAnsi="Times New Roman"/>
        </w:rPr>
        <w:t>ych</w:t>
      </w:r>
      <w:r w:rsidR="001B387A" w:rsidRPr="00AD6695">
        <w:rPr>
          <w:rFonts w:ascii="Times New Roman" w:hAnsi="Times New Roman"/>
        </w:rPr>
        <w:t xml:space="preserve"> dianiach</w:t>
      </w:r>
      <w:r w:rsidR="00F20014" w:rsidRPr="00AD6695">
        <w:rPr>
          <w:rFonts w:ascii="Times New Roman" w:hAnsi="Times New Roman"/>
        </w:rPr>
        <w:t xml:space="preserve"> v obci počas celého roka.</w:t>
      </w:r>
      <w:r w:rsidR="00562C8D">
        <w:rPr>
          <w:rFonts w:ascii="Times New Roman" w:hAnsi="Times New Roman"/>
        </w:rPr>
        <w:t xml:space="preserve"> </w:t>
      </w:r>
      <w:r w:rsidR="002C6DEE" w:rsidRPr="00AD6695">
        <w:rPr>
          <w:rFonts w:ascii="Times New Roman" w:hAnsi="Times New Roman"/>
        </w:rPr>
        <w:t xml:space="preserve">Ťarchu organizácie týchto akcií by bolo vhodné </w:t>
      </w:r>
      <w:r w:rsidR="00C11EED" w:rsidRPr="00AD6695">
        <w:rPr>
          <w:rFonts w:ascii="Times New Roman" w:hAnsi="Times New Roman"/>
        </w:rPr>
        <w:t xml:space="preserve">rozložiť na plecia všetkých členov, nielen iba tých istých. </w:t>
      </w:r>
      <w:r w:rsidR="00F20014" w:rsidRPr="00AD6695">
        <w:rPr>
          <w:rFonts w:ascii="Times New Roman" w:hAnsi="Times New Roman"/>
        </w:rPr>
        <w:t>Zápisnice a fotodokumentácia z uskutočnených akcií</w:t>
      </w:r>
      <w:r w:rsidR="001C06B4" w:rsidRPr="00AD6695">
        <w:rPr>
          <w:rFonts w:ascii="Times New Roman" w:hAnsi="Times New Roman"/>
        </w:rPr>
        <w:t>,</w:t>
      </w:r>
      <w:r w:rsidR="00A77AA2" w:rsidRPr="00AD6695">
        <w:rPr>
          <w:rFonts w:ascii="Times New Roman" w:hAnsi="Times New Roman"/>
        </w:rPr>
        <w:t xml:space="preserve"> zverejnen</w:t>
      </w:r>
      <w:r w:rsidR="002C6DEE" w:rsidRPr="00AD6695">
        <w:rPr>
          <w:rFonts w:ascii="Times New Roman" w:hAnsi="Times New Roman"/>
        </w:rPr>
        <w:t>ých na</w:t>
      </w:r>
      <w:r w:rsidR="00F20014" w:rsidRPr="00AD6695">
        <w:rPr>
          <w:rFonts w:ascii="Times New Roman" w:hAnsi="Times New Roman"/>
        </w:rPr>
        <w:t xml:space="preserve"> stránke obce</w:t>
      </w:r>
      <w:r w:rsidR="001C06B4" w:rsidRPr="00AD6695">
        <w:rPr>
          <w:rFonts w:ascii="Times New Roman" w:hAnsi="Times New Roman"/>
        </w:rPr>
        <w:t>,</w:t>
      </w:r>
      <w:r w:rsidR="00A77AA2" w:rsidRPr="00AD6695">
        <w:rPr>
          <w:rFonts w:ascii="Times New Roman" w:hAnsi="Times New Roman"/>
        </w:rPr>
        <w:t xml:space="preserve"> hovoria</w:t>
      </w:r>
      <w:r w:rsidR="00F20014" w:rsidRPr="00AD6695">
        <w:rPr>
          <w:rFonts w:ascii="Times New Roman" w:hAnsi="Times New Roman"/>
        </w:rPr>
        <w:t xml:space="preserve"> za všetko.</w:t>
      </w:r>
    </w:p>
    <w:p w:rsidR="00D23B09" w:rsidRPr="00AD6695" w:rsidRDefault="00D23B09" w:rsidP="00FB2C33">
      <w:pPr>
        <w:shd w:val="clear" w:color="auto" w:fill="FFFFFF"/>
        <w:spacing w:after="0" w:line="240" w:lineRule="auto"/>
        <w:ind w:left="-567" w:right="142"/>
        <w:jc w:val="both"/>
        <w:rPr>
          <w:rFonts w:ascii="Times New Roman" w:hAnsi="Times New Roman"/>
        </w:rPr>
      </w:pPr>
      <w:r w:rsidRPr="00AD6695">
        <w:rPr>
          <w:rFonts w:ascii="Times New Roman" w:hAnsi="Times New Roman"/>
          <w:i/>
        </w:rPr>
        <w:t>Komisia pre ekonomiku, financie a bytovú politiku</w:t>
      </w:r>
      <w:r w:rsidR="00EB4D0B" w:rsidRPr="00AD6695">
        <w:rPr>
          <w:rFonts w:ascii="Times New Roman" w:hAnsi="Times New Roman"/>
        </w:rPr>
        <w:t xml:space="preserve"> s</w:t>
      </w:r>
      <w:r w:rsidR="00807FB6" w:rsidRPr="00AD6695">
        <w:rPr>
          <w:rFonts w:ascii="Times New Roman" w:hAnsi="Times New Roman"/>
        </w:rPr>
        <w:t xml:space="preserve">a stretla v roku 2019 </w:t>
      </w:r>
      <w:r w:rsidR="00097362" w:rsidRPr="00AD6695">
        <w:rPr>
          <w:rFonts w:ascii="Times New Roman" w:hAnsi="Times New Roman"/>
        </w:rPr>
        <w:t>2</w:t>
      </w:r>
      <w:r w:rsidR="00537DB9" w:rsidRPr="00AD6695">
        <w:rPr>
          <w:rFonts w:ascii="Times New Roman" w:hAnsi="Times New Roman"/>
        </w:rPr>
        <w:t>-</w:t>
      </w:r>
      <w:r w:rsidRPr="00AD6695">
        <w:rPr>
          <w:rFonts w:ascii="Times New Roman" w:hAnsi="Times New Roman"/>
        </w:rPr>
        <w:t xml:space="preserve">krát v zložení: </w:t>
      </w:r>
      <w:r w:rsidR="00807FB6" w:rsidRPr="00AD6695">
        <w:rPr>
          <w:rFonts w:ascii="Times New Roman" w:hAnsi="Times New Roman"/>
        </w:rPr>
        <w:t>JUDr. A. Adamec</w:t>
      </w:r>
      <w:r w:rsidRPr="00AD6695">
        <w:rPr>
          <w:rFonts w:ascii="Times New Roman" w:hAnsi="Times New Roman"/>
        </w:rPr>
        <w:t xml:space="preserve">, Ing. V. Krajčovičová, </w:t>
      </w:r>
      <w:r w:rsidR="00807FB6" w:rsidRPr="00AD6695">
        <w:rPr>
          <w:rFonts w:ascii="Times New Roman" w:hAnsi="Times New Roman"/>
        </w:rPr>
        <w:t>Mgr. Juraj Janček, PhDr., Boris Janto a Peter Mračka</w:t>
      </w:r>
      <w:r w:rsidRPr="00AD6695">
        <w:rPr>
          <w:rFonts w:ascii="Times New Roman" w:hAnsi="Times New Roman"/>
        </w:rPr>
        <w:t>.</w:t>
      </w:r>
    </w:p>
    <w:p w:rsidR="00D23B09" w:rsidRPr="00AD6695" w:rsidRDefault="00D23B09" w:rsidP="00FB2C33">
      <w:pPr>
        <w:shd w:val="clear" w:color="auto" w:fill="FFFFFF"/>
        <w:spacing w:after="0" w:line="240" w:lineRule="auto"/>
        <w:ind w:left="-567" w:right="142"/>
        <w:jc w:val="both"/>
        <w:rPr>
          <w:rFonts w:ascii="Times New Roman" w:hAnsi="Times New Roman"/>
        </w:rPr>
      </w:pPr>
      <w:r w:rsidRPr="00AD6695">
        <w:rPr>
          <w:rFonts w:ascii="Times New Roman" w:hAnsi="Times New Roman"/>
          <w:i/>
        </w:rPr>
        <w:t>Komisia výstavby, regionálneho rozvoja a ochrany ŽP</w:t>
      </w:r>
      <w:r w:rsidRPr="00AD6695">
        <w:rPr>
          <w:rFonts w:ascii="Times New Roman" w:hAnsi="Times New Roman"/>
        </w:rPr>
        <w:t xml:space="preserve"> zasadala </w:t>
      </w:r>
      <w:r w:rsidR="00A606CB" w:rsidRPr="00AD6695">
        <w:rPr>
          <w:rFonts w:ascii="Times New Roman" w:hAnsi="Times New Roman"/>
        </w:rPr>
        <w:t xml:space="preserve">celkovo </w:t>
      </w:r>
      <w:r w:rsidR="00807FB6" w:rsidRPr="00AD6695">
        <w:rPr>
          <w:rFonts w:ascii="Times New Roman" w:hAnsi="Times New Roman"/>
        </w:rPr>
        <w:t>8</w:t>
      </w:r>
      <w:r w:rsidR="00537DB9" w:rsidRPr="00AD6695">
        <w:rPr>
          <w:rFonts w:ascii="Times New Roman" w:hAnsi="Times New Roman"/>
        </w:rPr>
        <w:t>-</w:t>
      </w:r>
      <w:r w:rsidR="00A04F1C" w:rsidRPr="00AD6695">
        <w:rPr>
          <w:rFonts w:ascii="Times New Roman" w:hAnsi="Times New Roman"/>
        </w:rPr>
        <w:t xml:space="preserve">krát v zložení: </w:t>
      </w:r>
      <w:r w:rsidR="00935EA1" w:rsidRPr="00AD6695">
        <w:rPr>
          <w:rFonts w:ascii="Times New Roman" w:hAnsi="Times New Roman"/>
        </w:rPr>
        <w:t>Ing. Ľ. Dušek</w:t>
      </w:r>
      <w:r w:rsidR="00807FB6" w:rsidRPr="00AD6695">
        <w:rPr>
          <w:rFonts w:ascii="Times New Roman" w:hAnsi="Times New Roman"/>
        </w:rPr>
        <w:t>,</w:t>
      </w:r>
      <w:r w:rsidR="004B544D">
        <w:rPr>
          <w:rFonts w:ascii="Times New Roman" w:hAnsi="Times New Roman"/>
        </w:rPr>
        <w:t xml:space="preserve"> </w:t>
      </w:r>
      <w:r w:rsidR="00A04F1C" w:rsidRPr="00AD6695">
        <w:rPr>
          <w:rFonts w:ascii="Times New Roman" w:hAnsi="Times New Roman"/>
        </w:rPr>
        <w:t xml:space="preserve">P. Mračka, Ing. Ľ. Kvetan, </w:t>
      </w:r>
      <w:r w:rsidR="00807FB6" w:rsidRPr="00AD6695">
        <w:rPr>
          <w:rFonts w:ascii="Times New Roman" w:hAnsi="Times New Roman"/>
        </w:rPr>
        <w:t>Ing. Ľ. Kumančík, JUDr. A. Adamec</w:t>
      </w:r>
      <w:r w:rsidR="00935EA1" w:rsidRPr="00AD6695">
        <w:rPr>
          <w:rFonts w:ascii="Times New Roman" w:hAnsi="Times New Roman"/>
        </w:rPr>
        <w:t>, I. Bočko</w:t>
      </w:r>
      <w:r w:rsidR="003613A1">
        <w:rPr>
          <w:rFonts w:ascii="Times New Roman" w:hAnsi="Times New Roman"/>
        </w:rPr>
        <w:t>,</w:t>
      </w:r>
      <w:r w:rsidR="00935EA1" w:rsidRPr="00AD6695">
        <w:rPr>
          <w:rFonts w:ascii="Times New Roman" w:hAnsi="Times New Roman"/>
        </w:rPr>
        <w:t xml:space="preserve">  Mgr., Ing. M. Šarvaic</w:t>
      </w:r>
      <w:r w:rsidR="003613A1">
        <w:rPr>
          <w:rFonts w:ascii="Times New Roman" w:hAnsi="Times New Roman"/>
        </w:rPr>
        <w:t xml:space="preserve"> </w:t>
      </w:r>
      <w:r w:rsidR="00A04F1C" w:rsidRPr="00AD6695">
        <w:rPr>
          <w:rFonts w:ascii="Times New Roman" w:hAnsi="Times New Roman"/>
        </w:rPr>
        <w:t>a J. Kavický. Okrem svojej stanovenej náplne sa zaoberala verejným obstarávaním podľa platnej legislatívy.</w:t>
      </w:r>
    </w:p>
    <w:p w:rsidR="00A04F1C" w:rsidRPr="00AD6695" w:rsidRDefault="00A04F1C" w:rsidP="00FB2C33">
      <w:pPr>
        <w:shd w:val="clear" w:color="auto" w:fill="FFFFFF"/>
        <w:spacing w:after="0" w:line="240" w:lineRule="auto"/>
        <w:ind w:left="-567" w:right="142"/>
        <w:jc w:val="both"/>
        <w:rPr>
          <w:rFonts w:ascii="Times New Roman" w:hAnsi="Times New Roman"/>
        </w:rPr>
      </w:pPr>
      <w:r w:rsidRPr="00AD6695">
        <w:rPr>
          <w:rFonts w:ascii="Times New Roman" w:hAnsi="Times New Roman"/>
          <w:i/>
        </w:rPr>
        <w:t>Komisia školstva, sociálnych vecí, kultúry a</w:t>
      </w:r>
      <w:r w:rsidR="00562C8D">
        <w:rPr>
          <w:rFonts w:ascii="Times New Roman" w:hAnsi="Times New Roman"/>
          <w:i/>
        </w:rPr>
        <w:t> </w:t>
      </w:r>
      <w:r w:rsidRPr="00AD6695">
        <w:rPr>
          <w:rFonts w:ascii="Times New Roman" w:hAnsi="Times New Roman"/>
          <w:i/>
        </w:rPr>
        <w:t>športu</w:t>
      </w:r>
      <w:r w:rsidR="00562C8D">
        <w:rPr>
          <w:rFonts w:ascii="Times New Roman" w:hAnsi="Times New Roman"/>
          <w:i/>
        </w:rPr>
        <w:t xml:space="preserve"> </w:t>
      </w:r>
      <w:r w:rsidR="00537DB9" w:rsidRPr="00AD6695">
        <w:rPr>
          <w:rFonts w:ascii="Times New Roman" w:hAnsi="Times New Roman"/>
        </w:rPr>
        <w:t>zasadala celkovo</w:t>
      </w:r>
      <w:r w:rsidR="00807FB6" w:rsidRPr="00AD6695">
        <w:rPr>
          <w:rFonts w:ascii="Times New Roman" w:hAnsi="Times New Roman"/>
        </w:rPr>
        <w:t>4</w:t>
      </w:r>
      <w:r w:rsidR="00537DB9" w:rsidRPr="00AD6695">
        <w:rPr>
          <w:rFonts w:ascii="Times New Roman" w:hAnsi="Times New Roman"/>
        </w:rPr>
        <w:t>-</w:t>
      </w:r>
      <w:r w:rsidR="009045B2" w:rsidRPr="00AD6695">
        <w:rPr>
          <w:rFonts w:ascii="Times New Roman" w:hAnsi="Times New Roman"/>
        </w:rPr>
        <w:t>krát, avšak svojou účasťou zabezpečovala všetky kultúrno</w:t>
      </w:r>
      <w:r w:rsidR="001C06B4" w:rsidRPr="00AD6695">
        <w:rPr>
          <w:rFonts w:ascii="Times New Roman" w:hAnsi="Times New Roman"/>
        </w:rPr>
        <w:t>-</w:t>
      </w:r>
      <w:r w:rsidR="009045B2" w:rsidRPr="00AD6695">
        <w:rPr>
          <w:rFonts w:ascii="Times New Roman" w:hAnsi="Times New Roman"/>
        </w:rPr>
        <w:t xml:space="preserve">spoločenské a športové akcie podľa celoročného plánu v zložení: </w:t>
      </w:r>
      <w:r w:rsidR="00807FB6" w:rsidRPr="00AD6695">
        <w:rPr>
          <w:rFonts w:ascii="Times New Roman" w:hAnsi="Times New Roman"/>
        </w:rPr>
        <w:t xml:space="preserve">I. Bočko, </w:t>
      </w:r>
      <w:r w:rsidR="009045B2" w:rsidRPr="00AD6695">
        <w:rPr>
          <w:rFonts w:ascii="Times New Roman" w:hAnsi="Times New Roman"/>
        </w:rPr>
        <w:t xml:space="preserve">H. Kočiská, M. Siantová, </w:t>
      </w:r>
      <w:r w:rsidR="00807FB6" w:rsidRPr="00AD6695">
        <w:rPr>
          <w:rFonts w:ascii="Times New Roman" w:hAnsi="Times New Roman"/>
        </w:rPr>
        <w:t>Mgr., Ing. M. Šarvaic, B. Janto, Ing. T. Doboš, Bc. M. Kovárová.</w:t>
      </w:r>
    </w:p>
    <w:p w:rsidR="003D0AB5" w:rsidRPr="00E47131" w:rsidRDefault="003D0AB5" w:rsidP="00FB2C33">
      <w:pPr>
        <w:shd w:val="clear" w:color="auto" w:fill="FFFFFF"/>
        <w:spacing w:after="0" w:line="240" w:lineRule="auto"/>
        <w:ind w:left="-567" w:right="142"/>
        <w:jc w:val="both"/>
        <w:rPr>
          <w:rFonts w:ascii="Times New Roman" w:hAnsi="Times New Roman"/>
          <w:color w:val="000000" w:themeColor="text1"/>
        </w:rPr>
      </w:pPr>
      <w:r w:rsidRPr="00AD6695">
        <w:rPr>
          <w:rFonts w:ascii="Times New Roman" w:hAnsi="Times New Roman"/>
          <w:i/>
        </w:rPr>
        <w:t xml:space="preserve">Komisia na ochranu verejného záujmu a verejného poriadku </w:t>
      </w:r>
      <w:r w:rsidRPr="00E47131">
        <w:rPr>
          <w:rFonts w:ascii="Times New Roman" w:hAnsi="Times New Roman"/>
          <w:color w:val="000000" w:themeColor="text1"/>
        </w:rPr>
        <w:t>v zložení:</w:t>
      </w:r>
      <w:r w:rsidR="00935EA1">
        <w:rPr>
          <w:rFonts w:ascii="Times New Roman" w:hAnsi="Times New Roman"/>
          <w:color w:val="000000" w:themeColor="text1"/>
        </w:rPr>
        <w:t xml:space="preserve"> Ing. T. Doboš, Ing. Ľ.Kumančík, </w:t>
      </w:r>
      <w:r w:rsidRPr="00E47131">
        <w:rPr>
          <w:rFonts w:ascii="Times New Roman" w:hAnsi="Times New Roman"/>
          <w:color w:val="000000" w:themeColor="text1"/>
        </w:rPr>
        <w:t>Mgr. J. Janček, PhD., I. Bočko</w:t>
      </w:r>
      <w:r w:rsidR="004B544D">
        <w:rPr>
          <w:rFonts w:ascii="Times New Roman" w:hAnsi="Times New Roman"/>
          <w:color w:val="000000" w:themeColor="text1"/>
        </w:rPr>
        <w:t xml:space="preserve"> </w:t>
      </w:r>
      <w:r w:rsidR="00935EA1">
        <w:rPr>
          <w:rFonts w:ascii="Times New Roman" w:hAnsi="Times New Roman"/>
          <w:color w:val="000000" w:themeColor="text1"/>
        </w:rPr>
        <w:t>a Ing.</w:t>
      </w:r>
      <w:r w:rsidR="004B544D">
        <w:rPr>
          <w:rFonts w:ascii="Times New Roman" w:hAnsi="Times New Roman"/>
          <w:color w:val="000000" w:themeColor="text1"/>
        </w:rPr>
        <w:t xml:space="preserve"> </w:t>
      </w:r>
      <w:r w:rsidR="00935EA1">
        <w:rPr>
          <w:rFonts w:ascii="Times New Roman" w:hAnsi="Times New Roman"/>
          <w:color w:val="000000" w:themeColor="text1"/>
        </w:rPr>
        <w:t>Ľ. Kvetan</w:t>
      </w:r>
      <w:r w:rsidR="00A606CB" w:rsidRPr="00E47131">
        <w:rPr>
          <w:rFonts w:ascii="Times New Roman" w:hAnsi="Times New Roman"/>
          <w:color w:val="000000" w:themeColor="text1"/>
        </w:rPr>
        <w:t xml:space="preserve"> sa zišla celkom</w:t>
      </w:r>
      <w:r w:rsidR="00935EA1">
        <w:rPr>
          <w:rFonts w:ascii="Times New Roman" w:hAnsi="Times New Roman"/>
          <w:color w:val="000000" w:themeColor="text1"/>
        </w:rPr>
        <w:t xml:space="preserve"> 4</w:t>
      </w:r>
      <w:r w:rsidR="00537DB9" w:rsidRPr="00E47131">
        <w:rPr>
          <w:rFonts w:ascii="Times New Roman" w:hAnsi="Times New Roman"/>
          <w:color w:val="000000" w:themeColor="text1"/>
        </w:rPr>
        <w:t>-</w:t>
      </w:r>
      <w:r w:rsidRPr="00E47131">
        <w:rPr>
          <w:rFonts w:ascii="Times New Roman" w:hAnsi="Times New Roman"/>
          <w:color w:val="000000" w:themeColor="text1"/>
        </w:rPr>
        <w:t>krát.</w:t>
      </w:r>
    </w:p>
    <w:p w:rsidR="00D23B09" w:rsidRPr="00E47131" w:rsidRDefault="00D23B09" w:rsidP="00FB2C33">
      <w:pPr>
        <w:shd w:val="clear" w:color="auto" w:fill="FFFFFF"/>
        <w:spacing w:after="0" w:line="240" w:lineRule="auto"/>
        <w:ind w:left="-567" w:right="142"/>
        <w:jc w:val="both"/>
        <w:rPr>
          <w:rFonts w:ascii="Times New Roman" w:hAnsi="Times New Roman"/>
          <w:b/>
          <w:i/>
          <w:color w:val="000000" w:themeColor="text1"/>
        </w:rPr>
      </w:pPr>
      <w:r w:rsidRPr="00E47131">
        <w:rPr>
          <w:rFonts w:ascii="Times New Roman" w:hAnsi="Times New Roman"/>
          <w:b/>
          <w:i/>
          <w:color w:val="000000" w:themeColor="text1"/>
        </w:rPr>
        <w:t>Výpis so zasadnutí rokovaní OZ:</w:t>
      </w:r>
    </w:p>
    <w:p w:rsidR="001E7763" w:rsidRPr="00E47131" w:rsidRDefault="00510156"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2</w:t>
      </w:r>
      <w:r w:rsidR="00CC0EDC">
        <w:rPr>
          <w:rFonts w:ascii="Times New Roman" w:hAnsi="Times New Roman"/>
          <w:b/>
          <w:i/>
          <w:color w:val="000000" w:themeColor="text1"/>
        </w:rPr>
        <w:t>5</w:t>
      </w:r>
      <w:r w:rsidR="003B1B2A" w:rsidRPr="00E47131">
        <w:rPr>
          <w:rFonts w:ascii="Times New Roman" w:hAnsi="Times New Roman"/>
          <w:b/>
          <w:i/>
          <w:color w:val="000000" w:themeColor="text1"/>
        </w:rPr>
        <w:t>. január 201</w:t>
      </w:r>
      <w:r w:rsidR="00CC0EDC">
        <w:rPr>
          <w:rFonts w:ascii="Times New Roman" w:hAnsi="Times New Roman"/>
          <w:b/>
          <w:i/>
          <w:color w:val="000000" w:themeColor="text1"/>
        </w:rPr>
        <w:t>9</w:t>
      </w:r>
      <w:r w:rsidR="00537DB9" w:rsidRPr="00E47131">
        <w:rPr>
          <w:rFonts w:ascii="Times New Roman" w:hAnsi="Times New Roman"/>
          <w:i/>
          <w:color w:val="000000" w:themeColor="text1"/>
        </w:rPr>
        <w:t xml:space="preserve"> – </w:t>
      </w:r>
      <w:r w:rsidR="003B1B2A" w:rsidRPr="00E47131">
        <w:rPr>
          <w:rFonts w:ascii="Times New Roman" w:hAnsi="Times New Roman"/>
          <w:i/>
          <w:color w:val="000000" w:themeColor="text1"/>
        </w:rPr>
        <w:t>Prvé zas</w:t>
      </w:r>
      <w:r w:rsidR="00D20862" w:rsidRPr="00E47131">
        <w:rPr>
          <w:rFonts w:ascii="Times New Roman" w:hAnsi="Times New Roman"/>
          <w:i/>
          <w:color w:val="000000" w:themeColor="text1"/>
        </w:rPr>
        <w:t>adnutie poslancov OZ v roku 201</w:t>
      </w:r>
      <w:r w:rsidR="00CC0EDC">
        <w:rPr>
          <w:rFonts w:ascii="Times New Roman" w:hAnsi="Times New Roman"/>
          <w:i/>
          <w:color w:val="000000" w:themeColor="text1"/>
        </w:rPr>
        <w:t>9</w:t>
      </w:r>
      <w:r w:rsidR="003B1B2A" w:rsidRPr="00E47131">
        <w:rPr>
          <w:rFonts w:ascii="Times New Roman" w:hAnsi="Times New Roman"/>
          <w:i/>
          <w:color w:val="000000" w:themeColor="text1"/>
        </w:rPr>
        <w:t xml:space="preserve"> sa nieslo v duchu skonštatovania</w:t>
      </w:r>
      <w:r w:rsidR="00B63D9A" w:rsidRPr="00E47131">
        <w:rPr>
          <w:rFonts w:ascii="Times New Roman" w:hAnsi="Times New Roman"/>
          <w:i/>
          <w:color w:val="000000" w:themeColor="text1"/>
        </w:rPr>
        <w:t>, že boli splnené</w:t>
      </w:r>
      <w:r w:rsidR="003B1B2A" w:rsidRPr="00E47131">
        <w:rPr>
          <w:rFonts w:ascii="Times New Roman" w:hAnsi="Times New Roman"/>
          <w:i/>
          <w:color w:val="000000" w:themeColor="text1"/>
        </w:rPr>
        <w:t xml:space="preserve"> všetk</w:t>
      </w:r>
      <w:r w:rsidR="00B63D9A" w:rsidRPr="00E47131">
        <w:rPr>
          <w:rFonts w:ascii="Times New Roman" w:hAnsi="Times New Roman"/>
          <w:i/>
          <w:color w:val="000000" w:themeColor="text1"/>
        </w:rPr>
        <w:t>y uznesenia</w:t>
      </w:r>
      <w:r w:rsidR="003B1B2A" w:rsidRPr="00E47131">
        <w:rPr>
          <w:rFonts w:ascii="Times New Roman" w:hAnsi="Times New Roman"/>
          <w:i/>
          <w:color w:val="000000" w:themeColor="text1"/>
        </w:rPr>
        <w:t xml:space="preserve"> z predošlého roka</w:t>
      </w:r>
      <w:r w:rsidR="00D20862" w:rsidRPr="00E47131">
        <w:rPr>
          <w:rFonts w:ascii="Times New Roman" w:hAnsi="Times New Roman"/>
          <w:i/>
          <w:color w:val="000000" w:themeColor="text1"/>
        </w:rPr>
        <w:t>. Poslanci schválili</w:t>
      </w:r>
      <w:r w:rsidR="004B544D">
        <w:rPr>
          <w:rFonts w:ascii="Times New Roman" w:hAnsi="Times New Roman"/>
          <w:i/>
          <w:color w:val="000000" w:themeColor="text1"/>
        </w:rPr>
        <w:t xml:space="preserve"> </w:t>
      </w:r>
      <w:r w:rsidR="00CC0EDC">
        <w:rPr>
          <w:rFonts w:ascii="Times New Roman" w:hAnsi="Times New Roman"/>
          <w:i/>
          <w:color w:val="000000" w:themeColor="text1"/>
        </w:rPr>
        <w:t>VZN č. 55/2019</w:t>
      </w:r>
      <w:r w:rsidR="003613A1">
        <w:rPr>
          <w:rFonts w:ascii="Times New Roman" w:hAnsi="Times New Roman"/>
          <w:i/>
          <w:color w:val="000000" w:themeColor="text1"/>
        </w:rPr>
        <w:t xml:space="preserve"> </w:t>
      </w:r>
      <w:r w:rsidR="00CC0EDC">
        <w:rPr>
          <w:rFonts w:ascii="Times New Roman" w:hAnsi="Times New Roman"/>
          <w:i/>
          <w:color w:val="000000" w:themeColor="text1"/>
        </w:rPr>
        <w:t>o určení výšky dotácie na mzdy a</w:t>
      </w:r>
      <w:r w:rsidR="00D20CD2">
        <w:rPr>
          <w:rFonts w:ascii="Times New Roman" w:hAnsi="Times New Roman"/>
          <w:i/>
          <w:color w:val="000000" w:themeColor="text1"/>
        </w:rPr>
        <w:t> prevádz</w:t>
      </w:r>
      <w:r w:rsidR="00CC0EDC">
        <w:rPr>
          <w:rFonts w:ascii="Times New Roman" w:hAnsi="Times New Roman"/>
          <w:i/>
          <w:color w:val="000000" w:themeColor="text1"/>
        </w:rPr>
        <w:t>ku</w:t>
      </w:r>
      <w:r w:rsidR="00D20CD2">
        <w:rPr>
          <w:rFonts w:ascii="Times New Roman" w:hAnsi="Times New Roman"/>
          <w:i/>
          <w:color w:val="000000" w:themeColor="text1"/>
        </w:rPr>
        <w:t xml:space="preserve"> na dieťa MŠ a škol. zariadenia pre pedagogického asistenta detí so špeciálnymi výchovno-vzdelávacími potrebami, uzatvorenie zmluvy s firmou TAVOS, a.s. o prevádzke na vodné stavby a</w:t>
      </w:r>
      <w:r w:rsidR="004B544D">
        <w:rPr>
          <w:rFonts w:ascii="Times New Roman" w:hAnsi="Times New Roman"/>
          <w:i/>
          <w:color w:val="000000" w:themeColor="text1"/>
        </w:rPr>
        <w:t xml:space="preserve"> </w:t>
      </w:r>
      <w:r w:rsidR="00D20CD2">
        <w:rPr>
          <w:rFonts w:ascii="Times New Roman" w:hAnsi="Times New Roman"/>
          <w:i/>
          <w:color w:val="000000" w:themeColor="text1"/>
        </w:rPr>
        <w:t xml:space="preserve">hlavná kontrolórka obce predniesla súhrnnú správu za rok 2018. </w:t>
      </w:r>
    </w:p>
    <w:p w:rsidR="00AB04F4" w:rsidRPr="00E47131" w:rsidRDefault="00D20CD2" w:rsidP="00FB2C33">
      <w:pPr>
        <w:shd w:val="clear" w:color="auto" w:fill="FFFFFF"/>
        <w:spacing w:after="0" w:line="240" w:lineRule="auto"/>
        <w:ind w:left="-567" w:right="142"/>
        <w:jc w:val="both"/>
        <w:rPr>
          <w:rFonts w:ascii="Times New Roman" w:hAnsi="Times New Roman"/>
          <w:i/>
          <w:color w:val="000000" w:themeColor="text1"/>
        </w:rPr>
      </w:pPr>
      <w:r>
        <w:rPr>
          <w:rFonts w:ascii="Times New Roman" w:hAnsi="Times New Roman"/>
          <w:b/>
          <w:i/>
          <w:color w:val="000000" w:themeColor="text1"/>
        </w:rPr>
        <w:t>21</w:t>
      </w:r>
      <w:r w:rsidR="00AB04F4" w:rsidRPr="00E47131">
        <w:rPr>
          <w:rFonts w:ascii="Times New Roman" w:hAnsi="Times New Roman"/>
          <w:b/>
          <w:i/>
          <w:color w:val="000000" w:themeColor="text1"/>
        </w:rPr>
        <w:t>. február 201</w:t>
      </w:r>
      <w:r>
        <w:rPr>
          <w:rFonts w:ascii="Times New Roman" w:hAnsi="Times New Roman"/>
          <w:b/>
          <w:i/>
          <w:color w:val="000000" w:themeColor="text1"/>
        </w:rPr>
        <w:t>9</w:t>
      </w:r>
      <w:r w:rsidR="003B1B2A" w:rsidRPr="00E47131">
        <w:rPr>
          <w:rFonts w:ascii="Times New Roman" w:hAnsi="Times New Roman"/>
          <w:i/>
          <w:color w:val="000000" w:themeColor="text1"/>
        </w:rPr>
        <w:t>–</w:t>
      </w:r>
      <w:r w:rsidR="00AB04F4" w:rsidRPr="00E47131">
        <w:rPr>
          <w:rFonts w:ascii="Times New Roman" w:hAnsi="Times New Roman"/>
          <w:i/>
          <w:color w:val="000000" w:themeColor="text1"/>
        </w:rPr>
        <w:t xml:space="preserve">OZ schválilo: </w:t>
      </w:r>
      <w:r w:rsidR="0021549F">
        <w:rPr>
          <w:rFonts w:ascii="Times New Roman" w:hAnsi="Times New Roman"/>
          <w:i/>
          <w:color w:val="000000" w:themeColor="text1"/>
        </w:rPr>
        <w:t xml:space="preserve">Dodatok č. 1 k zmluve o zriadení SOÚ a Dodatok č. 1/2019 k VZN č. 53/2017 o určení výšky príspevku zákonného zástupcu dieťaťa na čiastočnú úhradu nákladov v škol. jedálni a Rozpočtové opatrenie </w:t>
      </w:r>
      <w:r w:rsidR="003D7459">
        <w:rPr>
          <w:rFonts w:ascii="Times New Roman" w:hAnsi="Times New Roman"/>
          <w:i/>
          <w:color w:val="000000" w:themeColor="text1"/>
        </w:rPr>
        <w:t xml:space="preserve">obce </w:t>
      </w:r>
      <w:r w:rsidR="0021549F">
        <w:rPr>
          <w:rFonts w:ascii="Times New Roman" w:hAnsi="Times New Roman"/>
          <w:i/>
          <w:color w:val="000000" w:themeColor="text1"/>
        </w:rPr>
        <w:t>č. 1/2019</w:t>
      </w:r>
      <w:r w:rsidR="003D7459">
        <w:rPr>
          <w:rFonts w:ascii="Times New Roman" w:hAnsi="Times New Roman"/>
          <w:i/>
          <w:color w:val="000000" w:themeColor="text1"/>
        </w:rPr>
        <w:t>.</w:t>
      </w:r>
      <w:r w:rsidR="00C11EED">
        <w:rPr>
          <w:rFonts w:ascii="Times New Roman" w:hAnsi="Times New Roman"/>
          <w:i/>
          <w:color w:val="000000" w:themeColor="text1"/>
        </w:rPr>
        <w:t xml:space="preserve"> OZ zobralo na vedomie Upozornenie a Zápisnicu Okresnej prokuratúry Trnava.</w:t>
      </w:r>
    </w:p>
    <w:p w:rsidR="007D2398" w:rsidRPr="00E47131" w:rsidRDefault="003D7459" w:rsidP="00FB2C33">
      <w:pPr>
        <w:shd w:val="clear" w:color="auto" w:fill="FFFFFF"/>
        <w:spacing w:after="0" w:line="240" w:lineRule="auto"/>
        <w:ind w:left="-567" w:right="142"/>
        <w:jc w:val="both"/>
        <w:rPr>
          <w:rFonts w:ascii="Times New Roman" w:hAnsi="Times New Roman"/>
          <w:i/>
          <w:color w:val="000000" w:themeColor="text1"/>
        </w:rPr>
      </w:pPr>
      <w:r>
        <w:rPr>
          <w:rFonts w:ascii="Times New Roman" w:hAnsi="Times New Roman"/>
          <w:b/>
          <w:i/>
          <w:color w:val="000000" w:themeColor="text1"/>
        </w:rPr>
        <w:lastRenderedPageBreak/>
        <w:t>2</w:t>
      </w:r>
      <w:r w:rsidR="00DB66DD" w:rsidRPr="00E47131">
        <w:rPr>
          <w:rFonts w:ascii="Times New Roman" w:hAnsi="Times New Roman"/>
          <w:b/>
          <w:i/>
          <w:color w:val="000000" w:themeColor="text1"/>
        </w:rPr>
        <w:t>3</w:t>
      </w:r>
      <w:r w:rsidR="00FB179C" w:rsidRPr="00E47131">
        <w:rPr>
          <w:rFonts w:ascii="Times New Roman" w:hAnsi="Times New Roman"/>
          <w:b/>
          <w:i/>
          <w:color w:val="000000" w:themeColor="text1"/>
        </w:rPr>
        <w:t>. apríl 201</w:t>
      </w:r>
      <w:r>
        <w:rPr>
          <w:rFonts w:ascii="Times New Roman" w:hAnsi="Times New Roman"/>
          <w:b/>
          <w:i/>
          <w:color w:val="000000" w:themeColor="text1"/>
        </w:rPr>
        <w:t>9</w:t>
      </w:r>
      <w:r w:rsidR="00AB0181">
        <w:rPr>
          <w:rFonts w:ascii="Times New Roman" w:hAnsi="Times New Roman"/>
          <w:b/>
          <w:i/>
          <w:color w:val="000000" w:themeColor="text1"/>
        </w:rPr>
        <w:t xml:space="preserve"> </w:t>
      </w:r>
      <w:r w:rsidR="003B1B2A" w:rsidRPr="00E47131">
        <w:rPr>
          <w:rFonts w:ascii="Times New Roman" w:hAnsi="Times New Roman"/>
          <w:i/>
          <w:color w:val="000000" w:themeColor="text1"/>
        </w:rPr>
        <w:t>–</w:t>
      </w:r>
      <w:r w:rsidR="00AB0181">
        <w:rPr>
          <w:rFonts w:ascii="Times New Roman" w:hAnsi="Times New Roman"/>
          <w:i/>
          <w:color w:val="000000" w:themeColor="text1"/>
        </w:rPr>
        <w:t xml:space="preserve"> </w:t>
      </w:r>
      <w:r w:rsidR="00FC0E2F" w:rsidRPr="00E47131">
        <w:rPr>
          <w:rFonts w:ascii="Times New Roman" w:hAnsi="Times New Roman"/>
          <w:i/>
          <w:color w:val="000000" w:themeColor="text1"/>
        </w:rPr>
        <w:t xml:space="preserve">Zasadnutie OZ </w:t>
      </w:r>
      <w:r>
        <w:rPr>
          <w:rFonts w:ascii="Times New Roman" w:hAnsi="Times New Roman"/>
          <w:i/>
          <w:color w:val="000000" w:themeColor="text1"/>
        </w:rPr>
        <w:t>bolo bohaté, poslanci schválili: Štatút obce, VZN č. 56/2019 o organizácii miestneho referenda, VZN č. 57/2019 o spôsobe náhradného zásobovania vodou a náhradného odvá</w:t>
      </w:r>
      <w:r w:rsidR="00C11EED">
        <w:rPr>
          <w:rFonts w:ascii="Times New Roman" w:hAnsi="Times New Roman"/>
          <w:i/>
          <w:color w:val="000000" w:themeColor="text1"/>
        </w:rPr>
        <w:t>dzania odpadových vôd, VZN č. 5</w:t>
      </w:r>
      <w:r>
        <w:rPr>
          <w:rFonts w:ascii="Times New Roman" w:hAnsi="Times New Roman"/>
          <w:i/>
          <w:color w:val="000000" w:themeColor="text1"/>
        </w:rPr>
        <w:t xml:space="preserve">8/2019 o zneškodňovaní obsahu žúmp, Zásady odmeňovania poslancov, </w:t>
      </w:r>
      <w:r w:rsidR="00B610BF">
        <w:rPr>
          <w:rFonts w:ascii="Times New Roman" w:hAnsi="Times New Roman"/>
          <w:i/>
          <w:color w:val="000000" w:themeColor="text1"/>
        </w:rPr>
        <w:t xml:space="preserve">Zásady hospodárenia s majetkom obce, Zásady hospodárenia s finančnými prostriedkami obce, pridelenie </w:t>
      </w:r>
      <w:r w:rsidR="002C6DEE" w:rsidRPr="00AD6695">
        <w:rPr>
          <w:rFonts w:ascii="Times New Roman" w:hAnsi="Times New Roman"/>
          <w:i/>
        </w:rPr>
        <w:t>1-</w:t>
      </w:r>
      <w:r w:rsidR="00B610BF" w:rsidRPr="00AD6695">
        <w:rPr>
          <w:rFonts w:ascii="Times New Roman" w:hAnsi="Times New Roman"/>
          <w:i/>
        </w:rPr>
        <w:t>izbového obecného nájomného bytu</w:t>
      </w:r>
      <w:r w:rsidR="00A31AA5" w:rsidRPr="00AD6695">
        <w:rPr>
          <w:rFonts w:ascii="Times New Roman" w:hAnsi="Times New Roman"/>
          <w:i/>
        </w:rPr>
        <w:t>,</w:t>
      </w:r>
      <w:r w:rsidR="00B610BF" w:rsidRPr="00AD6695">
        <w:rPr>
          <w:rFonts w:ascii="Times New Roman" w:hAnsi="Times New Roman"/>
          <w:i/>
        </w:rPr>
        <w:t xml:space="preserve">  Rozp</w:t>
      </w:r>
      <w:r w:rsidR="00A31AA5" w:rsidRPr="00AD6695">
        <w:rPr>
          <w:rFonts w:ascii="Times New Roman" w:hAnsi="Times New Roman"/>
          <w:i/>
        </w:rPr>
        <w:t>očtové opatrenie obce a ZŠ s MŠ a prípravnú komisiu k</w:t>
      </w:r>
      <w:r w:rsidR="002C6DEE" w:rsidRPr="00AD6695">
        <w:rPr>
          <w:rFonts w:ascii="Times New Roman" w:hAnsi="Times New Roman"/>
          <w:i/>
        </w:rPr>
        <w:t> </w:t>
      </w:r>
      <w:r w:rsidR="00A31AA5" w:rsidRPr="00AD6695">
        <w:rPr>
          <w:rFonts w:ascii="Times New Roman" w:hAnsi="Times New Roman"/>
          <w:i/>
        </w:rPr>
        <w:t>organizačn</w:t>
      </w:r>
      <w:r w:rsidR="002C6DEE" w:rsidRPr="00AD6695">
        <w:rPr>
          <w:rFonts w:ascii="Times New Roman" w:hAnsi="Times New Roman"/>
          <w:i/>
        </w:rPr>
        <w:t>o-</w:t>
      </w:r>
      <w:r w:rsidR="00A31AA5" w:rsidRPr="00AD6695">
        <w:rPr>
          <w:rFonts w:ascii="Times New Roman" w:hAnsi="Times New Roman"/>
          <w:i/>
        </w:rPr>
        <w:t xml:space="preserve">technickému zabezpečeniu </w:t>
      </w:r>
      <w:r w:rsidR="00A31AA5">
        <w:rPr>
          <w:rFonts w:ascii="Times New Roman" w:hAnsi="Times New Roman"/>
          <w:i/>
          <w:color w:val="000000" w:themeColor="text1"/>
        </w:rPr>
        <w:t>pomenovania ulíc.</w:t>
      </w:r>
    </w:p>
    <w:p w:rsidR="003C29CA" w:rsidRPr="00AD6695" w:rsidRDefault="00B61E71" w:rsidP="00FB2C33">
      <w:pPr>
        <w:shd w:val="clear" w:color="auto" w:fill="FFFFFF"/>
        <w:spacing w:after="0" w:line="240" w:lineRule="auto"/>
        <w:ind w:left="-567" w:right="142"/>
        <w:jc w:val="both"/>
        <w:rPr>
          <w:rFonts w:ascii="Times New Roman" w:hAnsi="Times New Roman"/>
          <w:i/>
        </w:rPr>
      </w:pPr>
      <w:r>
        <w:rPr>
          <w:rFonts w:ascii="Times New Roman" w:hAnsi="Times New Roman"/>
          <w:b/>
          <w:i/>
          <w:color w:val="000000" w:themeColor="text1"/>
        </w:rPr>
        <w:t>12</w:t>
      </w:r>
      <w:r w:rsidR="003B1B2A" w:rsidRPr="00E47131">
        <w:rPr>
          <w:rFonts w:ascii="Times New Roman" w:hAnsi="Times New Roman"/>
          <w:b/>
          <w:i/>
          <w:color w:val="000000" w:themeColor="text1"/>
        </w:rPr>
        <w:t>. jún 201</w:t>
      </w:r>
      <w:r>
        <w:rPr>
          <w:rFonts w:ascii="Times New Roman" w:hAnsi="Times New Roman"/>
          <w:b/>
          <w:i/>
          <w:color w:val="000000" w:themeColor="text1"/>
        </w:rPr>
        <w:t>9</w:t>
      </w:r>
      <w:r w:rsidR="00AB0181">
        <w:rPr>
          <w:rFonts w:ascii="Times New Roman" w:hAnsi="Times New Roman"/>
          <w:b/>
          <w:i/>
          <w:color w:val="000000" w:themeColor="text1"/>
        </w:rPr>
        <w:t xml:space="preserve"> </w:t>
      </w:r>
      <w:r w:rsidR="00C052CD" w:rsidRPr="00E47131">
        <w:rPr>
          <w:rFonts w:ascii="Times New Roman" w:hAnsi="Times New Roman"/>
          <w:i/>
          <w:color w:val="000000" w:themeColor="text1"/>
        </w:rPr>
        <w:t>–</w:t>
      </w:r>
      <w:r w:rsidR="00AB0181">
        <w:rPr>
          <w:rFonts w:ascii="Times New Roman" w:hAnsi="Times New Roman"/>
          <w:i/>
          <w:color w:val="000000" w:themeColor="text1"/>
        </w:rPr>
        <w:t xml:space="preserve"> </w:t>
      </w:r>
      <w:r>
        <w:rPr>
          <w:rFonts w:ascii="Times New Roman" w:hAnsi="Times New Roman"/>
          <w:i/>
          <w:color w:val="000000" w:themeColor="text1"/>
        </w:rPr>
        <w:t xml:space="preserve">Na programe rokovania bolo schválenie: </w:t>
      </w:r>
      <w:r w:rsidR="00A31AA5">
        <w:rPr>
          <w:rFonts w:ascii="Times New Roman" w:hAnsi="Times New Roman"/>
          <w:i/>
          <w:color w:val="000000" w:themeColor="text1"/>
        </w:rPr>
        <w:t xml:space="preserve">Záverečný účet obce za rok 2018, rozpočtové opatrenie obce, </w:t>
      </w:r>
      <w:r>
        <w:rPr>
          <w:rFonts w:ascii="Times New Roman" w:hAnsi="Times New Roman"/>
          <w:i/>
          <w:color w:val="000000" w:themeColor="text1"/>
        </w:rPr>
        <w:t xml:space="preserve">VZN č. 59/2019 o čistote a ochrane verejnej zelene, VZN č. 60/2019 o vodení psov, VZN č. 61/2019 o povinnosti vypracovať povodňové plány záchranných prác, </w:t>
      </w:r>
      <w:r w:rsidR="00773DA3">
        <w:rPr>
          <w:rFonts w:ascii="Times New Roman" w:hAnsi="Times New Roman"/>
          <w:i/>
          <w:color w:val="000000" w:themeColor="text1"/>
        </w:rPr>
        <w:t xml:space="preserve">VZN č. 62/2019 o vytvorení podmienok na umiestňovanie volebných plagátov na verejných priestranstvách, VZN č. 63/2019 o pravidlách času predaja v obchode a času prevádzky služieb, Dodatok č. 2/2019 k VZN č. 53/2017, Plán </w:t>
      </w:r>
      <w:r w:rsidR="00773DA3" w:rsidRPr="00AD6695">
        <w:rPr>
          <w:rFonts w:ascii="Times New Roman" w:hAnsi="Times New Roman"/>
          <w:i/>
        </w:rPr>
        <w:t>kontrolnej činnosti hlavnej ko</w:t>
      </w:r>
      <w:r w:rsidR="00A31AA5" w:rsidRPr="00AD6695">
        <w:rPr>
          <w:rFonts w:ascii="Times New Roman" w:hAnsi="Times New Roman"/>
          <w:i/>
        </w:rPr>
        <w:t>ntrolórky obce na 2. polrok 201</w:t>
      </w:r>
      <w:r w:rsidR="002C6DEE" w:rsidRPr="00AD6695">
        <w:rPr>
          <w:rFonts w:ascii="Times New Roman" w:hAnsi="Times New Roman"/>
          <w:i/>
        </w:rPr>
        <w:t>9</w:t>
      </w:r>
      <w:r w:rsidR="00A31AA5" w:rsidRPr="00AD6695">
        <w:rPr>
          <w:rFonts w:ascii="Times New Roman" w:hAnsi="Times New Roman"/>
          <w:i/>
        </w:rPr>
        <w:t xml:space="preserve">, </w:t>
      </w:r>
      <w:r w:rsidR="00773DA3" w:rsidRPr="00AD6695">
        <w:rPr>
          <w:rFonts w:ascii="Times New Roman" w:hAnsi="Times New Roman"/>
          <w:i/>
        </w:rPr>
        <w:t> udelenie Ceny obce Mgr. Helene Kumančíkovej za dlhoročnú záslužnú prácu v oblasti školstva a</w:t>
      </w:r>
      <w:r w:rsidR="00A31AA5" w:rsidRPr="00AD6695">
        <w:rPr>
          <w:rFonts w:ascii="Times New Roman" w:hAnsi="Times New Roman"/>
          <w:i/>
        </w:rPr>
        <w:t> </w:t>
      </w:r>
      <w:r w:rsidR="00773DA3" w:rsidRPr="00AD6695">
        <w:rPr>
          <w:rFonts w:ascii="Times New Roman" w:hAnsi="Times New Roman"/>
          <w:i/>
        </w:rPr>
        <w:t>kultúry</w:t>
      </w:r>
      <w:r w:rsidR="00A31AA5" w:rsidRPr="00AD6695">
        <w:rPr>
          <w:rFonts w:ascii="Times New Roman" w:hAnsi="Times New Roman"/>
          <w:i/>
        </w:rPr>
        <w:t xml:space="preserve"> a Ing. Márii Tomekovej za tvorivý a kultúrny rozvoj v Seniorklube</w:t>
      </w:r>
      <w:r w:rsidR="00773DA3" w:rsidRPr="00AD6695">
        <w:rPr>
          <w:rFonts w:ascii="Times New Roman" w:hAnsi="Times New Roman"/>
          <w:i/>
        </w:rPr>
        <w:t>.</w:t>
      </w:r>
    </w:p>
    <w:p w:rsidR="00F077AC" w:rsidRPr="00AD6695" w:rsidRDefault="00773DA3" w:rsidP="00FB2C33">
      <w:pPr>
        <w:shd w:val="clear" w:color="auto" w:fill="FFFFFF" w:themeFill="background1"/>
        <w:spacing w:after="0" w:line="240" w:lineRule="auto"/>
        <w:ind w:left="-567" w:right="142"/>
        <w:jc w:val="both"/>
        <w:rPr>
          <w:rFonts w:ascii="Times New Roman" w:hAnsi="Times New Roman"/>
          <w:i/>
        </w:rPr>
      </w:pPr>
      <w:r w:rsidRPr="00AD6695">
        <w:rPr>
          <w:rFonts w:ascii="Times New Roman" w:hAnsi="Times New Roman"/>
          <w:b/>
          <w:i/>
        </w:rPr>
        <w:t>11</w:t>
      </w:r>
      <w:r w:rsidR="003B1B2A" w:rsidRPr="00AD6695">
        <w:rPr>
          <w:rFonts w:ascii="Times New Roman" w:hAnsi="Times New Roman"/>
          <w:b/>
          <w:i/>
        </w:rPr>
        <w:t>.</w:t>
      </w:r>
      <w:r w:rsidRPr="00AD6695">
        <w:rPr>
          <w:rFonts w:ascii="Times New Roman" w:hAnsi="Times New Roman"/>
          <w:b/>
          <w:i/>
        </w:rPr>
        <w:t xml:space="preserve">september </w:t>
      </w:r>
      <w:r w:rsidR="003B1B2A" w:rsidRPr="00AD6695">
        <w:rPr>
          <w:rFonts w:ascii="Times New Roman" w:hAnsi="Times New Roman"/>
          <w:b/>
          <w:i/>
        </w:rPr>
        <w:t>201</w:t>
      </w:r>
      <w:r w:rsidRPr="00AD6695">
        <w:rPr>
          <w:rFonts w:ascii="Times New Roman" w:hAnsi="Times New Roman"/>
          <w:b/>
          <w:i/>
        </w:rPr>
        <w:t>9</w:t>
      </w:r>
      <w:r w:rsidR="00AB0181">
        <w:rPr>
          <w:rFonts w:ascii="Times New Roman" w:hAnsi="Times New Roman"/>
          <w:b/>
          <w:i/>
        </w:rPr>
        <w:t xml:space="preserve"> </w:t>
      </w:r>
      <w:r w:rsidR="003B1B2A" w:rsidRPr="00AD6695">
        <w:rPr>
          <w:rFonts w:ascii="Times New Roman" w:hAnsi="Times New Roman"/>
          <w:i/>
        </w:rPr>
        <w:t xml:space="preserve">– </w:t>
      </w:r>
      <w:r w:rsidR="00193D57" w:rsidRPr="00AD6695">
        <w:rPr>
          <w:rFonts w:ascii="Times New Roman" w:hAnsi="Times New Roman"/>
          <w:i/>
        </w:rPr>
        <w:t>Obecné zastupiteľstvo schválilo: VZN č. 64/2019 o zriadení Obecného informačného centra, VZN č. 65/2019 o podmienkach poskytovania dotácií PO a</w:t>
      </w:r>
      <w:r w:rsidR="002C6DEE" w:rsidRPr="00AD6695">
        <w:rPr>
          <w:rFonts w:ascii="Times New Roman" w:hAnsi="Times New Roman"/>
          <w:i/>
        </w:rPr>
        <w:t> </w:t>
      </w:r>
      <w:r w:rsidR="00193D57" w:rsidRPr="00AD6695">
        <w:rPr>
          <w:rFonts w:ascii="Times New Roman" w:hAnsi="Times New Roman"/>
          <w:i/>
        </w:rPr>
        <w:t>F</w:t>
      </w:r>
      <w:r w:rsidR="002C6DEE" w:rsidRPr="00AD6695">
        <w:rPr>
          <w:rFonts w:ascii="Times New Roman" w:hAnsi="Times New Roman"/>
          <w:i/>
        </w:rPr>
        <w:t>O –</w:t>
      </w:r>
      <w:r w:rsidR="00193D57" w:rsidRPr="00AD6695">
        <w:rPr>
          <w:rFonts w:ascii="Times New Roman" w:hAnsi="Times New Roman"/>
          <w:i/>
        </w:rPr>
        <w:t xml:space="preserve"> podnikateľom z rozpočtu obce, </w:t>
      </w:r>
      <w:r w:rsidR="00597CF5" w:rsidRPr="00AD6695">
        <w:rPr>
          <w:rFonts w:ascii="Times New Roman" w:hAnsi="Times New Roman"/>
          <w:i/>
        </w:rPr>
        <w:t xml:space="preserve">Etický kódex voleného predstaviteľa samosprávy, </w:t>
      </w:r>
      <w:r w:rsidR="00193D57" w:rsidRPr="00AD6695">
        <w:rPr>
          <w:rFonts w:ascii="Times New Roman" w:hAnsi="Times New Roman"/>
          <w:i/>
        </w:rPr>
        <w:t xml:space="preserve">Rozpočtové opatrenia obce, Zmluvu o spolupráci pri realizácii investície – Kanalizácia splašková (Kopcova cesta a ulica Pri ihrisku) a pridelenie </w:t>
      </w:r>
      <w:r w:rsidR="002C6DEE" w:rsidRPr="00AD6695">
        <w:rPr>
          <w:rFonts w:ascii="Times New Roman" w:hAnsi="Times New Roman"/>
          <w:i/>
        </w:rPr>
        <w:t>1-</w:t>
      </w:r>
      <w:r w:rsidR="00193D57" w:rsidRPr="00AD6695">
        <w:rPr>
          <w:rFonts w:ascii="Times New Roman" w:hAnsi="Times New Roman"/>
          <w:i/>
        </w:rPr>
        <w:t>izbového obecného nájomného bytu.</w:t>
      </w:r>
    </w:p>
    <w:p w:rsidR="004D3B23" w:rsidRPr="00AD6695" w:rsidRDefault="00193D57" w:rsidP="00FB2C33">
      <w:pPr>
        <w:shd w:val="clear" w:color="auto" w:fill="FFFFFF" w:themeFill="background1"/>
        <w:spacing w:after="0" w:line="240" w:lineRule="auto"/>
        <w:ind w:left="-567" w:right="142"/>
        <w:jc w:val="both"/>
        <w:rPr>
          <w:rFonts w:ascii="Times New Roman" w:hAnsi="Times New Roman"/>
          <w:i/>
        </w:rPr>
      </w:pPr>
      <w:r w:rsidRPr="00AD6695">
        <w:rPr>
          <w:rFonts w:ascii="Times New Roman" w:hAnsi="Times New Roman"/>
          <w:b/>
          <w:i/>
        </w:rPr>
        <w:t>18. október</w:t>
      </w:r>
      <w:r w:rsidR="004D3B23" w:rsidRPr="00AD6695">
        <w:rPr>
          <w:rFonts w:ascii="Times New Roman" w:hAnsi="Times New Roman"/>
          <w:b/>
          <w:i/>
        </w:rPr>
        <w:t xml:space="preserve"> 201</w:t>
      </w:r>
      <w:r w:rsidRPr="00AD6695">
        <w:rPr>
          <w:rFonts w:ascii="Times New Roman" w:hAnsi="Times New Roman"/>
          <w:b/>
          <w:i/>
        </w:rPr>
        <w:t>9</w:t>
      </w:r>
      <w:r w:rsidR="00582189" w:rsidRPr="00AD6695">
        <w:rPr>
          <w:rFonts w:ascii="Times New Roman" w:hAnsi="Times New Roman"/>
        </w:rPr>
        <w:t xml:space="preserve"> – </w:t>
      </w:r>
      <w:r w:rsidR="00582189" w:rsidRPr="00AD6695">
        <w:rPr>
          <w:rFonts w:ascii="Times New Roman" w:hAnsi="Times New Roman"/>
          <w:i/>
        </w:rPr>
        <w:t xml:space="preserve">Poslanci </w:t>
      </w:r>
      <w:r w:rsidRPr="00AD6695">
        <w:rPr>
          <w:rFonts w:ascii="Times New Roman" w:hAnsi="Times New Roman"/>
          <w:i/>
        </w:rPr>
        <w:t>schválili spôsob prevodu vlastníctva nehnuteľnosti z dôvodu hodného osobitného zreteľa k dvom nehnuteľnostiam, Rozpočtové opatrenie obce aj ZŠ s MŠ, udelenie Ceny obce p. Oľge Martišovičovej za kultúrny rozvoj obce, jej reprezentá</w:t>
      </w:r>
      <w:r w:rsidR="00597CF5" w:rsidRPr="00AD6695">
        <w:rPr>
          <w:rFonts w:ascii="Times New Roman" w:hAnsi="Times New Roman"/>
          <w:i/>
        </w:rPr>
        <w:t>ciu a činnosť vo FS Bohdanovčan,</w:t>
      </w:r>
      <w:r w:rsidRPr="00AD6695">
        <w:rPr>
          <w:rFonts w:ascii="Times New Roman" w:hAnsi="Times New Roman"/>
          <w:i/>
        </w:rPr>
        <w:t xml:space="preserve"> Správu o výchovno-vzdelávacej činnosti v ZŠ s</w:t>
      </w:r>
      <w:r w:rsidR="00597CF5" w:rsidRPr="00AD6695">
        <w:rPr>
          <w:rFonts w:ascii="Times New Roman" w:hAnsi="Times New Roman"/>
          <w:i/>
        </w:rPr>
        <w:t> </w:t>
      </w:r>
      <w:r w:rsidRPr="00AD6695">
        <w:rPr>
          <w:rFonts w:ascii="Times New Roman" w:hAnsi="Times New Roman"/>
          <w:i/>
        </w:rPr>
        <w:t>MŠ</w:t>
      </w:r>
      <w:r w:rsidR="00597CF5" w:rsidRPr="00AD6695">
        <w:rPr>
          <w:rFonts w:ascii="Times New Roman" w:hAnsi="Times New Roman"/>
          <w:i/>
        </w:rPr>
        <w:t>, odmenu hlavnej kontrolórke obce a neschválilo návrh poslanca o zverejnenie audiozáznamov z rokovaní OZ na webovom sídle obce.</w:t>
      </w:r>
    </w:p>
    <w:p w:rsidR="003B1B2A" w:rsidRPr="00AD6695" w:rsidRDefault="003B1B2A" w:rsidP="00FB2C33">
      <w:pPr>
        <w:shd w:val="clear" w:color="auto" w:fill="FFFFFF"/>
        <w:spacing w:after="0" w:line="240" w:lineRule="auto"/>
        <w:ind w:left="-567" w:right="142"/>
        <w:jc w:val="both"/>
        <w:rPr>
          <w:rFonts w:ascii="Times New Roman" w:hAnsi="Times New Roman"/>
          <w:i/>
        </w:rPr>
      </w:pPr>
      <w:r w:rsidRPr="00AD6695">
        <w:rPr>
          <w:rFonts w:ascii="Times New Roman" w:hAnsi="Times New Roman"/>
          <w:b/>
          <w:i/>
        </w:rPr>
        <w:t>0</w:t>
      </w:r>
      <w:r w:rsidR="00CA6CA5" w:rsidRPr="00AD6695">
        <w:rPr>
          <w:rFonts w:ascii="Times New Roman" w:hAnsi="Times New Roman"/>
          <w:b/>
          <w:i/>
        </w:rPr>
        <w:t>6</w:t>
      </w:r>
      <w:r w:rsidRPr="00AD6695">
        <w:rPr>
          <w:rFonts w:ascii="Times New Roman" w:hAnsi="Times New Roman"/>
          <w:b/>
          <w:i/>
        </w:rPr>
        <w:t>.</w:t>
      </w:r>
      <w:r w:rsidR="00B63D9A" w:rsidRPr="00AD6695">
        <w:rPr>
          <w:rFonts w:ascii="Times New Roman" w:hAnsi="Times New Roman"/>
          <w:b/>
          <w:i/>
        </w:rPr>
        <w:t xml:space="preserve"> november</w:t>
      </w:r>
      <w:r w:rsidRPr="00AD6695">
        <w:rPr>
          <w:rFonts w:ascii="Times New Roman" w:hAnsi="Times New Roman"/>
          <w:b/>
          <w:i/>
        </w:rPr>
        <w:t xml:space="preserve"> 201</w:t>
      </w:r>
      <w:r w:rsidR="00CA6CA5" w:rsidRPr="00AD6695">
        <w:rPr>
          <w:rFonts w:ascii="Times New Roman" w:hAnsi="Times New Roman"/>
          <w:b/>
          <w:i/>
        </w:rPr>
        <w:t>9</w:t>
      </w:r>
      <w:r w:rsidR="00AB0181">
        <w:rPr>
          <w:rFonts w:ascii="Times New Roman" w:hAnsi="Times New Roman"/>
          <w:b/>
          <w:i/>
        </w:rPr>
        <w:t xml:space="preserve"> </w:t>
      </w:r>
      <w:r w:rsidRPr="00AD6695">
        <w:rPr>
          <w:rFonts w:ascii="Times New Roman" w:hAnsi="Times New Roman"/>
          <w:i/>
        </w:rPr>
        <w:t>–</w:t>
      </w:r>
      <w:r w:rsidR="00AB0181">
        <w:rPr>
          <w:rFonts w:ascii="Times New Roman" w:hAnsi="Times New Roman"/>
          <w:i/>
        </w:rPr>
        <w:t xml:space="preserve"> </w:t>
      </w:r>
      <w:r w:rsidR="000C0060" w:rsidRPr="00AD6695">
        <w:rPr>
          <w:rFonts w:ascii="Times New Roman" w:hAnsi="Times New Roman"/>
          <w:i/>
        </w:rPr>
        <w:t>Stretnutie</w:t>
      </w:r>
      <w:r w:rsidR="00562C8D">
        <w:rPr>
          <w:rFonts w:ascii="Times New Roman" w:hAnsi="Times New Roman"/>
          <w:i/>
        </w:rPr>
        <w:t xml:space="preserve"> </w:t>
      </w:r>
      <w:r w:rsidR="000C0060" w:rsidRPr="00AD6695">
        <w:rPr>
          <w:rFonts w:ascii="Times New Roman" w:hAnsi="Times New Roman"/>
          <w:i/>
        </w:rPr>
        <w:t xml:space="preserve">poslancov sa </w:t>
      </w:r>
      <w:r w:rsidR="00CA6CA5" w:rsidRPr="00AD6695">
        <w:rPr>
          <w:rFonts w:ascii="Times New Roman" w:hAnsi="Times New Roman"/>
          <w:i/>
        </w:rPr>
        <w:t>uskutočnilo z dôvodu nutnosti prerokovania podania žiadosti k Výzve Ministerstva dopravy a výstavby SR o poskytnutie dotácie na vypracovanie PD k stavbe „Cyklistická komunikácia Bohdanovce nad Trnavou“, poslanci žiadosť schválili a delegovali nových zástupcov zriaďovateľa do Rady školy.</w:t>
      </w:r>
    </w:p>
    <w:p w:rsidR="005D72E1" w:rsidRPr="00AD6695" w:rsidRDefault="00CA6CA5" w:rsidP="00FB2C33">
      <w:pPr>
        <w:shd w:val="clear" w:color="auto" w:fill="FFFFFF"/>
        <w:spacing w:after="0" w:line="240" w:lineRule="auto"/>
        <w:ind w:left="-567" w:right="142"/>
        <w:jc w:val="both"/>
        <w:rPr>
          <w:rFonts w:ascii="Times New Roman" w:hAnsi="Times New Roman"/>
          <w:i/>
        </w:rPr>
      </w:pPr>
      <w:r w:rsidRPr="00AD6695">
        <w:rPr>
          <w:rFonts w:ascii="Times New Roman" w:hAnsi="Times New Roman"/>
          <w:b/>
          <w:i/>
        </w:rPr>
        <w:t>1</w:t>
      </w:r>
      <w:r w:rsidR="005D72E1" w:rsidRPr="00AD6695">
        <w:rPr>
          <w:rFonts w:ascii="Times New Roman" w:hAnsi="Times New Roman"/>
          <w:b/>
          <w:i/>
        </w:rPr>
        <w:t>3. december 201</w:t>
      </w:r>
      <w:r w:rsidRPr="00AD6695">
        <w:rPr>
          <w:rFonts w:ascii="Times New Roman" w:hAnsi="Times New Roman"/>
          <w:b/>
          <w:i/>
        </w:rPr>
        <w:t>9</w:t>
      </w:r>
      <w:r w:rsidR="00AB0181">
        <w:rPr>
          <w:rFonts w:ascii="Times New Roman" w:hAnsi="Times New Roman"/>
          <w:i/>
        </w:rPr>
        <w:t xml:space="preserve"> </w:t>
      </w:r>
      <w:r w:rsidR="005D72E1" w:rsidRPr="00AD6695">
        <w:rPr>
          <w:rFonts w:ascii="Times New Roman" w:hAnsi="Times New Roman"/>
          <w:i/>
        </w:rPr>
        <w:t xml:space="preserve">– </w:t>
      </w:r>
      <w:r w:rsidR="00F65173" w:rsidRPr="00AD6695">
        <w:rPr>
          <w:rFonts w:ascii="Times New Roman" w:hAnsi="Times New Roman"/>
          <w:i/>
        </w:rPr>
        <w:t>Posledné zasadnutie OZ sa nieslo v duchu veľkého pracovného nasadenia všetkých zúčastnených</w:t>
      </w:r>
      <w:r w:rsidR="0082357F" w:rsidRPr="00AD6695">
        <w:rPr>
          <w:rFonts w:ascii="Times New Roman" w:hAnsi="Times New Roman"/>
          <w:i/>
        </w:rPr>
        <w:t>. Schválilo sa:  VZN č. 66/2019 o miestnych daniach a miestnom poplatku za komunálne odpady a drobné stavebné odpady, Prílohač.1 k VZN č. 53/2017, Rozpočet ZŠ s M</w:t>
      </w:r>
      <w:r w:rsidR="00597CF5" w:rsidRPr="00AD6695">
        <w:rPr>
          <w:rFonts w:ascii="Times New Roman" w:hAnsi="Times New Roman"/>
          <w:i/>
        </w:rPr>
        <w:t>Š</w:t>
      </w:r>
      <w:r w:rsidR="0082357F" w:rsidRPr="00AD6695">
        <w:rPr>
          <w:rFonts w:ascii="Times New Roman" w:hAnsi="Times New Roman"/>
          <w:i/>
        </w:rPr>
        <w:t>, Rozpočet Obce, Plán kontrolnej činnosti hlavnej kontrolórky na 1. polrok 2020, prevod vlastníctva nehnuteľnosti z dôvodu hodného osobitného zreteľa k dvom nehnuteľnostiam</w:t>
      </w:r>
      <w:r w:rsidR="0062269A" w:rsidRPr="00AD6695">
        <w:rPr>
          <w:rFonts w:ascii="Times New Roman" w:hAnsi="Times New Roman"/>
          <w:i/>
        </w:rPr>
        <w:t>, Rozpočtové opatrenie obce aj ZŠ s MŠ a Poverenie obce členom DPO ohľadom ochrany pred požiarmi. Rokovanie sa ukončilo slávnostným predvianočným  posedením.</w:t>
      </w:r>
    </w:p>
    <w:p w:rsidR="00D2188E" w:rsidRPr="00AD6695" w:rsidRDefault="008409D5" w:rsidP="00FB2C33">
      <w:pPr>
        <w:spacing w:after="0" w:line="240" w:lineRule="auto"/>
        <w:ind w:left="-567" w:right="142"/>
        <w:jc w:val="both"/>
        <w:rPr>
          <w:rFonts w:ascii="Times New Roman" w:hAnsi="Times New Roman"/>
          <w:i/>
        </w:rPr>
      </w:pPr>
      <w:r w:rsidRPr="00AD6695">
        <w:rPr>
          <w:rFonts w:ascii="Times New Roman" w:hAnsi="Times New Roman"/>
          <w:b/>
          <w:i/>
        </w:rPr>
        <w:t>Podrobné znenia a tiež zápisnice z rokovaní OZ j</w:t>
      </w:r>
      <w:r w:rsidR="00E83EC1" w:rsidRPr="00AD6695">
        <w:rPr>
          <w:rFonts w:ascii="Times New Roman" w:hAnsi="Times New Roman"/>
          <w:b/>
          <w:i/>
        </w:rPr>
        <w:t>e</w:t>
      </w:r>
      <w:r w:rsidRPr="00AD6695">
        <w:rPr>
          <w:rFonts w:ascii="Times New Roman" w:hAnsi="Times New Roman"/>
          <w:b/>
          <w:i/>
        </w:rPr>
        <w:t xml:space="preserve"> možné </w:t>
      </w:r>
      <w:r w:rsidR="00E83EC1" w:rsidRPr="00AD6695">
        <w:rPr>
          <w:rFonts w:ascii="Times New Roman" w:hAnsi="Times New Roman"/>
          <w:b/>
          <w:i/>
        </w:rPr>
        <w:t>pozrie</w:t>
      </w:r>
      <w:r w:rsidRPr="00AD6695">
        <w:rPr>
          <w:rFonts w:ascii="Times New Roman" w:hAnsi="Times New Roman"/>
          <w:b/>
          <w:i/>
        </w:rPr>
        <w:t>ť na web stránke obce</w:t>
      </w:r>
      <w:r w:rsidRPr="00AD6695">
        <w:rPr>
          <w:rFonts w:ascii="Times New Roman" w:hAnsi="Times New Roman"/>
          <w:i/>
        </w:rPr>
        <w:t>.</w:t>
      </w:r>
    </w:p>
    <w:p w:rsidR="00D2188E" w:rsidRPr="00E47131" w:rsidRDefault="00321756"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Pr>
          <w:rFonts w:ascii="Times New Roman" w:hAnsi="Times New Roman"/>
          <w:b/>
          <w:i/>
        </w:rPr>
        <w:t>Informácie a poznatky rôzneho spektra</w:t>
      </w:r>
    </w:p>
    <w:p w:rsidR="00C277FF" w:rsidRDefault="00D23892" w:rsidP="00FB2C33">
      <w:pPr>
        <w:spacing w:after="0" w:line="240" w:lineRule="auto"/>
        <w:ind w:left="-567" w:right="142"/>
        <w:jc w:val="both"/>
        <w:rPr>
          <w:rFonts w:ascii="Times New Roman" w:hAnsi="Times New Roman"/>
        </w:rPr>
      </w:pPr>
      <w:r>
        <w:rPr>
          <w:rFonts w:ascii="Times New Roman" w:hAnsi="Times New Roman"/>
        </w:rPr>
        <w:t>Vá</w:t>
      </w:r>
      <w:r w:rsidRPr="00AD6695">
        <w:rPr>
          <w:rFonts w:ascii="Times New Roman" w:hAnsi="Times New Roman"/>
        </w:rPr>
        <w:t xml:space="preserve">žení občania Bohdanoviec a tí, ktorí bývate v tejto obci a plánujete sa v nej trvalo usadiť, dovoľte mi na začiatku nového roka 2020, sa Vám prihovoriť touto obvyklou cestou. Budem sa snažiť zrozumiteľne a jasne zhodnotiť uplynulé obdobie a predstaviť Vám </w:t>
      </w:r>
      <w:r w:rsidR="00E83EC1" w:rsidRPr="00AD6695">
        <w:rPr>
          <w:rFonts w:ascii="Times New Roman" w:hAnsi="Times New Roman"/>
        </w:rPr>
        <w:t>svoj</w:t>
      </w:r>
      <w:r w:rsidRPr="00AD6695">
        <w:rPr>
          <w:rFonts w:ascii="Times New Roman" w:hAnsi="Times New Roman"/>
        </w:rPr>
        <w:t>e plány a predsavzatia, ktoré úzko spájam a pripravujem vedno s</w:t>
      </w:r>
      <w:r w:rsidR="00E83EC1" w:rsidRPr="00AD6695">
        <w:rPr>
          <w:rFonts w:ascii="Times New Roman" w:hAnsi="Times New Roman"/>
        </w:rPr>
        <w:t xml:space="preserve"> kolegami</w:t>
      </w:r>
      <w:r w:rsidRPr="00AD6695">
        <w:rPr>
          <w:rFonts w:ascii="Times New Roman" w:hAnsi="Times New Roman"/>
        </w:rPr>
        <w:t>, poslancami OZ a pracovníkmi OcÚ. V úvode máte možnosť sa oboznámiť so štatistickými údajmi uzavretého roka 2019. Rok 2019 bol prvým rokom fungovania nového vedenia samosprávy obce</w:t>
      </w:r>
      <w:r w:rsidR="00E83EC1" w:rsidRPr="00AD6695">
        <w:rPr>
          <w:rFonts w:ascii="Times New Roman" w:hAnsi="Times New Roman"/>
        </w:rPr>
        <w:t>. Zl</w:t>
      </w:r>
      <w:r w:rsidRPr="00AD6695">
        <w:rPr>
          <w:rFonts w:ascii="Times New Roman" w:hAnsi="Times New Roman"/>
        </w:rPr>
        <w:t>oženie funkcionárov vhodne a ko</w:t>
      </w:r>
      <w:r w:rsidR="00E00037" w:rsidRPr="00AD6695">
        <w:rPr>
          <w:rFonts w:ascii="Times New Roman" w:hAnsi="Times New Roman"/>
        </w:rPr>
        <w:t>ntinu</w:t>
      </w:r>
      <w:r w:rsidR="00E83EC1" w:rsidRPr="00AD6695">
        <w:rPr>
          <w:rFonts w:ascii="Times New Roman" w:hAnsi="Times New Roman"/>
        </w:rPr>
        <w:t>álne</w:t>
      </w:r>
      <w:r w:rsidRPr="00AD6695">
        <w:rPr>
          <w:rFonts w:ascii="Times New Roman" w:hAnsi="Times New Roman"/>
        </w:rPr>
        <w:t xml:space="preserve"> zapadlo do rozbehnutého systému myšlienok rozvoja obce.</w:t>
      </w:r>
      <w:r w:rsidR="00566398" w:rsidRPr="00AD6695">
        <w:rPr>
          <w:rFonts w:ascii="Times New Roman" w:hAnsi="Times New Roman"/>
        </w:rPr>
        <w:t xml:space="preserve"> Mer</w:t>
      </w:r>
      <w:r w:rsidR="00E83EC1" w:rsidRPr="00AD6695">
        <w:rPr>
          <w:rFonts w:ascii="Times New Roman" w:hAnsi="Times New Roman"/>
        </w:rPr>
        <w:t>adlom</w:t>
      </w:r>
      <w:r w:rsidR="00566398" w:rsidRPr="00AD6695">
        <w:rPr>
          <w:rFonts w:ascii="Times New Roman" w:hAnsi="Times New Roman"/>
        </w:rPr>
        <w:t xml:space="preserve"> sú vždy hmatateľné výsledky</w:t>
      </w:r>
      <w:r w:rsidR="00E83EC1" w:rsidRPr="00AD6695">
        <w:rPr>
          <w:rFonts w:ascii="Times New Roman" w:hAnsi="Times New Roman"/>
        </w:rPr>
        <w:t xml:space="preserve"> aktivít</w:t>
      </w:r>
      <w:r w:rsidR="00566398" w:rsidRPr="00AD6695">
        <w:rPr>
          <w:rFonts w:ascii="Times New Roman" w:hAnsi="Times New Roman"/>
        </w:rPr>
        <w:t xml:space="preserve">, ktoré sa podarili zrealizovať. Rok 2019 bol o čosi menej výrazný v rozvojových programoch </w:t>
      </w:r>
      <w:r w:rsidR="00FD634E" w:rsidRPr="00AD6695">
        <w:rPr>
          <w:rFonts w:ascii="Times New Roman" w:hAnsi="Times New Roman"/>
        </w:rPr>
        <w:t>oproti</w:t>
      </w:r>
      <w:r w:rsidR="00566398" w:rsidRPr="00AD6695">
        <w:rPr>
          <w:rFonts w:ascii="Times New Roman" w:hAnsi="Times New Roman"/>
        </w:rPr>
        <w:t xml:space="preserve"> rok</w:t>
      </w:r>
      <w:r w:rsidR="00FD634E" w:rsidRPr="00AD6695">
        <w:rPr>
          <w:rFonts w:ascii="Times New Roman" w:hAnsi="Times New Roman"/>
        </w:rPr>
        <w:t>om</w:t>
      </w:r>
      <w:r w:rsidR="00566398" w:rsidRPr="00AD6695">
        <w:rPr>
          <w:rFonts w:ascii="Times New Roman" w:hAnsi="Times New Roman"/>
        </w:rPr>
        <w:t xml:space="preserve"> predchádzajúc</w:t>
      </w:r>
      <w:r w:rsidR="00FD634E" w:rsidRPr="00AD6695">
        <w:rPr>
          <w:rFonts w:ascii="Times New Roman" w:hAnsi="Times New Roman"/>
        </w:rPr>
        <w:t>im</w:t>
      </w:r>
      <w:r w:rsidR="00566398" w:rsidRPr="00AD6695">
        <w:rPr>
          <w:rFonts w:ascii="Times New Roman" w:hAnsi="Times New Roman"/>
        </w:rPr>
        <w:t>. Neuskutočnili sa predpokladané investície kanalizácie IBV Mladý potok a výstavba vetrolamu pozdĺž poľnej cesty smerom na Krupanskú. Získan</w:t>
      </w:r>
      <w:r w:rsidR="00FD634E" w:rsidRPr="00AD6695">
        <w:rPr>
          <w:rFonts w:ascii="Times New Roman" w:hAnsi="Times New Roman"/>
        </w:rPr>
        <w:t>ým</w:t>
      </w:r>
      <w:r w:rsidR="00566398" w:rsidRPr="00AD6695">
        <w:rPr>
          <w:rFonts w:ascii="Times New Roman" w:hAnsi="Times New Roman"/>
        </w:rPr>
        <w:t xml:space="preserve"> prostried</w:t>
      </w:r>
      <w:r w:rsidR="00FD634E" w:rsidRPr="00AD6695">
        <w:rPr>
          <w:rFonts w:ascii="Times New Roman" w:hAnsi="Times New Roman"/>
        </w:rPr>
        <w:t>kom</w:t>
      </w:r>
      <w:r w:rsidR="00566398" w:rsidRPr="00AD6695">
        <w:rPr>
          <w:rFonts w:ascii="Times New Roman" w:hAnsi="Times New Roman"/>
        </w:rPr>
        <w:t xml:space="preserve"> z eurofondov bránila administratíva z ministerstiev SR. Pevne dúfam, že v tomto roku už konečne budeme môcť diela zrealizovať. Nosným </w:t>
      </w:r>
      <w:r w:rsidR="00566398">
        <w:rPr>
          <w:rFonts w:ascii="Times New Roman" w:hAnsi="Times New Roman"/>
        </w:rPr>
        <w:t>a prvoradým cieľom obce je ukončiť budovanie kanalizácie v našej obci. V minulom roku sme vybudovali a sprevádzkovali kanalizačné vetvy v ulici ku kostolu a v časti Za humnami. Celková dĺžka predstavuje celkom cca 320m v hodnote diela</w:t>
      </w:r>
      <w:r w:rsidR="005B4BE5">
        <w:rPr>
          <w:rFonts w:ascii="Times New Roman" w:hAnsi="Times New Roman"/>
          <w:color w:val="FF0000"/>
        </w:rPr>
        <w:t xml:space="preserve"> </w:t>
      </w:r>
      <w:r w:rsidR="005B4BE5" w:rsidRPr="005B4BE5">
        <w:rPr>
          <w:rFonts w:ascii="Times New Roman" w:hAnsi="Times New Roman"/>
        </w:rPr>
        <w:t>109 531,43€.</w:t>
      </w:r>
      <w:r w:rsidR="00566398">
        <w:rPr>
          <w:rFonts w:ascii="Times New Roman" w:hAnsi="Times New Roman"/>
        </w:rPr>
        <w:t xml:space="preserve"> Opravou a rekonštrukciou prešli miestne komunikácie pri toku Trnávky v </w:t>
      </w:r>
      <w:r w:rsidR="00566398" w:rsidRPr="00AD6695">
        <w:rPr>
          <w:rFonts w:ascii="Times New Roman" w:hAnsi="Times New Roman"/>
        </w:rPr>
        <w:t xml:space="preserve">preinvestovaných nákladoch 23 840 €. Pokračovalo sa v rekonštrukcii a prestavbe hasičskej zbrojnice, náklady predstavovali 7 172 €. Tieto investície roka 2019 boli najpodstatnejšie, menšieho charakteru bola oprava fasády </w:t>
      </w:r>
      <w:r w:rsidR="00AC2DC9" w:rsidRPr="00AD6695">
        <w:rPr>
          <w:rFonts w:ascii="Times New Roman" w:hAnsi="Times New Roman"/>
        </w:rPr>
        <w:t>d</w:t>
      </w:r>
      <w:r w:rsidR="00566398" w:rsidRPr="00AD6695">
        <w:rPr>
          <w:rFonts w:ascii="Times New Roman" w:hAnsi="Times New Roman"/>
        </w:rPr>
        <w:t>omu smútku, zriadenie 2 ks vŕtaných studní, prístrešku na traktor, rozšírenie osvetlenia, osadenie záhradných prvkov</w:t>
      </w:r>
      <w:r w:rsidR="00FD1FEB" w:rsidRPr="00AD6695">
        <w:rPr>
          <w:rFonts w:ascii="Times New Roman" w:hAnsi="Times New Roman"/>
        </w:rPr>
        <w:t xml:space="preserve"> a iných m</w:t>
      </w:r>
      <w:r w:rsidR="00FD634E" w:rsidRPr="00AD6695">
        <w:rPr>
          <w:rFonts w:ascii="Times New Roman" w:hAnsi="Times New Roman"/>
        </w:rPr>
        <w:t>alých projektov</w:t>
      </w:r>
      <w:r w:rsidR="00FD1FEB" w:rsidRPr="00AD6695">
        <w:rPr>
          <w:rFonts w:ascii="Times New Roman" w:hAnsi="Times New Roman"/>
        </w:rPr>
        <w:t>.</w:t>
      </w:r>
    </w:p>
    <w:p w:rsidR="00FD1FEB" w:rsidRDefault="00FD1FEB" w:rsidP="00FB2C33">
      <w:pPr>
        <w:spacing w:after="0" w:line="240" w:lineRule="auto"/>
        <w:ind w:left="-567" w:right="142"/>
        <w:jc w:val="both"/>
        <w:rPr>
          <w:rFonts w:ascii="Times New Roman" w:hAnsi="Times New Roman"/>
        </w:rPr>
      </w:pPr>
      <w:r w:rsidRPr="00FD1FEB">
        <w:rPr>
          <w:rFonts w:ascii="Times New Roman" w:hAnsi="Times New Roman"/>
          <w:b/>
        </w:rPr>
        <w:t>Prehľad najdôležitejších aktivít roka 2020</w:t>
      </w:r>
      <w:r>
        <w:rPr>
          <w:rFonts w:ascii="Times New Roman" w:hAnsi="Times New Roman"/>
        </w:rPr>
        <w:t>:</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Prístavba MŠ (MAS)</w:t>
      </w:r>
      <w:r>
        <w:rPr>
          <w:rFonts w:ascii="Times New Roman" w:hAnsi="Times New Roman"/>
        </w:rPr>
        <w:tab/>
      </w:r>
      <w:r>
        <w:rPr>
          <w:rFonts w:ascii="Times New Roman" w:hAnsi="Times New Roman"/>
        </w:rPr>
        <w:tab/>
      </w:r>
      <w:r w:rsidR="000A2E33">
        <w:rPr>
          <w:rFonts w:ascii="Times New Roman" w:hAnsi="Times New Roman"/>
        </w:rPr>
        <w:tab/>
      </w:r>
      <w:r w:rsidR="004B544D">
        <w:rPr>
          <w:rFonts w:ascii="Times New Roman" w:hAnsi="Times New Roman"/>
        </w:rPr>
        <w:t xml:space="preserve">  </w:t>
      </w:r>
      <w:r>
        <w:rPr>
          <w:rFonts w:ascii="Times New Roman" w:hAnsi="Times New Roman"/>
        </w:rPr>
        <w:t>70 000 €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Prístavba MŠ (MAS) spoluúčasť</w:t>
      </w:r>
      <w:r>
        <w:rPr>
          <w:rFonts w:ascii="Times New Roman" w:hAnsi="Times New Roman"/>
        </w:rPr>
        <w:tab/>
      </w:r>
      <w:r w:rsidR="000A2E33">
        <w:rPr>
          <w:rFonts w:ascii="Times New Roman" w:hAnsi="Times New Roman"/>
        </w:rPr>
        <w:tab/>
      </w:r>
      <w:r w:rsidR="004B544D">
        <w:rPr>
          <w:rFonts w:ascii="Times New Roman" w:hAnsi="Times New Roman"/>
        </w:rPr>
        <w:t xml:space="preserve">  </w:t>
      </w:r>
      <w:r>
        <w:rPr>
          <w:rFonts w:ascii="Times New Roman" w:hAnsi="Times New Roman"/>
        </w:rPr>
        <w:t>20 000 €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Vetrolam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2E33">
        <w:rPr>
          <w:rFonts w:ascii="Times New Roman" w:hAnsi="Times New Roman"/>
        </w:rPr>
        <w:tab/>
      </w:r>
      <w:r>
        <w:rPr>
          <w:rFonts w:ascii="Times New Roman" w:hAnsi="Times New Roman"/>
        </w:rPr>
        <w:t>174 000 €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Vetrolam spoluúčasť</w:t>
      </w:r>
      <w:r>
        <w:rPr>
          <w:rFonts w:ascii="Times New Roman" w:hAnsi="Times New Roman"/>
        </w:rPr>
        <w:tab/>
      </w:r>
      <w:r>
        <w:rPr>
          <w:rFonts w:ascii="Times New Roman" w:hAnsi="Times New Roman"/>
        </w:rPr>
        <w:tab/>
      </w:r>
      <w:r w:rsidR="000A2E33">
        <w:rPr>
          <w:rFonts w:ascii="Times New Roman" w:hAnsi="Times New Roman"/>
        </w:rPr>
        <w:tab/>
      </w:r>
      <w:r w:rsidR="004B544D">
        <w:rPr>
          <w:rFonts w:ascii="Times New Roman" w:hAnsi="Times New Roman"/>
        </w:rPr>
        <w:t xml:space="preserve">  </w:t>
      </w:r>
      <w:r>
        <w:rPr>
          <w:rFonts w:ascii="Times New Roman" w:hAnsi="Times New Roman"/>
        </w:rPr>
        <w:t>10 000 €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Kanalizáci</w:t>
      </w:r>
      <w:r w:rsidR="00FD634E">
        <w:rPr>
          <w:rFonts w:ascii="Times New Roman" w:hAnsi="Times New Roman"/>
        </w:rPr>
        <w:t>a –</w:t>
      </w:r>
      <w:r w:rsidR="00DF389F">
        <w:rPr>
          <w:rFonts w:ascii="Times New Roman" w:hAnsi="Times New Roman"/>
        </w:rPr>
        <w:t xml:space="preserve"> eurofondy</w:t>
      </w:r>
      <w:r>
        <w:rPr>
          <w:rFonts w:ascii="Times New Roman" w:hAnsi="Times New Roman"/>
        </w:rPr>
        <w:tab/>
      </w:r>
      <w:r>
        <w:rPr>
          <w:rFonts w:ascii="Times New Roman" w:hAnsi="Times New Roman"/>
        </w:rPr>
        <w:tab/>
      </w:r>
      <w:r w:rsidR="000A2E33">
        <w:rPr>
          <w:rFonts w:ascii="Times New Roman" w:hAnsi="Times New Roman"/>
        </w:rPr>
        <w:tab/>
      </w:r>
      <w:r>
        <w:rPr>
          <w:rFonts w:ascii="Times New Roman" w:hAnsi="Times New Roman"/>
        </w:rPr>
        <w:t>143 000 €</w:t>
      </w:r>
    </w:p>
    <w:p w:rsidR="00DF389F" w:rsidRPr="00DF389F" w:rsidRDefault="00DF389F" w:rsidP="00DF389F">
      <w:pPr>
        <w:pStyle w:val="Odsekzoznamu"/>
        <w:numPr>
          <w:ilvl w:val="0"/>
          <w:numId w:val="12"/>
        </w:numPr>
        <w:spacing w:line="240" w:lineRule="auto"/>
        <w:ind w:right="142"/>
        <w:jc w:val="both"/>
        <w:rPr>
          <w:rFonts w:ascii="Times New Roman" w:hAnsi="Times New Roman"/>
        </w:rPr>
      </w:pPr>
      <w:r>
        <w:rPr>
          <w:rFonts w:ascii="Times New Roman" w:hAnsi="Times New Roman"/>
        </w:rPr>
        <w:t>Kanalizácia (dotácia) spoluúčasť</w:t>
      </w:r>
      <w:r>
        <w:rPr>
          <w:rFonts w:ascii="Times New Roman" w:hAnsi="Times New Roman"/>
        </w:rPr>
        <w:tab/>
      </w:r>
      <w:r>
        <w:rPr>
          <w:rFonts w:ascii="Times New Roman" w:hAnsi="Times New Roman"/>
        </w:rPr>
        <w:tab/>
        <w:t xml:space="preserve">  38 000 €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Kanalizácia TAVOS</w:t>
      </w:r>
      <w:r>
        <w:rPr>
          <w:rFonts w:ascii="Times New Roman" w:hAnsi="Times New Roman"/>
        </w:rPr>
        <w:tab/>
      </w:r>
      <w:r>
        <w:rPr>
          <w:rFonts w:ascii="Times New Roman" w:hAnsi="Times New Roman"/>
        </w:rPr>
        <w:tab/>
      </w:r>
      <w:r>
        <w:rPr>
          <w:rFonts w:ascii="Times New Roman" w:hAnsi="Times New Roman"/>
        </w:rPr>
        <w:tab/>
        <w:t xml:space="preserve">  90 000 €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Kanalizácia TAVOS spoluúčasť</w:t>
      </w:r>
      <w:r>
        <w:rPr>
          <w:rFonts w:ascii="Times New Roman" w:hAnsi="Times New Roman"/>
        </w:rPr>
        <w:tab/>
      </w:r>
      <w:r>
        <w:rPr>
          <w:rFonts w:ascii="Times New Roman" w:hAnsi="Times New Roman"/>
        </w:rPr>
        <w:tab/>
        <w:t xml:space="preserve">  25 000 €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Hasičská zbrojnica (zateplenie, fasáda)</w:t>
      </w:r>
      <w:r>
        <w:rPr>
          <w:rFonts w:ascii="Times New Roman" w:hAnsi="Times New Roman"/>
        </w:rPr>
        <w:tab/>
        <w:t xml:space="preserve">  15 000 €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VO rozšírenie (H. mlyn, Ml. potok)</w:t>
      </w:r>
      <w:r>
        <w:rPr>
          <w:rFonts w:ascii="Times New Roman" w:hAnsi="Times New Roman"/>
        </w:rPr>
        <w:tab/>
      </w:r>
      <w:r>
        <w:rPr>
          <w:rFonts w:ascii="Times New Roman" w:hAnsi="Times New Roman"/>
        </w:rPr>
        <w:tab/>
        <w:t xml:space="preserve">  10 000 €</w:t>
      </w:r>
    </w:p>
    <w:p w:rsidR="00FD1FEB"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 xml:space="preserve">Vodovod </w:t>
      </w:r>
      <w:r w:rsidR="00F17966">
        <w:rPr>
          <w:rFonts w:ascii="Times New Roman" w:hAnsi="Times New Roman"/>
        </w:rPr>
        <w:t>(</w:t>
      </w:r>
      <w:r>
        <w:rPr>
          <w:rFonts w:ascii="Times New Roman" w:hAnsi="Times New Roman"/>
        </w:rPr>
        <w:t>Ml. potok</w:t>
      </w:r>
      <w:r w:rsidR="00F17966">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30 000 €</w:t>
      </w:r>
    </w:p>
    <w:p w:rsidR="00F17966" w:rsidRDefault="00FD1FEB" w:rsidP="00FD1FEB">
      <w:pPr>
        <w:pStyle w:val="Odsekzoznamu"/>
        <w:numPr>
          <w:ilvl w:val="0"/>
          <w:numId w:val="12"/>
        </w:numPr>
        <w:spacing w:line="240" w:lineRule="auto"/>
        <w:ind w:right="142"/>
        <w:jc w:val="both"/>
        <w:rPr>
          <w:rFonts w:ascii="Times New Roman" w:hAnsi="Times New Roman"/>
        </w:rPr>
      </w:pPr>
      <w:r>
        <w:rPr>
          <w:rFonts w:ascii="Times New Roman" w:hAnsi="Times New Roman"/>
        </w:rPr>
        <w:lastRenderedPageBreak/>
        <w:t>Miestne komunikácie (H. mlyn)</w:t>
      </w:r>
      <w:r w:rsidR="00F17966">
        <w:rPr>
          <w:rFonts w:ascii="Times New Roman" w:hAnsi="Times New Roman"/>
        </w:rPr>
        <w:tab/>
      </w:r>
      <w:r w:rsidR="00F17966">
        <w:rPr>
          <w:rFonts w:ascii="Times New Roman" w:hAnsi="Times New Roman"/>
        </w:rPr>
        <w:tab/>
        <w:t xml:space="preserve">  25 000 €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Urbanistická štúdia IBV Za humnami</w:t>
      </w:r>
      <w:r>
        <w:rPr>
          <w:rFonts w:ascii="Times New Roman" w:hAnsi="Times New Roman"/>
        </w:rPr>
        <w:tab/>
        <w:t xml:space="preserve">    3 000 €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Obecná studňa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1 500 €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ÚPO aktualizácia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Verejná zele</w:t>
      </w:r>
      <w:r w:rsidR="00FD634E">
        <w:rPr>
          <w:rFonts w:ascii="Times New Roman" w:hAnsi="Times New Roman"/>
        </w:rPr>
        <w:t>ň –</w:t>
      </w:r>
      <w:r>
        <w:rPr>
          <w:rFonts w:ascii="Times New Roman" w:hAnsi="Times New Roman"/>
        </w:rPr>
        <w:t xml:space="preserve"> orezanie</w:t>
      </w:r>
      <w:r>
        <w:rPr>
          <w:rFonts w:ascii="Times New Roman" w:hAnsi="Times New Roman"/>
        </w:rPr>
        <w:tab/>
      </w:r>
      <w:r>
        <w:rPr>
          <w:rFonts w:ascii="Times New Roman" w:hAnsi="Times New Roman"/>
        </w:rPr>
        <w:tab/>
      </w:r>
      <w:r>
        <w:rPr>
          <w:rFonts w:ascii="Times New Roman" w:hAnsi="Times New Roman"/>
        </w:rPr>
        <w:tab/>
        <w:t xml:space="preserve">    2 000 €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P</w:t>
      </w:r>
      <w:r w:rsidR="00FD634E">
        <w:rPr>
          <w:rFonts w:ascii="Times New Roman" w:hAnsi="Times New Roman"/>
        </w:rPr>
        <w:t xml:space="preserve">D – </w:t>
      </w:r>
      <w:r>
        <w:rPr>
          <w:rFonts w:ascii="Times New Roman" w:hAnsi="Times New Roman"/>
        </w:rPr>
        <w:t>ZŠ územné konanie</w:t>
      </w:r>
      <w:r>
        <w:rPr>
          <w:rFonts w:ascii="Times New Roman" w:hAnsi="Times New Roman"/>
        </w:rPr>
        <w:tab/>
      </w:r>
      <w:r>
        <w:rPr>
          <w:rFonts w:ascii="Times New Roman" w:hAnsi="Times New Roman"/>
        </w:rPr>
        <w:tab/>
      </w:r>
      <w:r>
        <w:rPr>
          <w:rFonts w:ascii="Times New Roman" w:hAnsi="Times New Roman"/>
        </w:rPr>
        <w:tab/>
        <w:t xml:space="preserve">  10 000 €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Revízie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Detské ihrisko, prvky pre dospelých</w:t>
      </w:r>
      <w:r>
        <w:rPr>
          <w:rFonts w:ascii="Times New Roman" w:hAnsi="Times New Roman"/>
        </w:rPr>
        <w:tab/>
        <w:t xml:space="preserve">    3 000 €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Autobusová zastávka</w:t>
      </w:r>
      <w:r>
        <w:rPr>
          <w:rFonts w:ascii="Times New Roman" w:hAnsi="Times New Roman"/>
        </w:rPr>
        <w:tab/>
      </w:r>
      <w:r>
        <w:rPr>
          <w:rFonts w:ascii="Times New Roman" w:hAnsi="Times New Roman"/>
        </w:rPr>
        <w:tab/>
      </w:r>
      <w:r>
        <w:rPr>
          <w:rFonts w:ascii="Times New Roman" w:hAnsi="Times New Roman"/>
        </w:rPr>
        <w:tab/>
        <w:t xml:space="preserve">    3 000 €</w:t>
      </w:r>
    </w:p>
    <w:p w:rsidR="00F17966"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PD cyklotrasa dotácia z MDaV SR</w:t>
      </w:r>
      <w:r>
        <w:rPr>
          <w:rFonts w:ascii="Times New Roman" w:hAnsi="Times New Roman"/>
        </w:rPr>
        <w:tab/>
      </w:r>
      <w:r>
        <w:rPr>
          <w:rFonts w:ascii="Times New Roman" w:hAnsi="Times New Roman"/>
        </w:rPr>
        <w:tab/>
        <w:t xml:space="preserve">  23 000 €</w:t>
      </w:r>
    </w:p>
    <w:p w:rsidR="00DF389F" w:rsidRPr="00DF389F" w:rsidRDefault="00DF389F" w:rsidP="00DF389F">
      <w:pPr>
        <w:pStyle w:val="Odsekzoznamu"/>
        <w:numPr>
          <w:ilvl w:val="0"/>
          <w:numId w:val="12"/>
        </w:numPr>
        <w:spacing w:line="240" w:lineRule="auto"/>
        <w:ind w:right="142"/>
        <w:jc w:val="both"/>
        <w:rPr>
          <w:rFonts w:ascii="Times New Roman" w:hAnsi="Times New Roman"/>
        </w:rPr>
      </w:pPr>
      <w:r>
        <w:rPr>
          <w:rFonts w:ascii="Times New Roman" w:hAnsi="Times New Roman"/>
        </w:rPr>
        <w:t>PD cyklotrasa spoluúčasť</w:t>
      </w:r>
      <w:r>
        <w:rPr>
          <w:rFonts w:ascii="Times New Roman" w:hAnsi="Times New Roman"/>
        </w:rPr>
        <w:tab/>
      </w:r>
      <w:r>
        <w:rPr>
          <w:rFonts w:ascii="Times New Roman" w:hAnsi="Times New Roman"/>
        </w:rPr>
        <w:tab/>
      </w:r>
      <w:r>
        <w:rPr>
          <w:rFonts w:ascii="Times New Roman" w:hAnsi="Times New Roman"/>
        </w:rPr>
        <w:tab/>
        <w:t xml:space="preserve">    1 200 €</w:t>
      </w:r>
    </w:p>
    <w:p w:rsidR="002D581D" w:rsidRDefault="00F17966" w:rsidP="00FD1FEB">
      <w:pPr>
        <w:pStyle w:val="Odsekzoznamu"/>
        <w:numPr>
          <w:ilvl w:val="0"/>
          <w:numId w:val="12"/>
        </w:numPr>
        <w:spacing w:line="240" w:lineRule="auto"/>
        <w:ind w:right="142"/>
        <w:jc w:val="both"/>
        <w:rPr>
          <w:rFonts w:ascii="Times New Roman" w:hAnsi="Times New Roman"/>
        </w:rPr>
      </w:pPr>
      <w:r>
        <w:rPr>
          <w:rFonts w:ascii="Times New Roman" w:hAnsi="Times New Roman"/>
        </w:rPr>
        <w:t>Oprava strech</w:t>
      </w:r>
      <w:r w:rsidR="00FD634E">
        <w:rPr>
          <w:rFonts w:ascii="Times New Roman" w:hAnsi="Times New Roman"/>
        </w:rPr>
        <w:t xml:space="preserve">y – </w:t>
      </w:r>
      <w:r>
        <w:rPr>
          <w:rFonts w:ascii="Times New Roman" w:hAnsi="Times New Roman"/>
        </w:rPr>
        <w:t>dom smútku, chodníky</w:t>
      </w:r>
      <w:r>
        <w:rPr>
          <w:rFonts w:ascii="Times New Roman" w:hAnsi="Times New Roman"/>
        </w:rPr>
        <w:tab/>
        <w:t xml:space="preserve">    5 000 €</w:t>
      </w:r>
    </w:p>
    <w:p w:rsidR="00FD1FEB" w:rsidRPr="00FD1FEB" w:rsidRDefault="00F17966" w:rsidP="002D581D">
      <w:pPr>
        <w:pStyle w:val="Odsekzoznamu"/>
        <w:spacing w:line="240" w:lineRule="auto"/>
        <w:ind w:left="360" w:right="14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A303C" w:rsidRPr="00AD6695" w:rsidRDefault="00597CF5" w:rsidP="00FB2C33">
      <w:pPr>
        <w:spacing w:after="0" w:line="240" w:lineRule="auto"/>
        <w:ind w:left="-567" w:right="142"/>
        <w:jc w:val="both"/>
        <w:rPr>
          <w:rFonts w:ascii="Times New Roman" w:hAnsi="Times New Roman"/>
        </w:rPr>
      </w:pPr>
      <w:r w:rsidRPr="00AD6695">
        <w:rPr>
          <w:rFonts w:ascii="Times New Roman" w:hAnsi="Times New Roman"/>
        </w:rPr>
        <w:t>Uvedomelý a z</w:t>
      </w:r>
      <w:r w:rsidR="009A303C" w:rsidRPr="00AD6695">
        <w:rPr>
          <w:rFonts w:ascii="Times New Roman" w:hAnsi="Times New Roman"/>
        </w:rPr>
        <w:t xml:space="preserve">odpovedný občan v mieste bydliska by sa mal zaoberať kvalitou bývania a sám by mal prispievať k jej </w:t>
      </w:r>
      <w:r w:rsidR="00AC2DC9" w:rsidRPr="00AD6695">
        <w:rPr>
          <w:rFonts w:ascii="Times New Roman" w:hAnsi="Times New Roman"/>
        </w:rPr>
        <w:t>zlepšovani</w:t>
      </w:r>
      <w:r w:rsidR="004B7E3A" w:rsidRPr="00AD6695">
        <w:rPr>
          <w:rFonts w:ascii="Times New Roman" w:hAnsi="Times New Roman"/>
        </w:rPr>
        <w:t>u</w:t>
      </w:r>
      <w:r w:rsidR="009A303C" w:rsidRPr="00AD6695">
        <w:rPr>
          <w:rFonts w:ascii="Times New Roman" w:hAnsi="Times New Roman"/>
        </w:rPr>
        <w:t>. Nie som však úplne presvedčený, že tomu tak</w:t>
      </w:r>
      <w:r w:rsidR="004B7E3A" w:rsidRPr="00AD6695">
        <w:rPr>
          <w:rFonts w:ascii="Times New Roman" w:hAnsi="Times New Roman"/>
        </w:rPr>
        <w:t xml:space="preserve"> je</w:t>
      </w:r>
      <w:r w:rsidR="009A303C" w:rsidRPr="00AD6695">
        <w:rPr>
          <w:rFonts w:ascii="Times New Roman" w:hAnsi="Times New Roman"/>
        </w:rPr>
        <w:t xml:space="preserve">. </w:t>
      </w:r>
      <w:r w:rsidR="00AC2DC9" w:rsidRPr="00AD6695">
        <w:rPr>
          <w:rFonts w:ascii="Times New Roman" w:hAnsi="Times New Roman"/>
        </w:rPr>
        <w:t>Mnohí z nás si n</w:t>
      </w:r>
      <w:r w:rsidR="009A303C" w:rsidRPr="00AD6695">
        <w:rPr>
          <w:rFonts w:ascii="Times New Roman" w:hAnsi="Times New Roman"/>
        </w:rPr>
        <w:t>eváži</w:t>
      </w:r>
      <w:r w:rsidR="00AC2DC9" w:rsidRPr="00AD6695">
        <w:rPr>
          <w:rFonts w:ascii="Times New Roman" w:hAnsi="Times New Roman"/>
        </w:rPr>
        <w:t>a</w:t>
      </w:r>
      <w:r w:rsidR="009A303C" w:rsidRPr="00AD6695">
        <w:rPr>
          <w:rFonts w:ascii="Times New Roman" w:hAnsi="Times New Roman"/>
        </w:rPr>
        <w:t xml:space="preserve"> a</w:t>
      </w:r>
      <w:r w:rsidR="00562C8D">
        <w:rPr>
          <w:rFonts w:ascii="Times New Roman" w:hAnsi="Times New Roman"/>
        </w:rPr>
        <w:t> </w:t>
      </w:r>
      <w:r w:rsidR="009A303C" w:rsidRPr="00AD6695">
        <w:rPr>
          <w:rFonts w:ascii="Times New Roman" w:hAnsi="Times New Roman"/>
        </w:rPr>
        <w:t>nechrán</w:t>
      </w:r>
      <w:r w:rsidR="00AC2DC9" w:rsidRPr="00AD6695">
        <w:rPr>
          <w:rFonts w:ascii="Times New Roman" w:hAnsi="Times New Roman"/>
        </w:rPr>
        <w:t>ia</w:t>
      </w:r>
      <w:r w:rsidR="00562C8D">
        <w:rPr>
          <w:rFonts w:ascii="Times New Roman" w:hAnsi="Times New Roman"/>
        </w:rPr>
        <w:t xml:space="preserve"> </w:t>
      </w:r>
      <w:r w:rsidR="00AC2DC9" w:rsidRPr="00AD6695">
        <w:rPr>
          <w:rFonts w:ascii="Times New Roman" w:hAnsi="Times New Roman"/>
        </w:rPr>
        <w:t xml:space="preserve">svoje </w:t>
      </w:r>
      <w:r w:rsidR="009A303C" w:rsidRPr="00AD6695">
        <w:rPr>
          <w:rFonts w:ascii="Times New Roman" w:hAnsi="Times New Roman"/>
        </w:rPr>
        <w:t xml:space="preserve">životné prostredie, neporiadok a nečistota </w:t>
      </w:r>
      <w:r w:rsidR="00AC2DC9" w:rsidRPr="00AD6695">
        <w:rPr>
          <w:rFonts w:ascii="Times New Roman" w:hAnsi="Times New Roman"/>
        </w:rPr>
        <w:t>im</w:t>
      </w:r>
      <w:r w:rsidR="009A303C" w:rsidRPr="00AD6695">
        <w:rPr>
          <w:rFonts w:ascii="Times New Roman" w:hAnsi="Times New Roman"/>
        </w:rPr>
        <w:t xml:space="preserve"> ne</w:t>
      </w:r>
      <w:r w:rsidR="00AC2DC9" w:rsidRPr="00AD6695">
        <w:rPr>
          <w:rFonts w:ascii="Times New Roman" w:hAnsi="Times New Roman"/>
        </w:rPr>
        <w:t>prekáža.</w:t>
      </w:r>
      <w:r w:rsidR="00562C8D">
        <w:rPr>
          <w:rFonts w:ascii="Times New Roman" w:hAnsi="Times New Roman"/>
        </w:rPr>
        <w:t xml:space="preserve"> </w:t>
      </w:r>
      <w:r w:rsidR="00AC2DC9" w:rsidRPr="00AD6695">
        <w:rPr>
          <w:rFonts w:ascii="Times New Roman" w:hAnsi="Times New Roman"/>
        </w:rPr>
        <w:t>O</w:t>
      </w:r>
      <w:r w:rsidR="009A303C" w:rsidRPr="00AD6695">
        <w:rPr>
          <w:rFonts w:ascii="Times New Roman" w:hAnsi="Times New Roman"/>
        </w:rPr>
        <w:t> zeleň sa primerane nestaráme, nevšímaví sme voči všetkému negatívnemu, čo sa okolo nás deje. Moja úcta patrí tým, ktorých sa to netýka. Spomeniem jeden konkrétny prípad</w:t>
      </w:r>
      <w:r w:rsidR="00873579" w:rsidRPr="00AD6695">
        <w:rPr>
          <w:rFonts w:ascii="Times New Roman" w:hAnsi="Times New Roman"/>
        </w:rPr>
        <w:t>, ktorý vypovedá o našej ľahostajnosti.</w:t>
      </w:r>
      <w:r w:rsidR="009A303C" w:rsidRPr="00AD6695">
        <w:rPr>
          <w:rFonts w:ascii="Times New Roman" w:hAnsi="Times New Roman"/>
        </w:rPr>
        <w:t xml:space="preserve"> To, že odkanalizovanie obce má svoj význam pre životné prostredie</w:t>
      </w:r>
      <w:r w:rsidR="00AC2DC9" w:rsidRPr="00AD6695">
        <w:rPr>
          <w:rFonts w:ascii="Times New Roman" w:hAnsi="Times New Roman"/>
        </w:rPr>
        <w:t>,</w:t>
      </w:r>
      <w:r w:rsidR="009A303C" w:rsidRPr="00AD6695">
        <w:rPr>
          <w:rFonts w:ascii="Times New Roman" w:hAnsi="Times New Roman"/>
        </w:rPr>
        <w:t xml:space="preserve"> všetci vieme. Obec dlhodobo, v rámci zákonných ustanovení, rieši podľa možností odkanalizovanie</w:t>
      </w:r>
      <w:r w:rsidR="003140E8" w:rsidRPr="00AD6695">
        <w:rPr>
          <w:rFonts w:ascii="Times New Roman" w:hAnsi="Times New Roman"/>
        </w:rPr>
        <w:t xml:space="preserve"> územia obce. V tomto čase konštatujeme, že pôvodnú starú časť zastavanej obce máme odkanalizovanú na </w:t>
      </w:r>
      <w:r w:rsidR="004B7E3A" w:rsidRPr="00AD6695">
        <w:rPr>
          <w:rFonts w:ascii="Times New Roman" w:hAnsi="Times New Roman"/>
        </w:rPr>
        <w:t xml:space="preserve">cca </w:t>
      </w:r>
      <w:r w:rsidR="003140E8" w:rsidRPr="00AD6695">
        <w:rPr>
          <w:rFonts w:ascii="Times New Roman" w:hAnsi="Times New Roman"/>
        </w:rPr>
        <w:t>99%. Dnes však zisťujeme, že nie</w:t>
      </w:r>
      <w:r w:rsidR="00AC2DC9" w:rsidRPr="00AD6695">
        <w:rPr>
          <w:rFonts w:ascii="Times New Roman" w:hAnsi="Times New Roman"/>
        </w:rPr>
        <w:t>ktorí</w:t>
      </w:r>
      <w:r w:rsidR="003140E8" w:rsidRPr="00AD6695">
        <w:rPr>
          <w:rFonts w:ascii="Times New Roman" w:hAnsi="Times New Roman"/>
        </w:rPr>
        <w:t xml:space="preserve"> vlastníci RD </w:t>
      </w:r>
      <w:r w:rsidR="00AC2DC9" w:rsidRPr="00AD6695">
        <w:rPr>
          <w:rFonts w:ascii="Times New Roman" w:hAnsi="Times New Roman"/>
        </w:rPr>
        <w:t>ne</w:t>
      </w:r>
      <w:r w:rsidR="003140E8" w:rsidRPr="00AD6695">
        <w:rPr>
          <w:rFonts w:ascii="Times New Roman" w:hAnsi="Times New Roman"/>
        </w:rPr>
        <w:t xml:space="preserve">splnili svoju povinnosť. Buď sa k dnešnému dňu kanalizačnou prípojkou nepripojili k verejnej časti, </w:t>
      </w:r>
      <w:r w:rsidR="00873579" w:rsidRPr="00AD6695">
        <w:rPr>
          <w:rFonts w:ascii="Times New Roman" w:hAnsi="Times New Roman"/>
        </w:rPr>
        <w:t>alebo</w:t>
      </w:r>
      <w:r w:rsidR="003140E8" w:rsidRPr="00AD6695">
        <w:rPr>
          <w:rFonts w:ascii="Times New Roman" w:hAnsi="Times New Roman"/>
        </w:rPr>
        <w:t xml:space="preserve"> sú pripojení, ale</w:t>
      </w:r>
      <w:r w:rsidR="008122C9" w:rsidRPr="00AD6695">
        <w:rPr>
          <w:rFonts w:ascii="Times New Roman" w:hAnsi="Times New Roman"/>
        </w:rPr>
        <w:t xml:space="preserve"> nemajú uzatvorenú zmluvu s prevádzkovateľom kanalizácie</w:t>
      </w:r>
      <w:r w:rsidR="00DF389F" w:rsidRPr="00AD6695">
        <w:rPr>
          <w:rFonts w:ascii="Times New Roman" w:hAnsi="Times New Roman"/>
        </w:rPr>
        <w:t>,</w:t>
      </w:r>
      <w:r w:rsidR="008122C9" w:rsidRPr="00AD6695">
        <w:rPr>
          <w:rFonts w:ascii="Times New Roman" w:hAnsi="Times New Roman"/>
        </w:rPr>
        <w:t xml:space="preserve"> firmou TAVOS, a.s. </w:t>
      </w:r>
      <w:r w:rsidR="008122C9" w:rsidRPr="00AD6695">
        <w:rPr>
          <w:rFonts w:ascii="Times New Roman" w:hAnsi="Times New Roman"/>
          <w:b/>
        </w:rPr>
        <w:t>Vyzývam</w:t>
      </w:r>
      <w:r w:rsidR="008122C9" w:rsidRPr="00AD6695">
        <w:rPr>
          <w:rFonts w:ascii="Times New Roman" w:hAnsi="Times New Roman"/>
        </w:rPr>
        <w:t xml:space="preserve"> touto cestou</w:t>
      </w:r>
      <w:r w:rsidR="00970A66" w:rsidRPr="00AD6695">
        <w:rPr>
          <w:rFonts w:ascii="Times New Roman" w:hAnsi="Times New Roman"/>
        </w:rPr>
        <w:t xml:space="preserve"> všetkých, ktorých sa to týka, aby kvôli nepríjemnostiam</w:t>
      </w:r>
      <w:r w:rsidR="00AC2DC9" w:rsidRPr="00AD6695">
        <w:rPr>
          <w:rFonts w:ascii="Times New Roman" w:hAnsi="Times New Roman"/>
        </w:rPr>
        <w:t>, ktoré môžu následne vzniknúť,</w:t>
      </w:r>
      <w:r w:rsidR="00562C8D">
        <w:rPr>
          <w:rFonts w:ascii="Times New Roman" w:hAnsi="Times New Roman"/>
        </w:rPr>
        <w:t xml:space="preserve"> </w:t>
      </w:r>
      <w:r w:rsidR="00970A66" w:rsidRPr="00AD6695">
        <w:rPr>
          <w:rFonts w:ascii="Times New Roman" w:hAnsi="Times New Roman"/>
        </w:rPr>
        <w:t>čo najskôr zlegalizovali jestvujúci stav.</w:t>
      </w:r>
      <w:r w:rsidR="00562C8D">
        <w:rPr>
          <w:rFonts w:ascii="Times New Roman" w:hAnsi="Times New Roman"/>
        </w:rPr>
        <w:t xml:space="preserve"> </w:t>
      </w:r>
      <w:r w:rsidR="00873579" w:rsidRPr="00AD6695">
        <w:rPr>
          <w:rFonts w:ascii="Times New Roman" w:hAnsi="Times New Roman"/>
        </w:rPr>
        <w:t xml:space="preserve">Občania, ktorí </w:t>
      </w:r>
      <w:r w:rsidR="004B7E3A" w:rsidRPr="00AD6695">
        <w:rPr>
          <w:rFonts w:ascii="Times New Roman" w:hAnsi="Times New Roman"/>
        </w:rPr>
        <w:t>nepripoj</w:t>
      </w:r>
      <w:r w:rsidR="00873579" w:rsidRPr="00AD6695">
        <w:rPr>
          <w:rFonts w:ascii="Times New Roman" w:hAnsi="Times New Roman"/>
        </w:rPr>
        <w:t>ili svoje obydlia kanalizačnou prípojkou,</w:t>
      </w:r>
      <w:r w:rsidR="004B7E3A" w:rsidRPr="00AD6695">
        <w:rPr>
          <w:rFonts w:ascii="Times New Roman" w:hAnsi="Times New Roman"/>
        </w:rPr>
        <w:t xml:space="preserve"> majú možnosť sa hodnoverne preukázať o spôsobe likvidácie svojich splaškových vôd. </w:t>
      </w:r>
      <w:r w:rsidR="00970A66" w:rsidRPr="00AD6695">
        <w:rPr>
          <w:rFonts w:ascii="Times New Roman" w:hAnsi="Times New Roman"/>
        </w:rPr>
        <w:t xml:space="preserve"> Obec v spolupráci s prevádzkovateľom začala monitorovať nevyhovujúcu situáciu.</w:t>
      </w:r>
    </w:p>
    <w:p w:rsidR="008156A2" w:rsidRPr="00AD6695" w:rsidRDefault="008156A2" w:rsidP="00FB2C33">
      <w:pPr>
        <w:spacing w:after="0" w:line="240" w:lineRule="auto"/>
        <w:ind w:left="-567" w:right="142"/>
        <w:jc w:val="both"/>
        <w:rPr>
          <w:rFonts w:ascii="Times New Roman" w:hAnsi="Times New Roman"/>
        </w:rPr>
      </w:pPr>
      <w:r w:rsidRPr="00AD6695">
        <w:rPr>
          <w:rFonts w:ascii="Times New Roman" w:hAnsi="Times New Roman"/>
        </w:rPr>
        <w:t>Ďalšou oblas</w:t>
      </w:r>
      <w:r w:rsidR="004B7E3A" w:rsidRPr="00AD6695">
        <w:rPr>
          <w:rFonts w:ascii="Times New Roman" w:hAnsi="Times New Roman"/>
        </w:rPr>
        <w:t>ťou, na ktorú</w:t>
      </w:r>
      <w:r w:rsidR="00562C8D">
        <w:rPr>
          <w:rFonts w:ascii="Times New Roman" w:hAnsi="Times New Roman"/>
        </w:rPr>
        <w:t xml:space="preserve"> </w:t>
      </w:r>
      <w:r w:rsidR="004B7E3A" w:rsidRPr="00AD6695">
        <w:rPr>
          <w:rFonts w:ascii="Times New Roman" w:hAnsi="Times New Roman"/>
        </w:rPr>
        <w:t>chcem upriamiť</w:t>
      </w:r>
      <w:r w:rsidR="00873579" w:rsidRPr="00AD6695">
        <w:rPr>
          <w:rFonts w:ascii="Times New Roman" w:hAnsi="Times New Roman"/>
        </w:rPr>
        <w:t xml:space="preserve"> pozornosť</w:t>
      </w:r>
      <w:r w:rsidR="004B7E3A" w:rsidRPr="00AD6695">
        <w:rPr>
          <w:rFonts w:ascii="Times New Roman" w:hAnsi="Times New Roman"/>
        </w:rPr>
        <w:t>,</w:t>
      </w:r>
      <w:r w:rsidRPr="00AD6695">
        <w:rPr>
          <w:rFonts w:ascii="Times New Roman" w:hAnsi="Times New Roman"/>
        </w:rPr>
        <w:t xml:space="preserve"> je </w:t>
      </w:r>
      <w:r w:rsidRPr="00AD6695">
        <w:rPr>
          <w:rFonts w:ascii="Times New Roman" w:hAnsi="Times New Roman"/>
          <w:b/>
        </w:rPr>
        <w:t>odpadové hospodárstvo a separovaný zber</w:t>
      </w:r>
      <w:r w:rsidRPr="00AD6695">
        <w:rPr>
          <w:rFonts w:ascii="Times New Roman" w:hAnsi="Times New Roman"/>
        </w:rPr>
        <w:t>. Napriek tomu, že obec sprevádzkovala zberný dvor a poskytla obyvateľom obce kvalitné služby v oblasti triedenia odpadových komodít na mieste tomu určenom, nemôžeme byť úplne spokojní so správaním sa niektorých producentov odpadov. Dbajme spolu o čo najväčšiu mieru triedenia rôznych druhov odpadov, pretože neakceptovanie má za následok narastajúce náklady na ich likvidáciu. Zbavujme komunálny odpad v nádobách tých čas</w:t>
      </w:r>
      <w:r w:rsidR="00873579" w:rsidRPr="00AD6695">
        <w:rPr>
          <w:rFonts w:ascii="Times New Roman" w:hAnsi="Times New Roman"/>
        </w:rPr>
        <w:t>tí</w:t>
      </w:r>
      <w:r w:rsidRPr="00AD6695">
        <w:rPr>
          <w:rFonts w:ascii="Times New Roman" w:hAnsi="Times New Roman"/>
        </w:rPr>
        <w:t>, ktoré tam nepatria a</w:t>
      </w:r>
      <w:r w:rsidR="00873579" w:rsidRPr="00AD6695">
        <w:rPr>
          <w:rFonts w:ascii="Times New Roman" w:hAnsi="Times New Roman"/>
        </w:rPr>
        <w:t> </w:t>
      </w:r>
      <w:r w:rsidRPr="00AD6695">
        <w:rPr>
          <w:rFonts w:ascii="Times New Roman" w:hAnsi="Times New Roman"/>
        </w:rPr>
        <w:t>tie</w:t>
      </w:r>
      <w:r w:rsidR="00873579" w:rsidRPr="00AD6695">
        <w:rPr>
          <w:rFonts w:ascii="Times New Roman" w:hAnsi="Times New Roman"/>
        </w:rPr>
        <w:t xml:space="preserve"> následne</w:t>
      </w:r>
      <w:r w:rsidRPr="00AD6695">
        <w:rPr>
          <w:rFonts w:ascii="Times New Roman" w:hAnsi="Times New Roman"/>
        </w:rPr>
        <w:t xml:space="preserve"> trieďme a ukladajme do nádob na to určených. Už v tomto roku prichádza k podstatnému navýšeniu poplatku za komunálny odpad len preto, že prišlo k navýšeniu ceny za </w:t>
      </w:r>
      <w:r w:rsidR="0050069B" w:rsidRPr="00AD6695">
        <w:rPr>
          <w:rFonts w:ascii="Times New Roman" w:hAnsi="Times New Roman"/>
        </w:rPr>
        <w:t>uskladnenie tohto druhu odpadu na skládku a ostatných nákladov zo strany zberovej služby.</w:t>
      </w:r>
      <w:r w:rsidR="00562C8D">
        <w:rPr>
          <w:rFonts w:ascii="Times New Roman" w:hAnsi="Times New Roman"/>
        </w:rPr>
        <w:t xml:space="preserve"> </w:t>
      </w:r>
      <w:r w:rsidR="0083406F" w:rsidRPr="00AD6695">
        <w:rPr>
          <w:rFonts w:ascii="Times New Roman" w:hAnsi="Times New Roman"/>
        </w:rPr>
        <w:t>V</w:t>
      </w:r>
      <w:r w:rsidR="002D581D" w:rsidRPr="00AD6695">
        <w:rPr>
          <w:rFonts w:ascii="Times New Roman" w:hAnsi="Times New Roman"/>
        </w:rPr>
        <w:t>ybavenie domácností kompostérm</w:t>
      </w:r>
      <w:r w:rsidR="0083406F" w:rsidRPr="00AD6695">
        <w:rPr>
          <w:rFonts w:ascii="Times New Roman" w:hAnsi="Times New Roman"/>
        </w:rPr>
        <w:t>i v roku 2019 predpokladalo odbremenenie kompostoviska na zbernom dvore</w:t>
      </w:r>
      <w:r w:rsidR="002D581D" w:rsidRPr="00AD6695">
        <w:rPr>
          <w:rFonts w:ascii="Times New Roman" w:hAnsi="Times New Roman"/>
        </w:rPr>
        <w:t xml:space="preserve">. </w:t>
      </w:r>
      <w:r w:rsidR="0050069B" w:rsidRPr="00AD6695">
        <w:rPr>
          <w:rFonts w:ascii="Times New Roman" w:hAnsi="Times New Roman"/>
        </w:rPr>
        <w:t>Každý druh odpadu má svoje miesto uskladnenia, nešírme ho po verejných priestranstvách a k tomu sa</w:t>
      </w:r>
      <w:r w:rsidR="0083406F" w:rsidRPr="00AD6695">
        <w:rPr>
          <w:rFonts w:ascii="Times New Roman" w:hAnsi="Times New Roman"/>
        </w:rPr>
        <w:t xml:space="preserve"> navzájom</w:t>
      </w:r>
      <w:r w:rsidR="0050069B" w:rsidRPr="00AD6695">
        <w:rPr>
          <w:rFonts w:ascii="Times New Roman" w:hAnsi="Times New Roman"/>
        </w:rPr>
        <w:t xml:space="preserve"> vychovávajme.</w:t>
      </w:r>
    </w:p>
    <w:p w:rsidR="0050069B" w:rsidRPr="00AD6695" w:rsidRDefault="0050069B" w:rsidP="00FB2C33">
      <w:pPr>
        <w:spacing w:after="0" w:line="240" w:lineRule="auto"/>
        <w:ind w:left="-567" w:right="142"/>
        <w:jc w:val="both"/>
        <w:rPr>
          <w:rFonts w:ascii="Times New Roman" w:hAnsi="Times New Roman"/>
        </w:rPr>
      </w:pPr>
      <w:r w:rsidRPr="00AD6695">
        <w:rPr>
          <w:rFonts w:ascii="Times New Roman" w:hAnsi="Times New Roman"/>
        </w:rPr>
        <w:t xml:space="preserve">Negatívnym javom, </w:t>
      </w:r>
      <w:r w:rsidR="0083406F" w:rsidRPr="00AD6695">
        <w:rPr>
          <w:rFonts w:ascii="Times New Roman" w:hAnsi="Times New Roman"/>
        </w:rPr>
        <w:t>o ktorom treba hovoriť a hľadať riešenie</w:t>
      </w:r>
      <w:r w:rsidRPr="00AD6695">
        <w:rPr>
          <w:rFonts w:ascii="Times New Roman" w:hAnsi="Times New Roman"/>
        </w:rPr>
        <w:t xml:space="preserve">, je v našej obci </w:t>
      </w:r>
      <w:r w:rsidR="0083406F" w:rsidRPr="00AD6695">
        <w:rPr>
          <w:rFonts w:ascii="Times New Roman" w:hAnsi="Times New Roman"/>
        </w:rPr>
        <w:t xml:space="preserve">neorganizované </w:t>
      </w:r>
      <w:r w:rsidRPr="00AD6695">
        <w:rPr>
          <w:rFonts w:ascii="Times New Roman" w:hAnsi="Times New Roman"/>
          <w:b/>
        </w:rPr>
        <w:t>parkovanie osobných áut</w:t>
      </w:r>
      <w:r w:rsidRPr="00AD6695">
        <w:rPr>
          <w:rFonts w:ascii="Times New Roman" w:hAnsi="Times New Roman"/>
        </w:rPr>
        <w:t>. Chápem, že neúmerným rozvojom automobilizmu a potrebe vlastniť viac áut, dochádza k </w:t>
      </w:r>
      <w:r w:rsidR="0083406F" w:rsidRPr="00AD6695">
        <w:rPr>
          <w:rFonts w:ascii="Times New Roman" w:hAnsi="Times New Roman"/>
        </w:rPr>
        <w:t>problému</w:t>
      </w:r>
      <w:r w:rsidRPr="00AD6695">
        <w:rPr>
          <w:rFonts w:ascii="Times New Roman" w:hAnsi="Times New Roman"/>
        </w:rPr>
        <w:t xml:space="preserve">, kde parkovať, ak to vlastná nehnuteľnosť neumožňuje. Boli by sme tolerantní, ak by </w:t>
      </w:r>
      <w:r w:rsidR="008F1270" w:rsidRPr="00AD6695">
        <w:rPr>
          <w:rFonts w:ascii="Times New Roman" w:hAnsi="Times New Roman"/>
        </w:rPr>
        <w:t>sa</w:t>
      </w:r>
      <w:r w:rsidRPr="00AD6695">
        <w:rPr>
          <w:rFonts w:ascii="Times New Roman" w:hAnsi="Times New Roman"/>
        </w:rPr>
        <w:t xml:space="preserve"> neobmedzoval</w:t>
      </w:r>
      <w:r w:rsidR="008F1270" w:rsidRPr="00AD6695">
        <w:rPr>
          <w:rFonts w:ascii="Times New Roman" w:hAnsi="Times New Roman"/>
        </w:rPr>
        <w:t>i</w:t>
      </w:r>
      <w:r w:rsidRPr="00AD6695">
        <w:rPr>
          <w:rFonts w:ascii="Times New Roman" w:hAnsi="Times New Roman"/>
        </w:rPr>
        <w:t xml:space="preserve"> chodc</w:t>
      </w:r>
      <w:r w:rsidR="008F1270" w:rsidRPr="00AD6695">
        <w:rPr>
          <w:rFonts w:ascii="Times New Roman" w:hAnsi="Times New Roman"/>
        </w:rPr>
        <w:t>i</w:t>
      </w:r>
      <w:r w:rsidR="00562C8D">
        <w:rPr>
          <w:rFonts w:ascii="Times New Roman" w:hAnsi="Times New Roman"/>
        </w:rPr>
        <w:t xml:space="preserve"> </w:t>
      </w:r>
      <w:r w:rsidR="008F1270" w:rsidRPr="00AD6695">
        <w:rPr>
          <w:rFonts w:ascii="Times New Roman" w:hAnsi="Times New Roman"/>
        </w:rPr>
        <w:t>na</w:t>
      </w:r>
      <w:r w:rsidRPr="00AD6695">
        <w:rPr>
          <w:rFonts w:ascii="Times New Roman" w:hAnsi="Times New Roman"/>
        </w:rPr>
        <w:t xml:space="preserve"> chodníkoch, ak by sa neničili verejné priestranstvá a trávniky, ak by</w:t>
      </w:r>
      <w:r w:rsidR="008F1270" w:rsidRPr="00AD6695">
        <w:rPr>
          <w:rFonts w:ascii="Times New Roman" w:hAnsi="Times New Roman"/>
        </w:rPr>
        <w:t xml:space="preserve"> sa</w:t>
      </w:r>
      <w:r w:rsidRPr="00AD6695">
        <w:rPr>
          <w:rFonts w:ascii="Times New Roman" w:hAnsi="Times New Roman"/>
        </w:rPr>
        <w:t xml:space="preserve"> neohrozoval</w:t>
      </w:r>
      <w:r w:rsidR="008F1270" w:rsidRPr="00AD6695">
        <w:rPr>
          <w:rFonts w:ascii="Times New Roman" w:hAnsi="Times New Roman"/>
        </w:rPr>
        <w:t>a</w:t>
      </w:r>
      <w:r w:rsidRPr="00AD6695">
        <w:rPr>
          <w:rFonts w:ascii="Times New Roman" w:hAnsi="Times New Roman"/>
        </w:rPr>
        <w:t xml:space="preserve"> bezpečnosť účastníkov cestnej dopravy. Prial by som si, aby sme ohľaduplnejšie a ľudskejšie riešili komplikované stavy</w:t>
      </w:r>
      <w:r w:rsidR="008F1270" w:rsidRPr="00AD6695">
        <w:rPr>
          <w:rFonts w:ascii="Times New Roman" w:hAnsi="Times New Roman"/>
        </w:rPr>
        <w:t>,</w:t>
      </w:r>
      <w:r w:rsidR="00562C8D">
        <w:rPr>
          <w:rFonts w:ascii="Times New Roman" w:hAnsi="Times New Roman"/>
        </w:rPr>
        <w:t xml:space="preserve"> </w:t>
      </w:r>
      <w:r w:rsidR="008F1270" w:rsidRPr="00AD6695">
        <w:rPr>
          <w:rFonts w:ascii="Times New Roman" w:hAnsi="Times New Roman"/>
        </w:rPr>
        <w:t>a</w:t>
      </w:r>
      <w:r w:rsidRPr="00AD6695">
        <w:rPr>
          <w:rFonts w:ascii="Times New Roman" w:hAnsi="Times New Roman"/>
        </w:rPr>
        <w:t>by</w:t>
      </w:r>
      <w:r w:rsidR="00562C8D">
        <w:rPr>
          <w:rFonts w:ascii="Times New Roman" w:hAnsi="Times New Roman"/>
        </w:rPr>
        <w:t xml:space="preserve"> </w:t>
      </w:r>
      <w:r w:rsidRPr="00AD6695">
        <w:rPr>
          <w:rFonts w:ascii="Times New Roman" w:hAnsi="Times New Roman"/>
        </w:rPr>
        <w:t>priestranstvá, znehodnotené vlastným pričinením, boli s pochopením dané do náležitej podoby. Všímajme si, čo sa okolo nás deje a upozorňujme na neprispôsobivých a</w:t>
      </w:r>
      <w:r w:rsidR="00562C8D">
        <w:rPr>
          <w:rFonts w:ascii="Times New Roman" w:hAnsi="Times New Roman"/>
        </w:rPr>
        <w:t> </w:t>
      </w:r>
      <w:r w:rsidRPr="00AD6695">
        <w:rPr>
          <w:rFonts w:ascii="Times New Roman" w:hAnsi="Times New Roman"/>
        </w:rPr>
        <w:t>nevychovaných</w:t>
      </w:r>
      <w:r w:rsidR="00562C8D">
        <w:rPr>
          <w:rFonts w:ascii="Times New Roman" w:hAnsi="Times New Roman"/>
        </w:rPr>
        <w:t xml:space="preserve"> </w:t>
      </w:r>
      <w:r w:rsidRPr="00AD6695">
        <w:rPr>
          <w:rFonts w:ascii="Times New Roman" w:hAnsi="Times New Roman"/>
        </w:rPr>
        <w:t>spoluobčanov</w:t>
      </w:r>
      <w:r w:rsidR="004B7E3A" w:rsidRPr="00AD6695">
        <w:rPr>
          <w:rFonts w:ascii="Times New Roman" w:hAnsi="Times New Roman"/>
        </w:rPr>
        <w:t>,</w:t>
      </w:r>
      <w:r w:rsidRPr="00AD6695">
        <w:rPr>
          <w:rFonts w:ascii="Times New Roman" w:hAnsi="Times New Roman"/>
        </w:rPr>
        <w:t xml:space="preserve"> na dobré mravy. </w:t>
      </w:r>
    </w:p>
    <w:p w:rsidR="0050069B" w:rsidRPr="00AD6695" w:rsidRDefault="0050069B" w:rsidP="00FB2C33">
      <w:pPr>
        <w:spacing w:after="0" w:line="240" w:lineRule="auto"/>
        <w:ind w:left="-567" w:right="142"/>
        <w:jc w:val="both"/>
        <w:rPr>
          <w:rFonts w:ascii="Times New Roman" w:hAnsi="Times New Roman"/>
        </w:rPr>
      </w:pPr>
      <w:r w:rsidRPr="00AD6695">
        <w:rPr>
          <w:rFonts w:ascii="Times New Roman" w:hAnsi="Times New Roman"/>
        </w:rPr>
        <w:t xml:space="preserve">Život v našej obci môže byť krajší a pokojnejší, len sa nebráňme </w:t>
      </w:r>
      <w:r w:rsidR="008F1270" w:rsidRPr="00AD6695">
        <w:rPr>
          <w:rFonts w:ascii="Times New Roman" w:hAnsi="Times New Roman"/>
        </w:rPr>
        <w:t>prijať návrhy skvalitňujúce náš život.</w:t>
      </w:r>
    </w:p>
    <w:p w:rsidR="00AA301A" w:rsidRDefault="00AA301A" w:rsidP="000A2E33">
      <w:pPr>
        <w:spacing w:after="0" w:line="240" w:lineRule="auto"/>
        <w:ind w:left="-567" w:right="142"/>
        <w:jc w:val="both"/>
        <w:rPr>
          <w:rFonts w:ascii="Times New Roman" w:hAnsi="Times New Roman"/>
        </w:rPr>
      </w:pPr>
      <w:r w:rsidRPr="00AD6695">
        <w:rPr>
          <w:rFonts w:ascii="Times New Roman" w:hAnsi="Times New Roman"/>
        </w:rPr>
        <w:t xml:space="preserve">Miesto, kde spolu žijeme, sa každým rokom </w:t>
      </w:r>
      <w:r w:rsidR="008F1270" w:rsidRPr="00AD6695">
        <w:rPr>
          <w:rFonts w:ascii="Times New Roman" w:hAnsi="Times New Roman"/>
        </w:rPr>
        <w:t>mení a</w:t>
      </w:r>
      <w:r w:rsidR="0010669E" w:rsidRPr="00AD6695">
        <w:rPr>
          <w:rFonts w:ascii="Times New Roman" w:hAnsi="Times New Roman"/>
        </w:rPr>
        <w:t> </w:t>
      </w:r>
      <w:r w:rsidR="008F1270" w:rsidRPr="00AD6695">
        <w:rPr>
          <w:rFonts w:ascii="Times New Roman" w:hAnsi="Times New Roman"/>
        </w:rPr>
        <w:t>vyvíja</w:t>
      </w:r>
      <w:r w:rsidR="0010669E" w:rsidRPr="00AD6695">
        <w:rPr>
          <w:rFonts w:ascii="Times New Roman" w:hAnsi="Times New Roman"/>
        </w:rPr>
        <w:t>. O</w:t>
      </w:r>
      <w:r w:rsidRPr="00AD6695">
        <w:rPr>
          <w:rFonts w:ascii="Times New Roman" w:hAnsi="Times New Roman"/>
        </w:rPr>
        <w:t xml:space="preserve">bzvlášť je to viditeľné v náraste obyvateľstva a to hlavne prisťahovaných mladých rodín s deťmi. Populácia obyvateľstva </w:t>
      </w:r>
      <w:r w:rsidR="0010669E" w:rsidRPr="00AD6695">
        <w:rPr>
          <w:rFonts w:ascii="Times New Roman" w:hAnsi="Times New Roman"/>
        </w:rPr>
        <w:t xml:space="preserve">obce </w:t>
      </w:r>
      <w:r w:rsidRPr="00AD6695">
        <w:rPr>
          <w:rFonts w:ascii="Times New Roman" w:hAnsi="Times New Roman"/>
        </w:rPr>
        <w:t>mladne. De</w:t>
      </w:r>
      <w:r w:rsidR="0010669E" w:rsidRPr="00AD6695">
        <w:rPr>
          <w:rFonts w:ascii="Times New Roman" w:hAnsi="Times New Roman"/>
        </w:rPr>
        <w:t>tí pribúda v</w:t>
      </w:r>
      <w:r w:rsidR="00562C8D">
        <w:rPr>
          <w:rFonts w:ascii="Times New Roman" w:hAnsi="Times New Roman"/>
        </w:rPr>
        <w:t xml:space="preserve"> </w:t>
      </w:r>
      <w:r w:rsidRPr="00AD6695">
        <w:rPr>
          <w:rFonts w:ascii="Times New Roman" w:hAnsi="Times New Roman"/>
        </w:rPr>
        <w:t>matersk</w:t>
      </w:r>
      <w:r w:rsidR="0010669E" w:rsidRPr="00AD6695">
        <w:rPr>
          <w:rFonts w:ascii="Times New Roman" w:hAnsi="Times New Roman"/>
        </w:rPr>
        <w:t>ej</w:t>
      </w:r>
      <w:r w:rsidRPr="00AD6695">
        <w:rPr>
          <w:rFonts w:ascii="Times New Roman" w:hAnsi="Times New Roman"/>
        </w:rPr>
        <w:t xml:space="preserve"> škol</w:t>
      </w:r>
      <w:r w:rsidR="0010669E" w:rsidRPr="00AD6695">
        <w:rPr>
          <w:rFonts w:ascii="Times New Roman" w:hAnsi="Times New Roman"/>
        </w:rPr>
        <w:t>e</w:t>
      </w:r>
      <w:r w:rsidRPr="00AD6695">
        <w:rPr>
          <w:rFonts w:ascii="Times New Roman" w:hAnsi="Times New Roman"/>
        </w:rPr>
        <w:t xml:space="preserve"> i základn</w:t>
      </w:r>
      <w:r w:rsidR="0010669E" w:rsidRPr="00AD6695">
        <w:rPr>
          <w:rFonts w:ascii="Times New Roman" w:hAnsi="Times New Roman"/>
        </w:rPr>
        <w:t>ej</w:t>
      </w:r>
      <w:r w:rsidRPr="00AD6695">
        <w:rPr>
          <w:rFonts w:ascii="Times New Roman" w:hAnsi="Times New Roman"/>
        </w:rPr>
        <w:t xml:space="preserve"> škol</w:t>
      </w:r>
      <w:r w:rsidR="0010669E" w:rsidRPr="00AD6695">
        <w:rPr>
          <w:rFonts w:ascii="Times New Roman" w:hAnsi="Times New Roman"/>
        </w:rPr>
        <w:t>e</w:t>
      </w:r>
      <w:r w:rsidRPr="00AD6695">
        <w:rPr>
          <w:rFonts w:ascii="Times New Roman" w:hAnsi="Times New Roman"/>
        </w:rPr>
        <w:t>.</w:t>
      </w:r>
      <w:r w:rsidR="005C2289">
        <w:rPr>
          <w:rFonts w:ascii="Times New Roman" w:hAnsi="Times New Roman"/>
        </w:rPr>
        <w:t xml:space="preserve"> </w:t>
      </w:r>
      <w:r w:rsidRPr="00AD6695">
        <w:rPr>
          <w:rFonts w:ascii="Times New Roman" w:hAnsi="Times New Roman"/>
        </w:rPr>
        <w:t xml:space="preserve">Kapacita spomínaných objektov o pár rokov už </w:t>
      </w:r>
      <w:r w:rsidR="0010669E" w:rsidRPr="00AD6695">
        <w:rPr>
          <w:rFonts w:ascii="Times New Roman" w:hAnsi="Times New Roman"/>
        </w:rPr>
        <w:t>nebude</w:t>
      </w:r>
      <w:r w:rsidRPr="00AD6695">
        <w:rPr>
          <w:rFonts w:ascii="Times New Roman" w:hAnsi="Times New Roman"/>
        </w:rPr>
        <w:t xml:space="preserve"> postačovať danému trendu</w:t>
      </w:r>
      <w:r w:rsidR="0010669E" w:rsidRPr="00AD6695">
        <w:rPr>
          <w:rFonts w:ascii="Times New Roman" w:hAnsi="Times New Roman"/>
        </w:rPr>
        <w:t>, a</w:t>
      </w:r>
      <w:r w:rsidRPr="00AD6695">
        <w:rPr>
          <w:rFonts w:ascii="Times New Roman" w:hAnsi="Times New Roman"/>
        </w:rPr>
        <w:t> preto sa obec zaoberá i</w:t>
      </w:r>
      <w:r w:rsidR="00562C8D">
        <w:rPr>
          <w:rFonts w:ascii="Times New Roman" w:hAnsi="Times New Roman"/>
        </w:rPr>
        <w:t> </w:t>
      </w:r>
      <w:r w:rsidRPr="00AD6695">
        <w:rPr>
          <w:rFonts w:ascii="Times New Roman" w:hAnsi="Times New Roman"/>
        </w:rPr>
        <w:t>rozširovaním školských priestorov. Negatívne zarezonovala prvotná informácia o jednostrannom zrušení spoločného školského obvodu obcou Boleráz. Vývoj udalostí sa začal riešiť v obecnom zastupiteľstve. V žiadnom prípade nepodliehajme panike a ani nešírme nepravdy</w:t>
      </w:r>
      <w:r w:rsidR="00DF389F" w:rsidRPr="00AD6695">
        <w:rPr>
          <w:rFonts w:ascii="Times New Roman" w:hAnsi="Times New Roman"/>
        </w:rPr>
        <w:t>,</w:t>
      </w:r>
      <w:r w:rsidR="0010669E" w:rsidRPr="00AD6695">
        <w:rPr>
          <w:rFonts w:ascii="Times New Roman" w:hAnsi="Times New Roman"/>
        </w:rPr>
        <w:t xml:space="preserve"> ktorých sme</w:t>
      </w:r>
      <w:r w:rsidR="00562C8D">
        <w:rPr>
          <w:rFonts w:ascii="Times New Roman" w:hAnsi="Times New Roman"/>
        </w:rPr>
        <w:t xml:space="preserve"> </w:t>
      </w:r>
      <w:r w:rsidRPr="00AD6695">
        <w:rPr>
          <w:rFonts w:ascii="Times New Roman" w:hAnsi="Times New Roman"/>
        </w:rPr>
        <w:t xml:space="preserve">svedkami. Situácia </w:t>
      </w:r>
      <w:r w:rsidR="0010669E" w:rsidRPr="00AD6695">
        <w:rPr>
          <w:rFonts w:ascii="Times New Roman" w:hAnsi="Times New Roman"/>
        </w:rPr>
        <w:t>v súvislosti so žiakmi</w:t>
      </w:r>
      <w:r w:rsidRPr="00AD6695">
        <w:rPr>
          <w:rFonts w:ascii="Times New Roman" w:hAnsi="Times New Roman"/>
        </w:rPr>
        <w:t xml:space="preserve"> odchádzajúci</w:t>
      </w:r>
      <w:r w:rsidR="0010669E" w:rsidRPr="00AD6695">
        <w:rPr>
          <w:rFonts w:ascii="Times New Roman" w:hAnsi="Times New Roman"/>
        </w:rPr>
        <w:t>mi</w:t>
      </w:r>
      <w:r w:rsidRPr="00AD6695">
        <w:rPr>
          <w:rFonts w:ascii="Times New Roman" w:hAnsi="Times New Roman"/>
        </w:rPr>
        <w:t xml:space="preserve"> do 5. triedy, teda </w:t>
      </w:r>
      <w:r w:rsidR="0010669E" w:rsidRPr="00AD6695">
        <w:rPr>
          <w:rFonts w:ascii="Times New Roman" w:hAnsi="Times New Roman"/>
        </w:rPr>
        <w:t xml:space="preserve">na </w:t>
      </w:r>
      <w:r w:rsidRPr="00AD6695">
        <w:rPr>
          <w:rFonts w:ascii="Times New Roman" w:hAnsi="Times New Roman"/>
        </w:rPr>
        <w:t>druh</w:t>
      </w:r>
      <w:r w:rsidR="0010669E" w:rsidRPr="00AD6695">
        <w:rPr>
          <w:rFonts w:ascii="Times New Roman" w:hAnsi="Times New Roman"/>
        </w:rPr>
        <w:t>ý</w:t>
      </w:r>
      <w:r w:rsidRPr="00AD6695">
        <w:rPr>
          <w:rFonts w:ascii="Times New Roman" w:hAnsi="Times New Roman"/>
        </w:rPr>
        <w:t xml:space="preserve"> stup</w:t>
      </w:r>
      <w:r w:rsidR="0010669E" w:rsidRPr="00AD6695">
        <w:rPr>
          <w:rFonts w:ascii="Times New Roman" w:hAnsi="Times New Roman"/>
        </w:rPr>
        <w:t>eň</w:t>
      </w:r>
      <w:r w:rsidRPr="00AD6695">
        <w:rPr>
          <w:rFonts w:ascii="Times New Roman" w:hAnsi="Times New Roman"/>
        </w:rPr>
        <w:t xml:space="preserve"> ZŠ</w:t>
      </w:r>
      <w:r w:rsidR="0010669E" w:rsidRPr="00AD6695">
        <w:rPr>
          <w:rFonts w:ascii="Times New Roman" w:hAnsi="Times New Roman"/>
        </w:rPr>
        <w:t>,</w:t>
      </w:r>
      <w:r w:rsidRPr="00AD6695">
        <w:rPr>
          <w:rFonts w:ascii="Times New Roman" w:hAnsi="Times New Roman"/>
        </w:rPr>
        <w:t xml:space="preserve"> je stabilizovaná a rokovaniami zabezpečená v pokračovaní školskej dochádzky</w:t>
      </w:r>
      <w:r w:rsidR="00562C8D">
        <w:rPr>
          <w:rFonts w:ascii="Times New Roman" w:hAnsi="Times New Roman"/>
        </w:rPr>
        <w:t xml:space="preserve"> </w:t>
      </w:r>
      <w:r w:rsidRPr="00AD6695">
        <w:rPr>
          <w:rFonts w:ascii="Times New Roman" w:hAnsi="Times New Roman"/>
        </w:rPr>
        <w:t xml:space="preserve">v Boleráze i na ZŠ s MŠ, Andreja Kubinu v Trnave. Rokovania s obcou Boleráz o rozšírení ich kapacít pokračujú. S dlhodobého hľadiska sa obec zaoberá i možnosťou výstavby školského pavilónu pre II. stupeň ZŠ. </w:t>
      </w:r>
      <w:r w:rsidR="000A2E33" w:rsidRPr="00AD6695">
        <w:rPr>
          <w:rFonts w:ascii="Times New Roman" w:hAnsi="Times New Roman"/>
        </w:rPr>
        <w:t>Chce to však dostatok času, prípravy</w:t>
      </w:r>
      <w:r w:rsidR="00D32A94" w:rsidRPr="00AD6695">
        <w:rPr>
          <w:rFonts w:ascii="Times New Roman" w:hAnsi="Times New Roman"/>
        </w:rPr>
        <w:t>, pokoja</w:t>
      </w:r>
      <w:r w:rsidR="0010669E" w:rsidRPr="00AD6695">
        <w:rPr>
          <w:rFonts w:ascii="Times New Roman" w:hAnsi="Times New Roman"/>
        </w:rPr>
        <w:t>,</w:t>
      </w:r>
      <w:r w:rsidR="000A2E33" w:rsidRPr="00AD6695">
        <w:rPr>
          <w:rFonts w:ascii="Times New Roman" w:hAnsi="Times New Roman"/>
        </w:rPr>
        <w:t xml:space="preserve"> a</w:t>
      </w:r>
      <w:r w:rsidR="00D32A94" w:rsidRPr="00AD6695">
        <w:rPr>
          <w:rFonts w:ascii="Times New Roman" w:hAnsi="Times New Roman"/>
        </w:rPr>
        <w:t>le aj</w:t>
      </w:r>
      <w:r w:rsidR="005C2289">
        <w:rPr>
          <w:rFonts w:ascii="Times New Roman" w:hAnsi="Times New Roman"/>
        </w:rPr>
        <w:t xml:space="preserve"> </w:t>
      </w:r>
      <w:r w:rsidR="0010669E" w:rsidRPr="00AD6695">
        <w:rPr>
          <w:rFonts w:ascii="Times New Roman" w:hAnsi="Times New Roman"/>
        </w:rPr>
        <w:t>potreby</w:t>
      </w:r>
      <w:r w:rsidR="005C2289">
        <w:rPr>
          <w:rFonts w:ascii="Times New Roman" w:hAnsi="Times New Roman"/>
        </w:rPr>
        <w:t xml:space="preserve"> </w:t>
      </w:r>
      <w:r w:rsidR="0010669E" w:rsidRPr="00AD6695">
        <w:rPr>
          <w:rFonts w:ascii="Times New Roman" w:hAnsi="Times New Roman"/>
        </w:rPr>
        <w:t>získania</w:t>
      </w:r>
      <w:r w:rsidR="000A2E33" w:rsidRPr="00AD6695">
        <w:rPr>
          <w:rFonts w:ascii="Times New Roman" w:hAnsi="Times New Roman"/>
        </w:rPr>
        <w:t xml:space="preserve"> finančných prostriedkov. Nebudeme však predbiehať vývoj udalostí, ale pripravujeme </w:t>
      </w:r>
      <w:r w:rsidR="000A2E33">
        <w:rPr>
          <w:rFonts w:ascii="Times New Roman" w:hAnsi="Times New Roman"/>
        </w:rPr>
        <w:t>sa i na takýto scenár.</w:t>
      </w:r>
    </w:p>
    <w:p w:rsidR="007632D3" w:rsidRPr="008E3C0C" w:rsidRDefault="007632D3" w:rsidP="008E3C0C">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Základná škola s </w:t>
      </w:r>
      <w:r w:rsidRPr="008E3C0C">
        <w:rPr>
          <w:rFonts w:ascii="Times New Roman" w:hAnsi="Times New Roman"/>
          <w:b/>
          <w:i/>
        </w:rPr>
        <w:t>materskou školou</w:t>
      </w:r>
    </w:p>
    <w:p w:rsidR="002879A6" w:rsidRPr="008E3C0C" w:rsidRDefault="002879A6" w:rsidP="005B4BE5">
      <w:pPr>
        <w:spacing w:after="0" w:line="240" w:lineRule="auto"/>
        <w:ind w:left="-567"/>
        <w:jc w:val="both"/>
        <w:rPr>
          <w:rFonts w:ascii="Times New Roman" w:hAnsi="Times New Roman"/>
        </w:rPr>
      </w:pPr>
      <w:r w:rsidRPr="008E3C0C">
        <w:rPr>
          <w:rFonts w:ascii="Times New Roman" w:hAnsi="Times New Roman"/>
          <w:b/>
          <w:iCs/>
        </w:rPr>
        <w:t xml:space="preserve">Základná škola </w:t>
      </w:r>
    </w:p>
    <w:p w:rsidR="002879A6" w:rsidRPr="008E3C0C" w:rsidRDefault="002879A6" w:rsidP="005B4BE5">
      <w:pPr>
        <w:pStyle w:val="Odsekzoznamu"/>
        <w:spacing w:line="240" w:lineRule="auto"/>
        <w:ind w:left="-567" w:right="142"/>
        <w:jc w:val="both"/>
        <w:rPr>
          <w:rFonts w:ascii="Times New Roman" w:hAnsi="Times New Roman"/>
          <w:bCs/>
          <w:i/>
        </w:rPr>
      </w:pPr>
      <w:r w:rsidRPr="008E3C0C">
        <w:rPr>
          <w:rFonts w:ascii="Times New Roman" w:hAnsi="Times New Roman"/>
          <w:iCs/>
        </w:rPr>
        <w:t>Vytvára podmienky pre výchovu a vzdelávanie žiakov z obcí Bohdanovce nad Trnavou a Šelpice.</w:t>
      </w:r>
    </w:p>
    <w:p w:rsidR="00D756B5" w:rsidRDefault="002879A6" w:rsidP="00D756B5">
      <w:pPr>
        <w:pStyle w:val="Odsekzoznamu"/>
        <w:shd w:val="clear" w:color="auto" w:fill="FFFFFF"/>
        <w:tabs>
          <w:tab w:val="right" w:pos="10206"/>
        </w:tabs>
        <w:spacing w:line="240" w:lineRule="auto"/>
        <w:ind w:left="-567" w:right="142"/>
        <w:jc w:val="both"/>
        <w:rPr>
          <w:rFonts w:ascii="Times New Roman" w:hAnsi="Times New Roman"/>
          <w:bCs/>
        </w:rPr>
      </w:pPr>
      <w:r w:rsidRPr="008E3C0C">
        <w:rPr>
          <w:rFonts w:ascii="Times New Roman" w:hAnsi="Times New Roman"/>
          <w:bCs/>
        </w:rPr>
        <w:t>Organizačnú štruktúru ZŠ s MŠ Bohdanovce nad Trnavou tvoria 4 útvary ZŠ, MŠ, ŠKD a ŠJ.</w:t>
      </w:r>
    </w:p>
    <w:p w:rsidR="002879A6" w:rsidRPr="00D756B5" w:rsidRDefault="002879A6" w:rsidP="00D756B5">
      <w:pPr>
        <w:pStyle w:val="Odsekzoznamu"/>
        <w:shd w:val="clear" w:color="auto" w:fill="FFFFFF"/>
        <w:tabs>
          <w:tab w:val="right" w:pos="10206"/>
        </w:tabs>
        <w:spacing w:line="240" w:lineRule="auto"/>
        <w:ind w:left="-567" w:right="142"/>
        <w:jc w:val="both"/>
        <w:rPr>
          <w:rFonts w:ascii="Times New Roman" w:hAnsi="Times New Roman"/>
        </w:rPr>
      </w:pPr>
      <w:r w:rsidRPr="00D756B5">
        <w:rPr>
          <w:rFonts w:ascii="Times New Roman" w:hAnsi="Times New Roman"/>
        </w:rPr>
        <w:t>Škola má svoju stálu vysokú úroveň, o ktorú sa stará kvalifikovaný pedagogický zbor.</w:t>
      </w:r>
      <w:r w:rsidR="00DA76DE">
        <w:rPr>
          <w:rFonts w:ascii="Times New Roman" w:hAnsi="Times New Roman"/>
        </w:rPr>
        <w:t xml:space="preserve"> </w:t>
      </w:r>
      <w:r w:rsidRPr="00D756B5">
        <w:rPr>
          <w:rFonts w:ascii="Times New Roman" w:hAnsi="Times New Roman"/>
        </w:rPr>
        <w:t>Na výchovno-vzdelávacom procese v škole sa v minulom školskom roku podieľalo 8</w:t>
      </w:r>
      <w:r w:rsidR="001A3B60">
        <w:rPr>
          <w:rFonts w:ascii="Times New Roman" w:hAnsi="Times New Roman"/>
        </w:rPr>
        <w:t xml:space="preserve"> </w:t>
      </w:r>
      <w:r w:rsidRPr="00D756B5">
        <w:rPr>
          <w:rFonts w:ascii="Times New Roman" w:hAnsi="Times New Roman"/>
        </w:rPr>
        <w:t>(v súčasnosti 9) pedagogických zamestnancov vrátane 2 vychovávateliek ŠKD a jedného asistenta učiteľa.</w:t>
      </w:r>
    </w:p>
    <w:p w:rsidR="002879A6" w:rsidRPr="00AD6695" w:rsidRDefault="002879A6" w:rsidP="005B4BE5">
      <w:pPr>
        <w:pStyle w:val="Odsekzoznamu"/>
        <w:spacing w:line="240" w:lineRule="auto"/>
        <w:ind w:left="-567" w:right="142"/>
        <w:jc w:val="both"/>
        <w:rPr>
          <w:rFonts w:ascii="Times New Roman" w:hAnsi="Times New Roman"/>
          <w:bCs/>
          <w:i/>
        </w:rPr>
      </w:pPr>
      <w:r w:rsidRPr="00AD6695">
        <w:rPr>
          <w:rFonts w:ascii="Times New Roman" w:hAnsi="Times New Roman"/>
        </w:rPr>
        <w:lastRenderedPageBreak/>
        <w:t>Žiaci sa vzdelávajú podľa školského vzdelávacieho programu „Škola pre radosť a zdravie“, ktorý je vypracovaný podľa Štátneho vzdelávacieho programu ISCED 1.</w:t>
      </w:r>
    </w:p>
    <w:p w:rsidR="002879A6" w:rsidRPr="00AD6695" w:rsidRDefault="002879A6" w:rsidP="005B4BE5">
      <w:pPr>
        <w:pStyle w:val="Bezriadkovania"/>
        <w:ind w:left="-567" w:right="142"/>
        <w:jc w:val="both"/>
        <w:rPr>
          <w:rStyle w:val="Zvraznenie"/>
          <w:rFonts w:ascii="Times New Roman" w:hAnsi="Times New Roman"/>
          <w:i w:val="0"/>
        </w:rPr>
      </w:pPr>
      <w:r w:rsidRPr="00AD6695">
        <w:rPr>
          <w:rStyle w:val="Zvraznenie"/>
          <w:rFonts w:ascii="Times New Roman" w:hAnsi="Times New Roman"/>
        </w:rPr>
        <w:t>Škola spolupracovala a spolupracuje  s Centrom pedagogicko-psychologického poradenstva a prevencie a s Centrom špeciálno-pedagogického poradenstva v Trnave.</w:t>
      </w:r>
    </w:p>
    <w:p w:rsidR="002879A6" w:rsidRPr="00AD6695" w:rsidRDefault="002879A6" w:rsidP="005B4BE5">
      <w:pPr>
        <w:pStyle w:val="Odsekzoznamu"/>
        <w:spacing w:line="240" w:lineRule="auto"/>
        <w:ind w:left="-567" w:right="142"/>
        <w:jc w:val="both"/>
        <w:rPr>
          <w:rFonts w:ascii="Times New Roman" w:hAnsi="Times New Roman"/>
          <w:bCs/>
          <w:i/>
        </w:rPr>
      </w:pPr>
      <w:r w:rsidRPr="00AD6695">
        <w:rPr>
          <w:rFonts w:ascii="Times New Roman" w:hAnsi="Times New Roman"/>
          <w:iCs/>
        </w:rPr>
        <w:t>V minulom školskom roku základnú školu navštevovalo</w:t>
      </w:r>
      <w:r w:rsidR="00DA76DE">
        <w:rPr>
          <w:rFonts w:ascii="Times New Roman" w:hAnsi="Times New Roman"/>
          <w:iCs/>
        </w:rPr>
        <w:t xml:space="preserve"> </w:t>
      </w:r>
      <w:r w:rsidRPr="00AD6695">
        <w:rPr>
          <w:rFonts w:ascii="Times New Roman" w:hAnsi="Times New Roman"/>
          <w:b/>
          <w:iCs/>
        </w:rPr>
        <w:t>78 žiakov</w:t>
      </w:r>
      <w:r w:rsidRPr="00AD6695">
        <w:rPr>
          <w:rFonts w:ascii="Times New Roman" w:hAnsi="Times New Roman"/>
          <w:iCs/>
        </w:rPr>
        <w:t xml:space="preserve">, </w:t>
      </w:r>
      <w:r w:rsidRPr="00AD6695">
        <w:rPr>
          <w:rStyle w:val="Zvraznenie"/>
          <w:rFonts w:ascii="Times New Roman" w:hAnsi="Times New Roman"/>
        </w:rPr>
        <w:t>z toho 3 žiaci si plnili povinnú školskú dochádzku mimo územia SR.</w:t>
      </w:r>
      <w:r w:rsidR="005C2289">
        <w:rPr>
          <w:rStyle w:val="Zvraznenie"/>
          <w:rFonts w:ascii="Times New Roman" w:hAnsi="Times New Roman"/>
        </w:rPr>
        <w:t xml:space="preserve"> </w:t>
      </w:r>
      <w:r w:rsidRPr="00AD6695">
        <w:rPr>
          <w:rStyle w:val="Zvraznenie"/>
          <w:rFonts w:ascii="Times New Roman" w:hAnsi="Times New Roman"/>
        </w:rPr>
        <w:t>Školský klub detí navštevovalo</w:t>
      </w:r>
      <w:r w:rsidR="00496F51">
        <w:rPr>
          <w:rStyle w:val="Zvraznenie"/>
          <w:rFonts w:ascii="Times New Roman" w:hAnsi="Times New Roman"/>
        </w:rPr>
        <w:t xml:space="preserve"> </w:t>
      </w:r>
      <w:r w:rsidRPr="00AD6695">
        <w:rPr>
          <w:rStyle w:val="Zvraznenie"/>
          <w:rFonts w:ascii="Times New Roman" w:hAnsi="Times New Roman"/>
          <w:b/>
        </w:rPr>
        <w:t xml:space="preserve">54 detí </w:t>
      </w:r>
      <w:r w:rsidRPr="00AD6695">
        <w:rPr>
          <w:rStyle w:val="Zvraznenie"/>
          <w:rFonts w:ascii="Times New Roman" w:hAnsi="Times New Roman"/>
        </w:rPr>
        <w:t xml:space="preserve"> v 2 oddeleniach ŠKD.</w:t>
      </w:r>
    </w:p>
    <w:p w:rsidR="002879A6" w:rsidRPr="00AD6695" w:rsidRDefault="002879A6" w:rsidP="005B4BE5">
      <w:pPr>
        <w:pStyle w:val="Odsekzoznamu"/>
        <w:spacing w:line="240" w:lineRule="auto"/>
        <w:ind w:left="-567" w:right="142"/>
        <w:jc w:val="both"/>
        <w:rPr>
          <w:rFonts w:ascii="Times New Roman" w:hAnsi="Times New Roman"/>
          <w:bCs/>
          <w:i/>
        </w:rPr>
      </w:pPr>
      <w:r w:rsidRPr="00AD6695">
        <w:rPr>
          <w:rFonts w:ascii="Times New Roman" w:hAnsi="Times New Roman"/>
        </w:rPr>
        <w:t>V </w:t>
      </w:r>
      <w:r w:rsidRPr="00AD6695">
        <w:rPr>
          <w:rFonts w:ascii="Times New Roman" w:hAnsi="Times New Roman"/>
          <w:b/>
        </w:rPr>
        <w:t>ZŠ</w:t>
      </w:r>
      <w:r w:rsidRPr="00AD6695">
        <w:rPr>
          <w:rFonts w:ascii="Times New Roman" w:hAnsi="Times New Roman"/>
        </w:rPr>
        <w:t xml:space="preserve"> k 15.9.2019 bolo zapísaných </w:t>
      </w:r>
      <w:r w:rsidRPr="00AD6695">
        <w:rPr>
          <w:rFonts w:ascii="Times New Roman" w:hAnsi="Times New Roman"/>
          <w:b/>
        </w:rPr>
        <w:t>77 žiakov</w:t>
      </w:r>
      <w:r w:rsidRPr="00AD6695">
        <w:rPr>
          <w:rFonts w:ascii="Times New Roman" w:hAnsi="Times New Roman"/>
          <w:iCs/>
        </w:rPr>
        <w:t>, z toho 46 z Bohdanoviec nad Trnavou a 26 zo Šelpíc (z celkového počtu 3 žiaci si plnia povinnú školskú dochádzku mimo územia SR), iný školský obvod: 5žiakov.</w:t>
      </w:r>
      <w:r w:rsidR="001A3B60">
        <w:rPr>
          <w:rFonts w:ascii="Times New Roman" w:hAnsi="Times New Roman"/>
          <w:iCs/>
        </w:rPr>
        <w:t xml:space="preserve"> </w:t>
      </w:r>
      <w:r w:rsidRPr="00AD6695">
        <w:rPr>
          <w:rStyle w:val="Zvraznenie"/>
          <w:rFonts w:ascii="Times New Roman" w:hAnsi="Times New Roman"/>
        </w:rPr>
        <w:t>V </w:t>
      </w:r>
      <w:r w:rsidRPr="00AD6695">
        <w:rPr>
          <w:rStyle w:val="Zvraznenie"/>
          <w:rFonts w:ascii="Times New Roman" w:hAnsi="Times New Roman"/>
          <w:b/>
        </w:rPr>
        <w:t>ŠKD</w:t>
      </w:r>
      <w:r w:rsidRPr="00AD6695">
        <w:rPr>
          <w:rStyle w:val="Zvraznenie"/>
          <w:rFonts w:ascii="Times New Roman" w:hAnsi="Times New Roman"/>
        </w:rPr>
        <w:t xml:space="preserve"> bolo zapísaných</w:t>
      </w:r>
      <w:r w:rsidR="00B43E6B">
        <w:rPr>
          <w:rStyle w:val="Zvraznenie"/>
          <w:rFonts w:ascii="Times New Roman" w:hAnsi="Times New Roman"/>
        </w:rPr>
        <w:t xml:space="preserve"> </w:t>
      </w:r>
      <w:r w:rsidRPr="00AD6695">
        <w:rPr>
          <w:rStyle w:val="Zvraznenie"/>
          <w:rFonts w:ascii="Times New Roman" w:hAnsi="Times New Roman"/>
          <w:b/>
        </w:rPr>
        <w:t xml:space="preserve">59 detí </w:t>
      </w:r>
      <w:r w:rsidRPr="00AD6695">
        <w:rPr>
          <w:rStyle w:val="Zvraznenie"/>
          <w:rFonts w:ascii="Times New Roman" w:hAnsi="Times New Roman"/>
        </w:rPr>
        <w:t xml:space="preserve"> v 2 oddeleniach</w:t>
      </w:r>
      <w:r w:rsidR="006E6CF5" w:rsidRPr="00AD6695">
        <w:rPr>
          <w:rStyle w:val="Zvraznenie"/>
          <w:rFonts w:ascii="Times New Roman" w:hAnsi="Times New Roman"/>
        </w:rPr>
        <w:t xml:space="preserve">. </w:t>
      </w:r>
      <w:r w:rsidR="006E6CF5" w:rsidRPr="00AD6695">
        <w:rPr>
          <w:rStyle w:val="Zvraznenie"/>
          <w:rFonts w:ascii="Times New Roman" w:hAnsi="Times New Roman"/>
          <w:i w:val="0"/>
          <w:iCs w:val="0"/>
        </w:rPr>
        <w:t>V</w:t>
      </w:r>
      <w:r w:rsidRPr="00AD6695">
        <w:rPr>
          <w:rFonts w:ascii="Times New Roman" w:hAnsi="Times New Roman"/>
        </w:rPr>
        <w:t> </w:t>
      </w:r>
      <w:r w:rsidRPr="00AD6695">
        <w:rPr>
          <w:rFonts w:ascii="Times New Roman" w:hAnsi="Times New Roman"/>
          <w:b/>
        </w:rPr>
        <w:t>ŠJ</w:t>
      </w:r>
      <w:r w:rsidRPr="00AD6695">
        <w:rPr>
          <w:rFonts w:ascii="Times New Roman" w:hAnsi="Times New Roman"/>
        </w:rPr>
        <w:t xml:space="preserve"> bolo prihlásených 140 stravníkov, z toho 61 detí MŠ, 66 žiakov ZŠ a 17 zamestnancov školy.</w:t>
      </w:r>
    </w:p>
    <w:p w:rsidR="002879A6" w:rsidRPr="00AD6695" w:rsidRDefault="002879A6" w:rsidP="005B4BE5">
      <w:pPr>
        <w:pStyle w:val="Odsekzoznamu"/>
        <w:spacing w:line="240" w:lineRule="auto"/>
        <w:ind w:left="-567" w:right="142"/>
        <w:jc w:val="both"/>
        <w:rPr>
          <w:rFonts w:ascii="Times New Roman" w:hAnsi="Times New Roman"/>
          <w:bCs/>
          <w:i/>
        </w:rPr>
      </w:pPr>
      <w:r w:rsidRPr="00AD6695">
        <w:rPr>
          <w:rFonts w:ascii="Times New Roman" w:hAnsi="Times New Roman"/>
          <w:bCs/>
        </w:rPr>
        <w:t>Okrem výchovno-vzdelávacieho</w:t>
      </w:r>
      <w:r w:rsidR="005C2289">
        <w:rPr>
          <w:rFonts w:ascii="Times New Roman" w:hAnsi="Times New Roman"/>
          <w:bCs/>
        </w:rPr>
        <w:t xml:space="preserve"> </w:t>
      </w:r>
      <w:r w:rsidRPr="00AD6695">
        <w:rPr>
          <w:rFonts w:ascii="Times New Roman" w:hAnsi="Times New Roman"/>
          <w:bCs/>
        </w:rPr>
        <w:t xml:space="preserve">procesu škola </w:t>
      </w:r>
      <w:r w:rsidRPr="00AD6695">
        <w:rPr>
          <w:rFonts w:ascii="Times New Roman" w:hAnsi="Times New Roman"/>
          <w:iCs/>
        </w:rPr>
        <w:t>realizuje</w:t>
      </w:r>
      <w:r w:rsidR="005C2289">
        <w:rPr>
          <w:rFonts w:ascii="Times New Roman" w:hAnsi="Times New Roman"/>
          <w:iCs/>
        </w:rPr>
        <w:t xml:space="preserve"> </w:t>
      </w:r>
      <w:r w:rsidRPr="00AD6695">
        <w:rPr>
          <w:rFonts w:ascii="Times New Roman" w:hAnsi="Times New Roman"/>
          <w:iCs/>
        </w:rPr>
        <w:t>množstvo</w:t>
      </w:r>
      <w:r w:rsidR="005C2289">
        <w:rPr>
          <w:rFonts w:ascii="Times New Roman" w:hAnsi="Times New Roman"/>
          <w:iCs/>
        </w:rPr>
        <w:t xml:space="preserve"> </w:t>
      </w:r>
      <w:r w:rsidRPr="00AD6695">
        <w:rPr>
          <w:rFonts w:ascii="Times New Roman" w:hAnsi="Times New Roman"/>
          <w:iCs/>
        </w:rPr>
        <w:t>výchovno-vzdelávacích aktivít</w:t>
      </w:r>
      <w:r w:rsidR="005C2289">
        <w:rPr>
          <w:rFonts w:ascii="Times New Roman" w:hAnsi="Times New Roman"/>
          <w:iCs/>
        </w:rPr>
        <w:t xml:space="preserve"> </w:t>
      </w:r>
      <w:r w:rsidRPr="00AD6695">
        <w:rPr>
          <w:rFonts w:ascii="Times New Roman" w:hAnsi="Times New Roman"/>
          <w:iCs/>
        </w:rPr>
        <w:t xml:space="preserve">a pripravuje talentovaných žiakov </w:t>
      </w:r>
      <w:r w:rsidRPr="00AD6695">
        <w:rPr>
          <w:rFonts w:ascii="Times New Roman" w:hAnsi="Times New Roman"/>
        </w:rPr>
        <w:t>na rôzne súťaže, na ktorých žiaci úspešne reprezentujú školu i obec.</w:t>
      </w:r>
      <w:r w:rsidR="005C2289">
        <w:rPr>
          <w:rFonts w:ascii="Times New Roman" w:hAnsi="Times New Roman"/>
        </w:rPr>
        <w:t xml:space="preserve"> </w:t>
      </w:r>
      <w:r w:rsidRPr="00AD6695">
        <w:rPr>
          <w:rFonts w:ascii="Times New Roman" w:hAnsi="Times New Roman"/>
        </w:rPr>
        <w:t>Medzi významné aktivity a činnosti ZŠ s MŠ patrili:  zápis do 1. ročníka (22 detí,  z toho 4 s odloženou školskou dochádzkou), školský karneval, Hollého pamätník, návšteva divadelného predstavenia, udržiavanie si ľudových tradícií: Privítajme Mikuláša, Na Luciu, vianočná besiedka, vítanie jari – Morena, Morena,</w:t>
      </w:r>
      <w:r w:rsidR="005C2289">
        <w:rPr>
          <w:rFonts w:ascii="Times New Roman" w:hAnsi="Times New Roman"/>
        </w:rPr>
        <w:t xml:space="preserve"> </w:t>
      </w:r>
      <w:r w:rsidRPr="00AD6695">
        <w:rPr>
          <w:rFonts w:ascii="Times New Roman" w:hAnsi="Times New Roman"/>
        </w:rPr>
        <w:t>Letečko,</w:t>
      </w:r>
      <w:r w:rsidR="005C2289">
        <w:rPr>
          <w:rFonts w:ascii="Times New Roman" w:hAnsi="Times New Roman"/>
        </w:rPr>
        <w:t xml:space="preserve"> </w:t>
      </w:r>
      <w:r w:rsidRPr="00AD6695">
        <w:rPr>
          <w:rFonts w:ascii="Times New Roman" w:hAnsi="Times New Roman"/>
        </w:rPr>
        <w:t xml:space="preserve">zdravotné a vlastivedné vychádzky </w:t>
      </w:r>
      <w:r w:rsidR="006E6CF5" w:rsidRPr="00AD6695">
        <w:rPr>
          <w:rFonts w:ascii="Times New Roman" w:hAnsi="Times New Roman"/>
        </w:rPr>
        <w:t>(</w:t>
      </w:r>
      <w:r w:rsidRPr="00AD6695">
        <w:rPr>
          <w:rFonts w:ascii="Times New Roman" w:hAnsi="Times New Roman"/>
        </w:rPr>
        <w:t>turistická vychádzka vlakom na Bukovú</w:t>
      </w:r>
      <w:r w:rsidR="006E6CF5" w:rsidRPr="00AD6695">
        <w:rPr>
          <w:rFonts w:ascii="Times New Roman" w:hAnsi="Times New Roman"/>
        </w:rPr>
        <w:t>)</w:t>
      </w:r>
      <w:r w:rsidRPr="00AD6695">
        <w:rPr>
          <w:rFonts w:ascii="Times New Roman" w:hAnsi="Times New Roman"/>
        </w:rPr>
        <w:t>, praktická výuka žiakov v dopravnej výchove, plavecký výcvik žiakov 3.ročníka</w:t>
      </w:r>
      <w:r w:rsidR="006E6CF5" w:rsidRPr="00AD6695">
        <w:rPr>
          <w:rFonts w:ascii="Times New Roman" w:hAnsi="Times New Roman"/>
        </w:rPr>
        <w:t xml:space="preserve">, </w:t>
      </w:r>
      <w:r w:rsidRPr="00AD6695">
        <w:rPr>
          <w:rFonts w:ascii="Times New Roman" w:hAnsi="Times New Roman"/>
        </w:rPr>
        <w:t>sokol</w:t>
      </w:r>
      <w:r w:rsidR="006E6CF5" w:rsidRPr="00AD6695">
        <w:rPr>
          <w:rFonts w:ascii="Times New Roman" w:hAnsi="Times New Roman"/>
        </w:rPr>
        <w:t>i</w:t>
      </w:r>
      <w:r w:rsidRPr="00AD6695">
        <w:rPr>
          <w:rFonts w:ascii="Times New Roman" w:hAnsi="Times New Roman"/>
        </w:rPr>
        <w:t>ari, rôzne exkurzie</w:t>
      </w:r>
      <w:r w:rsidR="006E6CF5" w:rsidRPr="00AD6695">
        <w:rPr>
          <w:rFonts w:ascii="Times New Roman" w:hAnsi="Times New Roman"/>
        </w:rPr>
        <w:t xml:space="preserve"> (</w:t>
      </w:r>
      <w:r w:rsidRPr="00AD6695">
        <w:rPr>
          <w:rFonts w:ascii="Times New Roman" w:hAnsi="Times New Roman"/>
        </w:rPr>
        <w:t>Trnavský jarmok – ľudové remeslá, Košariská a Mohyla Milana Rastislava Štefánika na Bradle, Západoslovenské múzeum, Knižnica J. Fándlyho v Trnave, hrad Červený Kameň</w:t>
      </w:r>
      <w:r w:rsidR="006E6CF5" w:rsidRPr="00AD6695">
        <w:rPr>
          <w:rFonts w:ascii="Times New Roman" w:hAnsi="Times New Roman"/>
        </w:rPr>
        <w:t>)</w:t>
      </w:r>
      <w:r w:rsidRPr="00AD6695">
        <w:rPr>
          <w:rFonts w:ascii="Times New Roman" w:hAnsi="Times New Roman"/>
        </w:rPr>
        <w:t>, didaktické hry v</w:t>
      </w:r>
      <w:r w:rsidR="005C2289">
        <w:rPr>
          <w:rFonts w:ascii="Times New Roman" w:hAnsi="Times New Roman"/>
        </w:rPr>
        <w:t> </w:t>
      </w:r>
      <w:r w:rsidRPr="00AD6695">
        <w:rPr>
          <w:rFonts w:ascii="Times New Roman" w:hAnsi="Times New Roman"/>
        </w:rPr>
        <w:t>spolupráci</w:t>
      </w:r>
      <w:r w:rsidR="005C2289">
        <w:rPr>
          <w:rFonts w:ascii="Times New Roman" w:hAnsi="Times New Roman"/>
        </w:rPr>
        <w:t xml:space="preserve"> </w:t>
      </w:r>
      <w:r w:rsidRPr="00AD6695">
        <w:rPr>
          <w:rFonts w:ascii="Times New Roman" w:hAnsi="Times New Roman"/>
        </w:rPr>
        <w:t xml:space="preserve">i s DHZ Bohdanovce nad Trnavou, výchovné koncerty </w:t>
      </w:r>
      <w:r w:rsidR="006E6CF5" w:rsidRPr="00AD6695">
        <w:rPr>
          <w:rFonts w:ascii="Times New Roman" w:hAnsi="Times New Roman"/>
        </w:rPr>
        <w:t>(</w:t>
      </w:r>
      <w:r w:rsidRPr="00AD6695">
        <w:rPr>
          <w:rFonts w:ascii="Times New Roman" w:hAnsi="Times New Roman"/>
        </w:rPr>
        <w:t>rodina Hlbockých,</w:t>
      </w:r>
      <w:r w:rsidR="005C2289">
        <w:rPr>
          <w:rFonts w:ascii="Times New Roman" w:hAnsi="Times New Roman"/>
        </w:rPr>
        <w:t xml:space="preserve"> </w:t>
      </w:r>
      <w:r w:rsidRPr="00AD6695">
        <w:rPr>
          <w:rFonts w:ascii="Times New Roman" w:hAnsi="Times New Roman"/>
        </w:rPr>
        <w:t>Johnyho Perfekta</w:t>
      </w:r>
      <w:r w:rsidR="006E6CF5" w:rsidRPr="00AD6695">
        <w:rPr>
          <w:rFonts w:ascii="Times New Roman" w:hAnsi="Times New Roman"/>
        </w:rPr>
        <w:t>)</w:t>
      </w:r>
      <w:r w:rsidRPr="00AD6695">
        <w:rPr>
          <w:rFonts w:ascii="Times New Roman" w:hAnsi="Times New Roman"/>
        </w:rPr>
        <w:t>,  tematické dni a</w:t>
      </w:r>
      <w:r w:rsidR="005C2289">
        <w:rPr>
          <w:rFonts w:ascii="Times New Roman" w:hAnsi="Times New Roman"/>
        </w:rPr>
        <w:t> </w:t>
      </w:r>
      <w:r w:rsidRPr="00AD6695">
        <w:rPr>
          <w:rFonts w:ascii="Times New Roman" w:hAnsi="Times New Roman"/>
        </w:rPr>
        <w:t>týždne</w:t>
      </w:r>
      <w:r w:rsidR="005C2289">
        <w:rPr>
          <w:rFonts w:ascii="Times New Roman" w:hAnsi="Times New Roman"/>
        </w:rPr>
        <w:t xml:space="preserve"> </w:t>
      </w:r>
      <w:r w:rsidRPr="00AD6695">
        <w:rPr>
          <w:rFonts w:ascii="Times New Roman" w:hAnsi="Times New Roman"/>
        </w:rPr>
        <w:t>a mnohé iné.</w:t>
      </w:r>
      <w:r w:rsidR="005C2289">
        <w:rPr>
          <w:rFonts w:ascii="Times New Roman" w:hAnsi="Times New Roman"/>
        </w:rPr>
        <w:t xml:space="preserve"> </w:t>
      </w:r>
      <w:r w:rsidRPr="00AD6695">
        <w:rPr>
          <w:rFonts w:ascii="Times New Roman" w:hAnsi="Times New Roman"/>
        </w:rPr>
        <w:t>V spolupráci s obcou sa zapájame do nasledovných aktivít: „Na poče</w:t>
      </w:r>
      <w:r w:rsidR="008E3C0C" w:rsidRPr="00AD6695">
        <w:rPr>
          <w:rFonts w:ascii="Times New Roman" w:hAnsi="Times New Roman"/>
        </w:rPr>
        <w:t>s</w:t>
      </w:r>
      <w:r w:rsidRPr="00AD6695">
        <w:rPr>
          <w:rFonts w:ascii="Times New Roman" w:hAnsi="Times New Roman"/>
        </w:rPr>
        <w:t xml:space="preserve">ť padlých zvučí zvon mieru“, Vianočné trhy, Mikuláš, Uvítanie do života, Deň matiek. </w:t>
      </w:r>
    </w:p>
    <w:p w:rsidR="002879A6" w:rsidRPr="00AD6695" w:rsidRDefault="002879A6" w:rsidP="005B4BE5">
      <w:pPr>
        <w:pStyle w:val="Odsekzoznamu"/>
        <w:spacing w:line="240" w:lineRule="auto"/>
        <w:ind w:left="-567" w:right="142"/>
        <w:jc w:val="both"/>
        <w:rPr>
          <w:rFonts w:ascii="Times New Roman" w:hAnsi="Times New Roman"/>
          <w:bCs/>
          <w:i/>
        </w:rPr>
      </w:pPr>
      <w:r w:rsidRPr="00AD6695">
        <w:rPr>
          <w:rFonts w:ascii="Times New Roman" w:hAnsi="Times New Roman"/>
        </w:rPr>
        <w:t>Počas minulého školského</w:t>
      </w:r>
      <w:r w:rsidR="005C2289">
        <w:rPr>
          <w:rFonts w:ascii="Times New Roman" w:hAnsi="Times New Roman"/>
        </w:rPr>
        <w:t xml:space="preserve"> </w:t>
      </w:r>
      <w:r w:rsidRPr="00AD6695">
        <w:rPr>
          <w:rFonts w:ascii="Times New Roman" w:hAnsi="Times New Roman"/>
        </w:rPr>
        <w:t xml:space="preserve">roka bola dokončená vonkajšia úprava okolia ZŠ a školského dvora. </w:t>
      </w:r>
    </w:p>
    <w:p w:rsidR="002879A6" w:rsidRPr="00AD6695" w:rsidRDefault="002879A6" w:rsidP="005B4BE5">
      <w:pPr>
        <w:pStyle w:val="Odsekzoznamu"/>
        <w:shd w:val="clear" w:color="auto" w:fill="FFFFFF"/>
        <w:tabs>
          <w:tab w:val="right" w:pos="10206"/>
        </w:tabs>
        <w:spacing w:line="240" w:lineRule="auto"/>
        <w:ind w:left="-567" w:right="142"/>
        <w:jc w:val="both"/>
        <w:rPr>
          <w:rFonts w:ascii="Times New Roman" w:hAnsi="Times New Roman"/>
        </w:rPr>
      </w:pPr>
      <w:r w:rsidRPr="00AD6695">
        <w:rPr>
          <w:rFonts w:ascii="Times New Roman" w:hAnsi="Times New Roman"/>
        </w:rPr>
        <w:t>Svoje pôsobenie na škole po 17</w:t>
      </w:r>
      <w:r w:rsidR="006E6CF5" w:rsidRPr="00AD6695">
        <w:rPr>
          <w:rFonts w:ascii="Times New Roman" w:hAnsi="Times New Roman"/>
        </w:rPr>
        <w:t>-</w:t>
      </w:r>
      <w:r w:rsidRPr="00AD6695">
        <w:rPr>
          <w:rFonts w:ascii="Times New Roman" w:hAnsi="Times New Roman"/>
        </w:rPr>
        <w:t>ročnom pôsobení ako riaditeľka školy a niekoľkoročnom pôsobení ako vychovávateľka a učiteľka základnej školy ukončila</w:t>
      </w:r>
      <w:r w:rsidR="005C2289">
        <w:rPr>
          <w:rFonts w:ascii="Times New Roman" w:hAnsi="Times New Roman"/>
        </w:rPr>
        <w:t xml:space="preserve"> </w:t>
      </w:r>
      <w:r w:rsidRPr="00AD6695">
        <w:rPr>
          <w:rFonts w:ascii="Times New Roman" w:hAnsi="Times New Roman"/>
        </w:rPr>
        <w:t>Mgr.</w:t>
      </w:r>
      <w:r w:rsidR="005C2289">
        <w:rPr>
          <w:rFonts w:ascii="Times New Roman" w:hAnsi="Times New Roman"/>
        </w:rPr>
        <w:t xml:space="preserve"> </w:t>
      </w:r>
      <w:r w:rsidRPr="00AD6695">
        <w:rPr>
          <w:rFonts w:ascii="Times New Roman" w:hAnsi="Times New Roman"/>
        </w:rPr>
        <w:t>Helena Kumančíková. Za</w:t>
      </w:r>
      <w:r w:rsidR="005C2289">
        <w:rPr>
          <w:rFonts w:ascii="Times New Roman" w:hAnsi="Times New Roman"/>
        </w:rPr>
        <w:t xml:space="preserve"> </w:t>
      </w:r>
      <w:r w:rsidRPr="00AD6695">
        <w:rPr>
          <w:rFonts w:ascii="Times New Roman" w:hAnsi="Times New Roman"/>
        </w:rPr>
        <w:t>odvedenú prácu jej patrí vrelé poďakovanie. Starostom obce jej bola udelená Cena starostu obce za rozvoj a kultúru v oblasti školstva.</w:t>
      </w:r>
    </w:p>
    <w:p w:rsidR="00ED1ED8" w:rsidRPr="00AD6695" w:rsidRDefault="002879A6" w:rsidP="005B4BE5">
      <w:pPr>
        <w:pStyle w:val="Odsekzoznamu"/>
        <w:shd w:val="clear" w:color="auto" w:fill="FFFFFF"/>
        <w:tabs>
          <w:tab w:val="right" w:pos="10206"/>
        </w:tabs>
        <w:spacing w:line="240" w:lineRule="auto"/>
        <w:ind w:left="-567" w:right="142"/>
        <w:jc w:val="both"/>
        <w:rPr>
          <w:rFonts w:ascii="Times New Roman" w:hAnsi="Times New Roman"/>
        </w:rPr>
      </w:pPr>
      <w:r w:rsidRPr="00AD6695">
        <w:rPr>
          <w:rFonts w:ascii="Times New Roman" w:hAnsi="Times New Roman"/>
        </w:rPr>
        <w:t>Bližšie informácie o Základnej škole s materskou školou Bohdanovce nad</w:t>
      </w:r>
      <w:r w:rsidR="005C2289">
        <w:rPr>
          <w:rFonts w:ascii="Times New Roman" w:hAnsi="Times New Roman"/>
        </w:rPr>
        <w:t xml:space="preserve"> </w:t>
      </w:r>
      <w:r w:rsidRPr="00AD6695">
        <w:rPr>
          <w:rFonts w:ascii="Times New Roman" w:hAnsi="Times New Roman"/>
        </w:rPr>
        <w:t>Trnavou si môžete prezrieť</w:t>
      </w:r>
      <w:r w:rsidR="005C2289">
        <w:rPr>
          <w:rFonts w:ascii="Times New Roman" w:hAnsi="Times New Roman"/>
        </w:rPr>
        <w:t xml:space="preserve"> </w:t>
      </w:r>
      <w:r w:rsidRPr="00AD6695">
        <w:rPr>
          <w:rFonts w:ascii="Times New Roman" w:hAnsi="Times New Roman"/>
        </w:rPr>
        <w:t>na webovej stránke www. skolabohdanovce.edupage.org.</w:t>
      </w:r>
    </w:p>
    <w:p w:rsidR="002879A6" w:rsidRPr="00AD6695" w:rsidRDefault="002879A6" w:rsidP="005B4BE5">
      <w:pPr>
        <w:pStyle w:val="Odsekzoznamu"/>
        <w:shd w:val="clear" w:color="auto" w:fill="FFFFFF"/>
        <w:tabs>
          <w:tab w:val="right" w:pos="10206"/>
        </w:tabs>
        <w:spacing w:line="240" w:lineRule="auto"/>
        <w:ind w:left="-567" w:right="142"/>
        <w:jc w:val="both"/>
        <w:rPr>
          <w:rFonts w:ascii="Times New Roman" w:hAnsi="Times New Roman"/>
        </w:rPr>
      </w:pPr>
      <w:r w:rsidRPr="00AD6695">
        <w:rPr>
          <w:rFonts w:ascii="Times New Roman" w:hAnsi="Times New Roman"/>
          <w:b/>
        </w:rPr>
        <w:t>Materská škola</w:t>
      </w:r>
    </w:p>
    <w:p w:rsidR="002879A6" w:rsidRPr="008E3C0C" w:rsidRDefault="002879A6" w:rsidP="005B4BE5">
      <w:pPr>
        <w:pStyle w:val="Odsekzoznamu"/>
        <w:shd w:val="clear" w:color="auto" w:fill="FFFFFF"/>
        <w:tabs>
          <w:tab w:val="right" w:pos="10206"/>
        </w:tabs>
        <w:spacing w:line="240" w:lineRule="auto"/>
        <w:ind w:left="-567" w:right="142"/>
        <w:jc w:val="both"/>
        <w:rPr>
          <w:rFonts w:ascii="Times New Roman" w:hAnsi="Times New Roman"/>
        </w:rPr>
      </w:pPr>
      <w:r w:rsidRPr="008E3C0C">
        <w:rPr>
          <w:rFonts w:ascii="Times New Roman" w:hAnsi="Times New Roman"/>
        </w:rPr>
        <w:t>Zástupkyňou riaditeľky pre  materskú školu je Helena Kočiská.</w:t>
      </w:r>
    </w:p>
    <w:p w:rsidR="002879A6" w:rsidRPr="008E3C0C" w:rsidRDefault="002879A6" w:rsidP="005B4BE5">
      <w:pPr>
        <w:pStyle w:val="Odsekzoznamu"/>
        <w:tabs>
          <w:tab w:val="left" w:pos="4536"/>
        </w:tabs>
        <w:spacing w:after="200" w:line="240" w:lineRule="auto"/>
        <w:ind w:left="-567" w:right="142"/>
        <w:jc w:val="both"/>
        <w:rPr>
          <w:rFonts w:ascii="Times New Roman" w:hAnsi="Times New Roman"/>
          <w:color w:val="000000"/>
          <w:shd w:val="clear" w:color="auto" w:fill="F5F5F5"/>
        </w:rPr>
      </w:pPr>
      <w:r w:rsidRPr="008E3C0C">
        <w:rPr>
          <w:rFonts w:ascii="Times New Roman" w:hAnsi="Times New Roman"/>
        </w:rPr>
        <w:t>Predprimárne vzdelávanie</w:t>
      </w:r>
      <w:r w:rsidR="005C2289">
        <w:rPr>
          <w:rFonts w:ascii="Times New Roman" w:hAnsi="Times New Roman"/>
        </w:rPr>
        <w:t xml:space="preserve"> </w:t>
      </w:r>
      <w:r w:rsidRPr="008E3C0C">
        <w:rPr>
          <w:rFonts w:ascii="Times New Roman" w:hAnsi="Times New Roman"/>
        </w:rPr>
        <w:t>sa v materskej škole realizovalo podľa</w:t>
      </w:r>
      <w:r w:rsidR="005C2289">
        <w:rPr>
          <w:rFonts w:ascii="Times New Roman" w:hAnsi="Times New Roman"/>
        </w:rPr>
        <w:t xml:space="preserve"> </w:t>
      </w:r>
      <w:r w:rsidRPr="008E3C0C">
        <w:rPr>
          <w:rFonts w:ascii="Times New Roman" w:hAnsi="Times New Roman"/>
        </w:rPr>
        <w:t>Školského vzdelávacieho programu</w:t>
      </w:r>
      <w:r w:rsidR="005C2289">
        <w:rPr>
          <w:rFonts w:ascii="Times New Roman" w:hAnsi="Times New Roman"/>
        </w:rPr>
        <w:t xml:space="preserve"> </w:t>
      </w:r>
      <w:r w:rsidRPr="008E3C0C">
        <w:rPr>
          <w:rFonts w:ascii="Times New Roman" w:hAnsi="Times New Roman"/>
        </w:rPr>
        <w:t>„Hravo a zdravo“</w:t>
      </w:r>
      <w:r w:rsidR="006E6CF5">
        <w:rPr>
          <w:rFonts w:ascii="Times New Roman" w:hAnsi="Times New Roman"/>
        </w:rPr>
        <w:t xml:space="preserve">,  </w:t>
      </w:r>
      <w:r w:rsidRPr="008E3C0C">
        <w:rPr>
          <w:rFonts w:ascii="Times New Roman" w:hAnsi="Times New Roman"/>
        </w:rPr>
        <w:t>ktorý bol vypracovaný v súlade so štátnym</w:t>
      </w:r>
      <w:r w:rsidR="005C2289">
        <w:rPr>
          <w:rFonts w:ascii="Times New Roman" w:hAnsi="Times New Roman"/>
        </w:rPr>
        <w:t xml:space="preserve"> </w:t>
      </w:r>
      <w:r w:rsidRPr="008E3C0C">
        <w:rPr>
          <w:rFonts w:ascii="Times New Roman" w:hAnsi="Times New Roman"/>
        </w:rPr>
        <w:t>vzdelávacím programom pre</w:t>
      </w:r>
      <w:r w:rsidR="005C2289">
        <w:rPr>
          <w:rFonts w:ascii="Times New Roman" w:hAnsi="Times New Roman"/>
        </w:rPr>
        <w:t xml:space="preserve"> </w:t>
      </w:r>
      <w:r w:rsidRPr="008E3C0C">
        <w:rPr>
          <w:rFonts w:ascii="Times New Roman" w:hAnsi="Times New Roman"/>
        </w:rPr>
        <w:t xml:space="preserve">predprimárne vzdelávanie v materských školách </w:t>
      </w:r>
      <w:r w:rsidRPr="008E3C0C">
        <w:rPr>
          <w:rFonts w:ascii="Times New Roman" w:hAnsi="Times New Roman"/>
          <w:color w:val="000000"/>
        </w:rPr>
        <w:t>s účinnosťou od 1. septembra 2016 </w:t>
      </w:r>
      <w:r w:rsidRPr="008E3C0C">
        <w:rPr>
          <w:rFonts w:ascii="Times New Roman" w:hAnsi="Times New Roman"/>
        </w:rPr>
        <w:t xml:space="preserve">pod </w:t>
      </w:r>
      <w:r w:rsidRPr="008E3C0C">
        <w:rPr>
          <w:rFonts w:ascii="Times New Roman" w:hAnsi="Times New Roman"/>
          <w:color w:val="000000"/>
        </w:rPr>
        <w:t>č.2016-17780/27322:1-10AO</w:t>
      </w:r>
      <w:r w:rsidRPr="008E3C0C">
        <w:rPr>
          <w:rFonts w:ascii="Times New Roman" w:hAnsi="Times New Roman"/>
          <w:color w:val="000000"/>
          <w:shd w:val="clear" w:color="auto" w:fill="F5F5F5"/>
        </w:rPr>
        <w:t>.</w:t>
      </w:r>
    </w:p>
    <w:p w:rsidR="002879A6" w:rsidRPr="008E3C0C" w:rsidRDefault="002879A6" w:rsidP="005B4BE5">
      <w:pPr>
        <w:pStyle w:val="Odsekzoznamu"/>
        <w:tabs>
          <w:tab w:val="left" w:pos="4536"/>
        </w:tabs>
        <w:spacing w:after="200" w:line="240" w:lineRule="auto"/>
        <w:ind w:left="-567" w:right="142"/>
        <w:jc w:val="both"/>
        <w:rPr>
          <w:rFonts w:ascii="Times New Roman" w:hAnsi="Times New Roman"/>
          <w:color w:val="000000"/>
          <w:shd w:val="clear" w:color="auto" w:fill="F5F5F5"/>
        </w:rPr>
      </w:pPr>
      <w:r w:rsidRPr="008E3C0C">
        <w:rPr>
          <w:rFonts w:ascii="Times New Roman" w:hAnsi="Times New Roman"/>
        </w:rPr>
        <w:t>Počas celého pobytu v materskej škole sa posilňovala výchova k zdravému životnému štýlu. V popoludňajších hodinách navštevovali deti 1 záujmový krúžok: krúžok anglického jazyka</w:t>
      </w:r>
      <w:r w:rsidR="004517B0">
        <w:rPr>
          <w:rFonts w:ascii="Times New Roman" w:hAnsi="Times New Roman"/>
        </w:rPr>
        <w:t>.</w:t>
      </w:r>
    </w:p>
    <w:p w:rsidR="002879A6" w:rsidRPr="004517B0" w:rsidRDefault="002879A6" w:rsidP="005B4BE5">
      <w:pPr>
        <w:pStyle w:val="Odsekzoznamu"/>
        <w:shd w:val="clear" w:color="auto" w:fill="FFFFFF"/>
        <w:tabs>
          <w:tab w:val="right" w:pos="10206"/>
        </w:tabs>
        <w:spacing w:line="240" w:lineRule="auto"/>
        <w:ind w:left="-567" w:right="142"/>
        <w:jc w:val="both"/>
        <w:rPr>
          <w:rFonts w:ascii="Times New Roman" w:hAnsi="Times New Roman"/>
        </w:rPr>
      </w:pPr>
      <w:r w:rsidRPr="008E3C0C">
        <w:rPr>
          <w:rFonts w:ascii="Times New Roman" w:hAnsi="Times New Roman"/>
        </w:rPr>
        <w:t>V materskej škole v minulom školskom roku bolo 63 detí, ktoré boli zaradené do troch tried s celodennou výchovou a vzdelávaním.</w:t>
      </w:r>
      <w:r w:rsidR="005C2289">
        <w:rPr>
          <w:rFonts w:ascii="Times New Roman" w:hAnsi="Times New Roman"/>
        </w:rPr>
        <w:t xml:space="preserve"> </w:t>
      </w:r>
      <w:r w:rsidRPr="004517B0">
        <w:rPr>
          <w:rFonts w:ascii="Times New Roman" w:hAnsi="Times New Roman"/>
        </w:rPr>
        <w:t>K 15. 09.2019 bolo zapísaných 61 detí.</w:t>
      </w:r>
      <w:r w:rsidR="005C2289">
        <w:rPr>
          <w:rFonts w:ascii="Times New Roman" w:hAnsi="Times New Roman"/>
        </w:rPr>
        <w:t xml:space="preserve"> </w:t>
      </w:r>
      <w:r w:rsidRPr="004517B0">
        <w:rPr>
          <w:rFonts w:ascii="Times New Roman" w:hAnsi="Times New Roman"/>
        </w:rPr>
        <w:t>Deti sú rozdelené do 3 tried s celodennou výchovou a vzdelávaním.</w:t>
      </w:r>
      <w:r w:rsidR="00D756B5">
        <w:rPr>
          <w:rFonts w:ascii="Times New Roman" w:hAnsi="Times New Roman"/>
        </w:rPr>
        <w:t xml:space="preserve"> </w:t>
      </w:r>
      <w:r w:rsidRPr="004517B0">
        <w:rPr>
          <w:rFonts w:ascii="Times New Roman" w:hAnsi="Times New Roman"/>
        </w:rPr>
        <w:t>Vyučujúcimi sú Helena Kočiská, Mária Hlbocká, Bc.</w:t>
      </w:r>
      <w:r w:rsidR="00D756B5">
        <w:rPr>
          <w:rFonts w:ascii="Times New Roman" w:hAnsi="Times New Roman"/>
        </w:rPr>
        <w:t xml:space="preserve"> </w:t>
      </w:r>
      <w:r w:rsidRPr="004517B0">
        <w:rPr>
          <w:rFonts w:ascii="Times New Roman" w:hAnsi="Times New Roman"/>
        </w:rPr>
        <w:t xml:space="preserve">Božena Ryšková, Natália Rábarová, Klaudia Franková, Monika Šurinová. </w:t>
      </w:r>
    </w:p>
    <w:p w:rsidR="002879A6" w:rsidRPr="00AD6695" w:rsidRDefault="002879A6" w:rsidP="005B4BE5">
      <w:pPr>
        <w:pStyle w:val="Odsekzoznamu"/>
        <w:spacing w:line="240" w:lineRule="auto"/>
        <w:ind w:left="-567"/>
        <w:jc w:val="both"/>
        <w:rPr>
          <w:rFonts w:ascii="Times New Roman" w:hAnsi="Times New Roman"/>
        </w:rPr>
      </w:pPr>
      <w:r w:rsidRPr="008E3C0C">
        <w:rPr>
          <w:rFonts w:ascii="Times New Roman" w:hAnsi="Times New Roman"/>
        </w:rPr>
        <w:t>Počas celého pobytu v materskej škole sme sa snažili pre deti pripravovať pútavé aktivity a činnosti, napr. výchovný koncert, bábkové divadlá, tvorivé dielne s rodičmi, lampiónový sprievod dedinou, Bu-Bu party, šarkaniáda, pečenie a zdobenie medovníkov, Mikuláš, koledovanie, vianočná besiedka, vystúpenie pri príležitosti úcty k starším a vianočné vystúpenie v Dome seniorov v Šelpiciach, maškarný ples, návšteva knižnice, vynášanie Moreny, Deň matiek, návšteva dopravného ihriska, opekačka, rozlúčka s </w:t>
      </w:r>
      <w:r w:rsidRPr="00AD6695">
        <w:rPr>
          <w:rFonts w:ascii="Times New Roman" w:hAnsi="Times New Roman"/>
        </w:rPr>
        <w:t>predškolákmi.</w:t>
      </w:r>
    </w:p>
    <w:p w:rsidR="002879A6" w:rsidRPr="00AD6695" w:rsidRDefault="002879A6" w:rsidP="005B4BE5">
      <w:pPr>
        <w:pStyle w:val="Odsekzoznamu"/>
        <w:spacing w:line="240" w:lineRule="auto"/>
        <w:ind w:left="-567"/>
        <w:jc w:val="both"/>
        <w:rPr>
          <w:rFonts w:ascii="Times New Roman" w:hAnsi="Times New Roman"/>
        </w:rPr>
      </w:pPr>
      <w:r w:rsidRPr="00AD6695">
        <w:rPr>
          <w:rFonts w:ascii="Times New Roman" w:hAnsi="Times New Roman"/>
        </w:rPr>
        <w:t xml:space="preserve">Počas </w:t>
      </w:r>
      <w:r w:rsidR="004517B0" w:rsidRPr="00AD6695">
        <w:rPr>
          <w:rFonts w:ascii="Times New Roman" w:hAnsi="Times New Roman"/>
        </w:rPr>
        <w:t>letný</w:t>
      </w:r>
      <w:r w:rsidRPr="00AD6695">
        <w:rPr>
          <w:rFonts w:ascii="Times New Roman" w:hAnsi="Times New Roman"/>
        </w:rPr>
        <w:t xml:space="preserve">ch prázdnin </w:t>
      </w:r>
      <w:r w:rsidR="004517B0" w:rsidRPr="00AD6695">
        <w:rPr>
          <w:rFonts w:ascii="Times New Roman" w:hAnsi="Times New Roman"/>
        </w:rPr>
        <w:t>(</w:t>
      </w:r>
      <w:r w:rsidRPr="00AD6695">
        <w:rPr>
          <w:rFonts w:ascii="Times New Roman" w:hAnsi="Times New Roman"/>
        </w:rPr>
        <w:t>v mesiacoch júl a august 2019</w:t>
      </w:r>
      <w:r w:rsidR="004517B0" w:rsidRPr="00AD6695">
        <w:rPr>
          <w:rFonts w:ascii="Times New Roman" w:hAnsi="Times New Roman"/>
        </w:rPr>
        <w:t>)</w:t>
      </w:r>
      <w:r w:rsidRPr="00AD6695">
        <w:rPr>
          <w:rFonts w:ascii="Times New Roman" w:hAnsi="Times New Roman"/>
        </w:rPr>
        <w:t xml:space="preserve"> v MŠ prebehla výmena podlahovej krytiny v</w:t>
      </w:r>
      <w:r w:rsidR="004517B0" w:rsidRPr="00AD6695">
        <w:rPr>
          <w:rFonts w:ascii="Times New Roman" w:hAnsi="Times New Roman"/>
        </w:rPr>
        <w:t> </w:t>
      </w:r>
      <w:r w:rsidRPr="00AD6695">
        <w:rPr>
          <w:rFonts w:ascii="Times New Roman" w:hAnsi="Times New Roman"/>
        </w:rPr>
        <w:t>1triede a v 2 šatniach. Vymenili sa drevené kryty  na radiátoroch v 2 šatniach.</w:t>
      </w:r>
    </w:p>
    <w:p w:rsidR="00046473" w:rsidRPr="00AD6695" w:rsidRDefault="002879A6" w:rsidP="005B4BE5">
      <w:pPr>
        <w:pStyle w:val="Odsekzoznamu"/>
        <w:spacing w:line="240" w:lineRule="auto"/>
        <w:ind w:left="-567"/>
        <w:jc w:val="both"/>
        <w:rPr>
          <w:rFonts w:ascii="Times New Roman" w:hAnsi="Times New Roman"/>
        </w:rPr>
      </w:pPr>
      <w:r w:rsidRPr="00AD6695">
        <w:rPr>
          <w:rFonts w:ascii="Times New Roman" w:hAnsi="Times New Roman"/>
        </w:rPr>
        <w:t>Všetkým nám ide o dobrú vec –  vytvoriť našim deťom pohodu  a bezpečné, pekné, podnetné prostredie, aby sa deti cítili v materskej škole dobre .</w:t>
      </w:r>
    </w:p>
    <w:p w:rsidR="008E3C0C" w:rsidRPr="00AD6695" w:rsidRDefault="00046473" w:rsidP="005B4BE5">
      <w:pPr>
        <w:pStyle w:val="Odsekzoznamu"/>
        <w:spacing w:line="240" w:lineRule="auto"/>
        <w:ind w:left="-567"/>
        <w:jc w:val="both"/>
        <w:rPr>
          <w:rFonts w:ascii="Times New Roman" w:hAnsi="Times New Roman"/>
        </w:rPr>
      </w:pPr>
      <w:r w:rsidRPr="00AD6695">
        <w:rPr>
          <w:rFonts w:ascii="Times New Roman" w:hAnsi="Times New Roman"/>
        </w:rPr>
        <w:t>z</w:t>
      </w:r>
      <w:r w:rsidR="008E3C0C" w:rsidRPr="00AD6695">
        <w:rPr>
          <w:rFonts w:ascii="Times New Roman" w:hAnsi="Times New Roman"/>
        </w:rPr>
        <w:t>apísala</w:t>
      </w:r>
      <w:r w:rsidR="00ED1ED8" w:rsidRPr="00AD6695">
        <w:rPr>
          <w:rFonts w:ascii="Times New Roman" w:hAnsi="Times New Roman"/>
        </w:rPr>
        <w:t xml:space="preserve">: </w:t>
      </w:r>
      <w:r w:rsidR="008E3C0C" w:rsidRPr="00AD6695">
        <w:rPr>
          <w:rFonts w:ascii="Times New Roman" w:hAnsi="Times New Roman"/>
        </w:rPr>
        <w:t>Mgr. Lucia Plaštiaková, riaditeľka ZŠ s MŠ</w:t>
      </w:r>
    </w:p>
    <w:p w:rsidR="00787686" w:rsidRPr="00E47131" w:rsidRDefault="00EE2ED1" w:rsidP="008E3C0C">
      <w:pPr>
        <w:pBdr>
          <w:top w:val="single" w:sz="4" w:space="0"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Dobrovoľný hasičský zbor</w:t>
      </w:r>
    </w:p>
    <w:p w:rsidR="00046473" w:rsidRPr="00AD6695" w:rsidRDefault="00403F2C" w:rsidP="00046473">
      <w:pPr>
        <w:spacing w:after="0" w:line="240" w:lineRule="auto"/>
        <w:ind w:left="-567"/>
        <w:jc w:val="both"/>
        <w:rPr>
          <w:rFonts w:ascii="Times New Roman" w:hAnsi="Times New Roman"/>
        </w:rPr>
      </w:pPr>
      <w:r w:rsidRPr="00403F2C">
        <w:rPr>
          <w:rFonts w:ascii="Times New Roman" w:hAnsi="Times New Roman"/>
        </w:rPr>
        <w:t>Dobrovoľný hasičský zbor a jeho členovia majú za sebou ďalší úspešný rok, ktorý sa niesol v duchu osláv 95. výročia vzniku zboru. V spolupráci s obcou sa spolupodieľal</w:t>
      </w:r>
      <w:r w:rsidR="004517B0">
        <w:rPr>
          <w:rFonts w:ascii="Times New Roman" w:hAnsi="Times New Roman"/>
        </w:rPr>
        <w:t>i</w:t>
      </w:r>
      <w:r w:rsidRPr="00403F2C">
        <w:rPr>
          <w:rFonts w:ascii="Times New Roman" w:hAnsi="Times New Roman"/>
        </w:rPr>
        <w:t xml:space="preserve"> na množstve kultúrnospoločenských akcií v našej obci. Posledný aprílový podvečer postavili máj pred hasičskou zbrojnicou. Na druhý deň </w:t>
      </w:r>
      <w:r w:rsidRPr="00AD6695">
        <w:rPr>
          <w:rFonts w:ascii="Times New Roman" w:hAnsi="Times New Roman"/>
        </w:rPr>
        <w:t xml:space="preserve">asistovali pri bežeckých pretekoch Bohdanovská sedmička. Začiatkom mája položili veniec svojmu patrónovi sv. Floriánovi. Na </w:t>
      </w:r>
      <w:r w:rsidR="004517B0" w:rsidRPr="00AD6695">
        <w:rPr>
          <w:rFonts w:ascii="Times New Roman" w:hAnsi="Times New Roman"/>
        </w:rPr>
        <w:t>D</w:t>
      </w:r>
      <w:r w:rsidRPr="00AD6695">
        <w:rPr>
          <w:rFonts w:ascii="Times New Roman" w:hAnsi="Times New Roman"/>
        </w:rPr>
        <w:t>eň detí opäť pripravili pre deti súťaže s odmenami, sprievodný program a</w:t>
      </w:r>
      <w:r w:rsidR="004517B0" w:rsidRPr="00AD6695">
        <w:rPr>
          <w:rFonts w:ascii="Times New Roman" w:hAnsi="Times New Roman"/>
        </w:rPr>
        <w:t xml:space="preserve">, </w:t>
      </w:r>
      <w:r w:rsidRPr="00AD6695">
        <w:rPr>
          <w:rFonts w:ascii="Times New Roman" w:hAnsi="Times New Roman"/>
        </w:rPr>
        <w:t>samozrejme</w:t>
      </w:r>
      <w:r w:rsidR="004517B0" w:rsidRPr="00AD6695">
        <w:rPr>
          <w:rFonts w:ascii="Times New Roman" w:hAnsi="Times New Roman"/>
        </w:rPr>
        <w:t>,</w:t>
      </w:r>
      <w:r w:rsidRPr="00AD6695">
        <w:rPr>
          <w:rFonts w:ascii="Times New Roman" w:hAnsi="Times New Roman"/>
        </w:rPr>
        <w:t xml:space="preserve"> aj penu. V mesiaci jún sa zúčastnili procesie Božieho Tela a slávnostnou svätou omšou si pripomenuli 95. výročie vzniku zboru. Koncom augusta si spolu s obyvateľmi pripomenuli výročie SNP. Aj tento rok zaisťovali členovia zboru bezpečnosť detí počas lampiónového sprievodu a rok ukončili varením Mikulášskej kapustnice</w:t>
      </w:r>
      <w:r w:rsidR="004517B0" w:rsidRPr="00AD6695">
        <w:rPr>
          <w:rFonts w:ascii="Times New Roman" w:hAnsi="Times New Roman"/>
        </w:rPr>
        <w:t>,</w:t>
      </w:r>
      <w:r w:rsidRPr="00AD6695">
        <w:rPr>
          <w:rFonts w:ascii="Times New Roman" w:hAnsi="Times New Roman"/>
        </w:rPr>
        <w:t xml:space="preserve"> ktorá sa podávala na vianočných trhoch. Okrem akcií v obci sa naši hasiči podieľali aj na oslavách dňa sv. Floriána v Trnave, kde sa zúčastnili slávnostného sprievodu, sv. omše a výstavy súčasnej a historickej techniky na Trojičnom námestí. V hojnom počte navštívili aj výstavu FirEco v Trenčíne. Poslednú májovú sobotu stihli dokonca dve súťaže</w:t>
      </w:r>
      <w:r w:rsidR="004517B0" w:rsidRPr="00AD6695">
        <w:rPr>
          <w:rFonts w:ascii="Times New Roman" w:hAnsi="Times New Roman"/>
        </w:rPr>
        <w:t>,</w:t>
      </w:r>
      <w:r w:rsidR="005C2289">
        <w:rPr>
          <w:rFonts w:ascii="Times New Roman" w:hAnsi="Times New Roman"/>
        </w:rPr>
        <w:t xml:space="preserve"> </w:t>
      </w:r>
      <w:r w:rsidR="004517B0" w:rsidRPr="00AD6695">
        <w:rPr>
          <w:rFonts w:ascii="Times New Roman" w:hAnsi="Times New Roman"/>
        </w:rPr>
        <w:t>ú</w:t>
      </w:r>
      <w:r w:rsidRPr="00AD6695">
        <w:rPr>
          <w:rFonts w:ascii="Times New Roman" w:hAnsi="Times New Roman"/>
        </w:rPr>
        <w:t>zemnú súťaž vo Vlčkovciach a medzinárodnú súťaž s historickou technikou v Senci,</w:t>
      </w:r>
      <w:r w:rsidR="004517B0" w:rsidRPr="00AD6695">
        <w:rPr>
          <w:rFonts w:ascii="Times New Roman" w:hAnsi="Times New Roman"/>
        </w:rPr>
        <w:t xml:space="preserve"> v ktorej</w:t>
      </w:r>
      <w:r w:rsidRPr="00AD6695">
        <w:rPr>
          <w:rFonts w:ascii="Times New Roman" w:hAnsi="Times New Roman"/>
        </w:rPr>
        <w:t xml:space="preserve"> obsadili tretie miesto. Pekné umiestnenie dosiahli aj v súťaži s historickou technikou v</w:t>
      </w:r>
      <w:r w:rsidR="00042052">
        <w:rPr>
          <w:rFonts w:ascii="Times New Roman" w:hAnsi="Times New Roman"/>
        </w:rPr>
        <w:t> </w:t>
      </w:r>
      <w:r w:rsidRPr="00AD6695">
        <w:rPr>
          <w:rFonts w:ascii="Times New Roman" w:hAnsi="Times New Roman"/>
        </w:rPr>
        <w:t>Rakoviciach</w:t>
      </w:r>
      <w:r w:rsidR="00042052">
        <w:rPr>
          <w:rFonts w:ascii="Times New Roman" w:hAnsi="Times New Roman"/>
        </w:rPr>
        <w:t xml:space="preserve"> </w:t>
      </w:r>
      <w:r w:rsidRPr="00AD6695">
        <w:rPr>
          <w:rFonts w:ascii="Times New Roman" w:hAnsi="Times New Roman"/>
        </w:rPr>
        <w:t>(2. miesto) a v Rohožníku, kde skončili na prvom mieste. Začiatkom októbra to bola súťaž vo Vlčanoch. Na žiadosť operačného strediska HaZZ v Trnav</w:t>
      </w:r>
      <w:r w:rsidR="004517B0" w:rsidRPr="00AD6695">
        <w:rPr>
          <w:rFonts w:ascii="Times New Roman" w:hAnsi="Times New Roman"/>
        </w:rPr>
        <w:t>e</w:t>
      </w:r>
      <w:r w:rsidRPr="00AD6695">
        <w:rPr>
          <w:rFonts w:ascii="Times New Roman" w:hAnsi="Times New Roman"/>
        </w:rPr>
        <w:t xml:space="preserve"> vykonali členovia jednotky </w:t>
      </w:r>
      <w:r w:rsidRPr="00AD6695">
        <w:rPr>
          <w:rFonts w:ascii="Times New Roman" w:hAnsi="Times New Roman"/>
        </w:rPr>
        <w:lastRenderedPageBreak/>
        <w:t>DHZO Bohdanovce nad Trnavou v roku 2019 celkom osem výjazdov k mimoriadnym udalostiam. Šes</w:t>
      </w:r>
      <w:r w:rsidR="004517B0" w:rsidRPr="00AD6695">
        <w:rPr>
          <w:rFonts w:ascii="Times New Roman" w:hAnsi="Times New Roman"/>
        </w:rPr>
        <w:t>ť</w:t>
      </w:r>
      <w:r w:rsidR="00464D8C" w:rsidRPr="00AD6695">
        <w:rPr>
          <w:rFonts w:ascii="Times New Roman" w:hAnsi="Times New Roman"/>
        </w:rPr>
        <w:t>k</w:t>
      </w:r>
      <w:r w:rsidRPr="00AD6695">
        <w:rPr>
          <w:rFonts w:ascii="Times New Roman" w:hAnsi="Times New Roman"/>
        </w:rPr>
        <w:t>rát zasahovali pri požiaroch, jedenkrát pri povodni a vykonali jeden technický výjazd. Z toho zasahovali tr</w:t>
      </w:r>
      <w:r w:rsidR="00464D8C" w:rsidRPr="00AD6695">
        <w:rPr>
          <w:rFonts w:ascii="Times New Roman" w:hAnsi="Times New Roman"/>
        </w:rPr>
        <w:t>i</w:t>
      </w:r>
      <w:r w:rsidRPr="00AD6695">
        <w:rPr>
          <w:rFonts w:ascii="Times New Roman" w:hAnsi="Times New Roman"/>
        </w:rPr>
        <w:t>krát v našej obci a päťkrát mimo katastrálne</w:t>
      </w:r>
      <w:r w:rsidR="00464D8C" w:rsidRPr="00AD6695">
        <w:rPr>
          <w:rFonts w:ascii="Times New Roman" w:hAnsi="Times New Roman"/>
        </w:rPr>
        <w:t>ho</w:t>
      </w:r>
      <w:r w:rsidRPr="00AD6695">
        <w:rPr>
          <w:rFonts w:ascii="Times New Roman" w:hAnsi="Times New Roman"/>
        </w:rPr>
        <w:t xml:space="preserve"> územi</w:t>
      </w:r>
      <w:r w:rsidR="00464D8C" w:rsidRPr="00AD6695">
        <w:rPr>
          <w:rFonts w:ascii="Times New Roman" w:hAnsi="Times New Roman"/>
        </w:rPr>
        <w:t>a</w:t>
      </w:r>
      <w:r w:rsidRPr="00AD6695">
        <w:rPr>
          <w:rFonts w:ascii="Times New Roman" w:hAnsi="Times New Roman"/>
        </w:rPr>
        <w:t xml:space="preserve"> obce. Medzi najväčšie zásahy patril požiar skladov chemikálií v areál</w:t>
      </w:r>
      <w:r w:rsidR="00464D8C" w:rsidRPr="00AD6695">
        <w:rPr>
          <w:rFonts w:ascii="Times New Roman" w:hAnsi="Times New Roman"/>
        </w:rPr>
        <w:t>i</w:t>
      </w:r>
      <w:r w:rsidRPr="00AD6695">
        <w:rPr>
          <w:rFonts w:ascii="Times New Roman" w:hAnsi="Times New Roman"/>
        </w:rPr>
        <w:t xml:space="preserve"> TAZ Trnava, požiar skládky komunálneho odpadu FCC Trnava a povodeň v obci Kátlovce. Vzhľadom na dlhodobé nasadenie</w:t>
      </w:r>
      <w:r w:rsidR="005C2289">
        <w:rPr>
          <w:rFonts w:ascii="Times New Roman" w:hAnsi="Times New Roman"/>
        </w:rPr>
        <w:t xml:space="preserve"> </w:t>
      </w:r>
      <w:r w:rsidRPr="00AD6695">
        <w:rPr>
          <w:rFonts w:ascii="Times New Roman" w:hAnsi="Times New Roman"/>
        </w:rPr>
        <w:t>tieto zásahy vyžiadali aj striedanie členov jednotky na mieste zásahu. V roku 2019 sa členovia jednotky zúčastnili na troch cvičeniach a odborno-metodickom zamestnaní zameranom na poskytnutie predlekárskej prvej pomoci.</w:t>
      </w:r>
      <w:r w:rsidR="005C2289">
        <w:rPr>
          <w:rFonts w:ascii="Times New Roman" w:hAnsi="Times New Roman"/>
        </w:rPr>
        <w:t xml:space="preserve"> </w:t>
      </w:r>
      <w:r w:rsidRPr="00AD6695">
        <w:rPr>
          <w:rFonts w:ascii="Times New Roman" w:hAnsi="Times New Roman"/>
        </w:rPr>
        <w:t xml:space="preserve">Okrem toho členovia jednotky DHZO vykonali tri technické činnosti v obci a osem členov sa zúčastnilo akcie Jarné upratovanie obce. V rámci prevencie vykonali hasiči kontrolu podzemných hydrantov. Začiatkom apríla prijali pozvanie na stretnutie Senior klubu, kde urobili prednášku o rizikách požiaru v domácnosti, el. spotrebičoch a vykurovaní. Na konci školského roku zavítali hasiči do školy, kde najprv urobili evakuáciu a následne v telocvični aj besedu so žiakmi ZŠ. Aj tento rok sa pokračovalo v práci na budove hasičskej zbrojnice. Dokončil sa interiér vrátane podláh a stropov. Členovia zboru odpracovali spolu 870 brigádnických hodín. </w:t>
      </w:r>
    </w:p>
    <w:p w:rsidR="008E3C0C" w:rsidRDefault="00464D8C" w:rsidP="00FE6016">
      <w:pPr>
        <w:spacing w:after="0" w:line="240" w:lineRule="auto"/>
        <w:ind w:left="-567"/>
        <w:jc w:val="both"/>
        <w:rPr>
          <w:rFonts w:ascii="Times New Roman" w:hAnsi="Times New Roman"/>
        </w:rPr>
      </w:pPr>
      <w:r w:rsidRPr="00AD6695">
        <w:rPr>
          <w:rFonts w:ascii="Times New Roman" w:hAnsi="Times New Roman"/>
        </w:rPr>
        <w:t>z</w:t>
      </w:r>
      <w:r w:rsidR="001D08A6" w:rsidRPr="00AD6695">
        <w:rPr>
          <w:rFonts w:ascii="Times New Roman" w:hAnsi="Times New Roman"/>
        </w:rPr>
        <w:t xml:space="preserve">apísal: </w:t>
      </w:r>
      <w:r w:rsidR="00403F2C" w:rsidRPr="00AD6695">
        <w:rPr>
          <w:rFonts w:ascii="Times New Roman" w:hAnsi="Times New Roman"/>
        </w:rPr>
        <w:t>Boris Jant</w:t>
      </w:r>
      <w:r w:rsidR="00ED1ED8" w:rsidRPr="00AD6695">
        <w:rPr>
          <w:rFonts w:ascii="Times New Roman" w:hAnsi="Times New Roman"/>
        </w:rPr>
        <w:t>o,</w:t>
      </w:r>
      <w:r w:rsidR="00403F2C" w:rsidRPr="00AD6695">
        <w:rPr>
          <w:rFonts w:ascii="Times New Roman" w:hAnsi="Times New Roman"/>
        </w:rPr>
        <w:t xml:space="preserve"> veliteľ DPZO</w:t>
      </w:r>
    </w:p>
    <w:p w:rsidR="00727A8E" w:rsidRPr="00E47131" w:rsidRDefault="00727A8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Základná organizácia Jednoty dôchodcov Slovenska – Seniorklub</w:t>
      </w:r>
    </w:p>
    <w:p w:rsidR="00273346" w:rsidRPr="00AD6695" w:rsidRDefault="00273346" w:rsidP="00C452D7">
      <w:pPr>
        <w:spacing w:after="0" w:line="240" w:lineRule="auto"/>
        <w:ind w:left="-567"/>
        <w:jc w:val="both"/>
        <w:rPr>
          <w:rFonts w:ascii="Times New Roman" w:hAnsi="Times New Roman"/>
        </w:rPr>
      </w:pPr>
      <w:r w:rsidRPr="008E3C0C">
        <w:rPr>
          <w:rFonts w:ascii="Times New Roman" w:eastAsia="Times New Roman" w:hAnsi="Times New Roman"/>
          <w:lang w:eastAsia="sk-SK"/>
        </w:rPr>
        <w:t xml:space="preserve">Pre nás seniorov bol rok 2019 vcelku veľmi úspešný. Ciele a predsavzatia, ktoré sme si vytýčili, sa naplnili vďaka ochote a dobrej spolupráci členov ZO. </w:t>
      </w:r>
      <w:r w:rsidRPr="008E3C0C">
        <w:rPr>
          <w:rFonts w:ascii="Times New Roman" w:hAnsi="Times New Roman"/>
        </w:rPr>
        <w:t>Veď naše „seniorské podujatia“ stoja práve na spoločnom úsilí pridávať do našich životov podnetné zážitky, priateľské vzťahy a vzájomné povzbudenia.</w:t>
      </w:r>
      <w:r w:rsidRPr="008E3C0C">
        <w:rPr>
          <w:rFonts w:ascii="Times New Roman" w:eastAsia="Times New Roman" w:hAnsi="Times New Roman"/>
          <w:lang w:eastAsia="sk-SK"/>
        </w:rPr>
        <w:t xml:space="preserve"> Všetky naše </w:t>
      </w:r>
      <w:r w:rsidRPr="008E3C0C">
        <w:rPr>
          <w:rFonts w:ascii="Times New Roman" w:hAnsi="Times New Roman"/>
        </w:rPr>
        <w:t>kultúrne, spoločenské, športové a iné aktivity sú zdokumentované na web stránke obce v rubrike Seniorklub. Spoločne sme sa stretávali každú prvú stredu v mesiaci v kultúrnom dome, kde sme hodnotili naše realizované akcie a pripravovali sa na nasledujúce. Tieto stretnutia boli obohatené rôznymi prednáškami: zavítal medzi nás odborník na zdravý životný štýl, poukázal na to, ako si zlepšiť svoje zdravie, naši hasiči zaujali prednáškou spojenou s besedou o ochrane života a majetku občanov. Členka ZO realizovala rôzne merania nášho zdravia – tlak</w:t>
      </w:r>
      <w:r w:rsidR="00464D8C">
        <w:rPr>
          <w:rFonts w:ascii="Times New Roman" w:hAnsi="Times New Roman"/>
        </w:rPr>
        <w:t>u</w:t>
      </w:r>
      <w:r w:rsidRPr="008E3C0C">
        <w:rPr>
          <w:rFonts w:ascii="Times New Roman" w:hAnsi="Times New Roman"/>
        </w:rPr>
        <w:t xml:space="preserve">, hladinu cukru. Na členských schôdzach sme spoločne oslávili aj životné jubileá našich 8 členov. Zaujímavé boli všetky </w:t>
      </w:r>
      <w:r w:rsidRPr="00AD6695">
        <w:rPr>
          <w:rFonts w:ascii="Times New Roman" w:hAnsi="Times New Roman"/>
        </w:rPr>
        <w:t>naše akcie, využívali sme najmä vlakovú dopravu, ktorá slúži seniorom takmer zadarmo. Vycestovali sme za krásami ľadového domu na Hrebienku – v Tatrách, prezreli sme si zaujímavú výstavu Peterhof v Bratislave na hrade, prežili sme pekný týždeň na relaxačnom pobyte v Bojniciach a tiež letný týždenný pobyt v Tatranskej Lomnici. Vycestovali sme aj na vianočné trhy do rakúskeho Schlosshofu, kde sme mali možnosť prezrieť si historické betlehemy. V lete sme sa zúčastnili zaujímavej prehliadky „História mesta Trnavy“ so sprievodcom. Krásne spomienky nám zostali aj z leteckého zájazdu do Izraela a Jordánska. Náš výlet do H. Salíb a Jelky spestrila návšteva vodného mlyna na Dunaji. Výlet do Buchlovic, Buchlova a Velehradu bol obohatením našich poznatkov z dávnej histórie, ale aj uchovávania ľudových tradícií v skanzene Živá voda. Zaujímavý bol aj 3-dňový výlet do Maďarska. Prezreli sme si baziliku v Ostrihome, zaujímavé bolo vystúpenie csikósov v jazdeckom parku Lazár, v Békescabe sme videli výrobu a najmä ochutnávku klobás, v Egeri krásny hrad a ochutnali sme výborné vínko, vykúpali sme sa v termálnom kúpalisku. Venovali sme sa aj turistike do Malých Karpát, spoločne so seniormi okresu sme prešli i okolie Čertovej pece v Považskom Inovci, pekný zážitok sme mali z výstupu na Malinô Brdo a Vlkolínca. Pravidelná je aj účasť našich členov na športových hrách seniorov okresu, ktoré sa tento rok konali v Malženiciach. Zapojili sme sa do okresnej akcie varenia gulášu v Kátlovciach, ale aj Bohdanovského kotlíka, ktorý organizoval obecný úrad. Aktivity našej ZO sa zameriavajú i na zachovávanie vidieckej pospolitosti, podporujeme ľudové obyčaje a folklór. Aj tento rok sme zrealizovali pásmo „Pochovávanie basy“, pričom naše šikovné gazdinky pripravili pre účastníkov chutné fašiangové šišky. Tradíciou sa stalo i posedenie pri ľu</w:t>
      </w:r>
      <w:r w:rsidR="00EB7AA6">
        <w:rPr>
          <w:rFonts w:ascii="Times New Roman" w:hAnsi="Times New Roman"/>
        </w:rPr>
        <w:t>dovej piesni pod názvom „V Bohda</w:t>
      </w:r>
      <w:r w:rsidRPr="00AD6695">
        <w:rPr>
          <w:rFonts w:ascii="Times New Roman" w:hAnsi="Times New Roman"/>
        </w:rPr>
        <w:t>novcách pri pesničke“, kde sa prezentuje náš súbor Bohdanovčan a pozvané súbory zo širokého okolia. Zúčastnili sme sa aj krásneho koncertu Kollárovcov a Kandráčovcov na Myjave pod názvom Open Air. Každý rok 11.11. organizujeme pietnu spomienku „Deň červených makov“ v spolupráci so ZŠ</w:t>
      </w:r>
      <w:r w:rsidR="00EB7AA6">
        <w:rPr>
          <w:rFonts w:ascii="Times New Roman" w:hAnsi="Times New Roman"/>
        </w:rPr>
        <w:t xml:space="preserve"> </w:t>
      </w:r>
      <w:r w:rsidRPr="00AD6695">
        <w:rPr>
          <w:rFonts w:ascii="Times New Roman" w:hAnsi="Times New Roman"/>
        </w:rPr>
        <w:t>s</w:t>
      </w:r>
      <w:r w:rsidR="00EB7AA6">
        <w:rPr>
          <w:rFonts w:ascii="Times New Roman" w:hAnsi="Times New Roman"/>
        </w:rPr>
        <w:t xml:space="preserve"> </w:t>
      </w:r>
      <w:r w:rsidRPr="00AD6695">
        <w:rPr>
          <w:rFonts w:ascii="Times New Roman" w:hAnsi="Times New Roman"/>
        </w:rPr>
        <w:t xml:space="preserve">MŠ, farským úradom a tento rok aj s DHZ. Na záver roka sme si dopriali príjemné posedenie pri husacine v Slovenskom Grobe, no najmä milé </w:t>
      </w:r>
      <w:r w:rsidR="00ED1ED8" w:rsidRPr="00AD6695">
        <w:rPr>
          <w:rFonts w:ascii="Times New Roman" w:hAnsi="Times New Roman"/>
        </w:rPr>
        <w:t>m</w:t>
      </w:r>
      <w:r w:rsidRPr="00AD6695">
        <w:rPr>
          <w:rFonts w:ascii="Times New Roman" w:hAnsi="Times New Roman"/>
        </w:rPr>
        <w:t>ikulášske posedenie. Svojou aktívnou účasťou podporujeme všetky obecné akcie.</w:t>
      </w:r>
    </w:p>
    <w:p w:rsidR="00273346" w:rsidRPr="00AD6695" w:rsidRDefault="00273346" w:rsidP="00C452D7">
      <w:pPr>
        <w:spacing w:after="0" w:line="240" w:lineRule="auto"/>
        <w:ind w:left="-567"/>
        <w:jc w:val="both"/>
        <w:rPr>
          <w:rFonts w:ascii="Times New Roman" w:eastAsia="Times New Roman" w:hAnsi="Times New Roman"/>
          <w:lang w:eastAsia="sk-SK"/>
        </w:rPr>
      </w:pPr>
      <w:r w:rsidRPr="00AD6695">
        <w:rPr>
          <w:rFonts w:ascii="Times New Roman" w:hAnsi="Times New Roman"/>
        </w:rPr>
        <w:t xml:space="preserve">Z pestrej ponuky aktivít si členovia vyberali účasť na podujatiach </w:t>
      </w:r>
      <w:r w:rsidR="00EB7AA6">
        <w:rPr>
          <w:rFonts w:ascii="Times New Roman" w:hAnsi="Times New Roman"/>
        </w:rPr>
        <w:t xml:space="preserve">podľa svojho záujmu. Veríme, že </w:t>
      </w:r>
      <w:r w:rsidRPr="00AD6695">
        <w:rPr>
          <w:rFonts w:ascii="Times New Roman" w:hAnsi="Times New Roman"/>
        </w:rPr>
        <w:t xml:space="preserve"> naša činnosť obohacuje ich život a dáva zmysel našej spolupatričnosti. Za tvorivý a kultúrny rozvoj v obci bola predsedníčke našej ZO udelená Cena obce Bohdanovce.</w:t>
      </w:r>
    </w:p>
    <w:p w:rsidR="00273346" w:rsidRPr="00AD6695" w:rsidRDefault="00273346" w:rsidP="00C452D7">
      <w:pPr>
        <w:shd w:val="clear" w:color="auto" w:fill="FFFFFF"/>
        <w:tabs>
          <w:tab w:val="left" w:pos="0"/>
          <w:tab w:val="right" w:pos="9720"/>
        </w:tabs>
        <w:spacing w:after="0" w:line="240" w:lineRule="auto"/>
        <w:ind w:left="-567"/>
        <w:jc w:val="both"/>
        <w:rPr>
          <w:rFonts w:ascii="Times New Roman" w:hAnsi="Times New Roman"/>
        </w:rPr>
      </w:pPr>
      <w:r w:rsidRPr="00AD6695">
        <w:rPr>
          <w:rFonts w:ascii="Times New Roman" w:hAnsi="Times New Roman"/>
        </w:rPr>
        <w:t xml:space="preserve">Aj pre rok 2020 sme pripravili s členmi výboru ZO pestrý plán činnosti a veríme, že v spolupráci s obecným úradom, zastupiteľstvom a ďalšími organizáciami v obci prispejeme ku skvalitneniu nášho života. </w:t>
      </w:r>
    </w:p>
    <w:p w:rsidR="00046473" w:rsidRPr="00AD6695" w:rsidRDefault="00273346" w:rsidP="00C452D7">
      <w:pPr>
        <w:shd w:val="clear" w:color="auto" w:fill="FFFFFF"/>
        <w:tabs>
          <w:tab w:val="left" w:pos="0"/>
          <w:tab w:val="right" w:pos="9720"/>
        </w:tabs>
        <w:spacing w:after="0" w:line="240" w:lineRule="auto"/>
        <w:ind w:left="-567"/>
        <w:jc w:val="both"/>
        <w:rPr>
          <w:rFonts w:ascii="Times New Roman" w:hAnsi="Times New Roman"/>
        </w:rPr>
      </w:pPr>
      <w:r w:rsidRPr="00AD6695">
        <w:rPr>
          <w:rFonts w:ascii="Times New Roman" w:hAnsi="Times New Roman"/>
        </w:rPr>
        <w:t>Pozývame aj touto cestou občanov v dôchodkovom veku, aby si nevolili cestu samoty a rezignácie, aby si našli cestu do nášho Seniorklubu a priniesli nové nápady či inšpirácie do aktivít klubu.</w:t>
      </w:r>
    </w:p>
    <w:p w:rsidR="00273346" w:rsidRPr="00AD6695" w:rsidRDefault="00046473" w:rsidP="00C452D7">
      <w:pPr>
        <w:shd w:val="clear" w:color="auto" w:fill="FFFFFF"/>
        <w:tabs>
          <w:tab w:val="left" w:pos="0"/>
          <w:tab w:val="right" w:pos="9720"/>
        </w:tabs>
        <w:spacing w:after="0" w:line="240" w:lineRule="auto"/>
        <w:ind w:left="-567"/>
        <w:jc w:val="both"/>
        <w:rPr>
          <w:rFonts w:ascii="Times New Roman" w:hAnsi="Times New Roman"/>
        </w:rPr>
      </w:pPr>
      <w:r w:rsidRPr="00AD6695">
        <w:rPr>
          <w:rFonts w:ascii="Times New Roman" w:hAnsi="Times New Roman"/>
        </w:rPr>
        <w:t>z</w:t>
      </w:r>
      <w:r w:rsidR="008E3C0C" w:rsidRPr="00AD6695">
        <w:rPr>
          <w:rFonts w:ascii="Times New Roman" w:hAnsi="Times New Roman"/>
        </w:rPr>
        <w:t>apísala</w:t>
      </w:r>
      <w:r w:rsidRPr="00AD6695">
        <w:rPr>
          <w:rFonts w:ascii="Times New Roman" w:hAnsi="Times New Roman"/>
        </w:rPr>
        <w:t xml:space="preserve">: </w:t>
      </w:r>
      <w:r w:rsidR="00273346" w:rsidRPr="00AD6695">
        <w:rPr>
          <w:rFonts w:ascii="Times New Roman" w:hAnsi="Times New Roman"/>
        </w:rPr>
        <w:t>Ing. Mária Tomeková, predsedníčka ZO JDS – Seniorklub Bohdanovce nad Trnavou</w:t>
      </w:r>
    </w:p>
    <w:p w:rsidR="00612FDE" w:rsidRPr="00E47131" w:rsidRDefault="00612FDE" w:rsidP="00FC1E49">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141"/>
        <w:jc w:val="both"/>
        <w:rPr>
          <w:rFonts w:ascii="Times New Roman" w:hAnsi="Times New Roman"/>
          <w:b/>
          <w:i/>
        </w:rPr>
      </w:pPr>
      <w:r w:rsidRPr="00E47131">
        <w:rPr>
          <w:rFonts w:ascii="Times New Roman" w:hAnsi="Times New Roman"/>
          <w:b/>
          <w:i/>
        </w:rPr>
        <w:t>Folklórny súbor Bohdanovčan</w:t>
      </w:r>
    </w:p>
    <w:p w:rsidR="00ED1ED8" w:rsidRDefault="00521821" w:rsidP="00A045F3">
      <w:pPr>
        <w:spacing w:after="0" w:line="240" w:lineRule="auto"/>
        <w:ind w:left="-567"/>
        <w:jc w:val="both"/>
        <w:rPr>
          <w:rFonts w:ascii="Times New Roman" w:hAnsi="Times New Roman"/>
        </w:rPr>
      </w:pPr>
      <w:r w:rsidRPr="00521821">
        <w:rPr>
          <w:rFonts w:ascii="Times New Roman" w:hAnsi="Times New Roman"/>
        </w:rPr>
        <w:t xml:space="preserve">Rok 2019 sa líšil od ostatných rokov množstvom osláv a okrúhlych výročí členiek súboru, ale aj členiek a členov ZO JDS – Seniorklubu. Nedá mi ich nespomenúť, nakoľko sú to všetko aktívni členovia Folklórneho súboru a Seniorklubu od založenia v </w:t>
      </w:r>
      <w:r w:rsidR="00CC5348">
        <w:rPr>
          <w:rFonts w:ascii="Times New Roman" w:hAnsi="Times New Roman"/>
        </w:rPr>
        <w:t>roku 2007.</w:t>
      </w:r>
      <w:r w:rsidRPr="00521821">
        <w:rPr>
          <w:rFonts w:ascii="Times New Roman" w:hAnsi="Times New Roman"/>
        </w:rPr>
        <w:t>V januári oslávila krásne okrúhle narodeniny</w:t>
      </w:r>
      <w:r w:rsidR="00DA76DE">
        <w:rPr>
          <w:rFonts w:ascii="Times New Roman" w:hAnsi="Times New Roman"/>
        </w:rPr>
        <w:t xml:space="preserve"> </w:t>
      </w:r>
      <w:r w:rsidRPr="00521821">
        <w:rPr>
          <w:rFonts w:ascii="Times New Roman" w:hAnsi="Times New Roman"/>
        </w:rPr>
        <w:t>najstaršia členka  nášho F</w:t>
      </w:r>
      <w:r w:rsidR="00ED1ED8">
        <w:rPr>
          <w:rFonts w:ascii="Times New Roman" w:hAnsi="Times New Roman"/>
        </w:rPr>
        <w:t xml:space="preserve">S – </w:t>
      </w:r>
      <w:r w:rsidRPr="00521821">
        <w:rPr>
          <w:rFonts w:ascii="Times New Roman" w:hAnsi="Times New Roman"/>
        </w:rPr>
        <w:t>Mária Kapičiaková, za ňou o</w:t>
      </w:r>
      <w:r w:rsidR="00CC5348">
        <w:rPr>
          <w:rFonts w:ascii="Times New Roman" w:hAnsi="Times New Roman"/>
        </w:rPr>
        <w:t>s</w:t>
      </w:r>
      <w:r w:rsidRPr="00521821">
        <w:rPr>
          <w:rFonts w:ascii="Times New Roman" w:hAnsi="Times New Roman"/>
        </w:rPr>
        <w:t>la</w:t>
      </w:r>
      <w:r w:rsidR="00CC5348">
        <w:rPr>
          <w:rFonts w:ascii="Times New Roman" w:hAnsi="Times New Roman"/>
        </w:rPr>
        <w:t xml:space="preserve">vovali okrúhle narodeniny </w:t>
      </w:r>
      <w:r w:rsidRPr="00521821">
        <w:rPr>
          <w:rFonts w:ascii="Times New Roman" w:hAnsi="Times New Roman"/>
        </w:rPr>
        <w:t>Ing. Mária Pokorná, Anna Koleňáková, Ernest Lančarič, Štefánia Fandelová, Ing. Mária Tomekov</w:t>
      </w:r>
      <w:r w:rsidR="00ED1ED8">
        <w:rPr>
          <w:rFonts w:ascii="Times New Roman" w:hAnsi="Times New Roman"/>
        </w:rPr>
        <w:t xml:space="preserve">á – </w:t>
      </w:r>
      <w:r w:rsidRPr="00521821">
        <w:rPr>
          <w:rFonts w:ascii="Times New Roman" w:hAnsi="Times New Roman"/>
        </w:rPr>
        <w:t>predsedníčka ZO JDS–Seniorklub,</w:t>
      </w:r>
      <w:r w:rsidR="00DA76DE">
        <w:rPr>
          <w:rFonts w:ascii="Times New Roman" w:hAnsi="Times New Roman"/>
        </w:rPr>
        <w:t xml:space="preserve"> </w:t>
      </w:r>
      <w:r w:rsidRPr="00521821">
        <w:rPr>
          <w:rFonts w:ascii="Times New Roman" w:hAnsi="Times New Roman"/>
        </w:rPr>
        <w:t>moderátorka nášho FS, ktorá dáva informácie o akciách pre širokú verejnosť na webovú stránku obce, za ňou Terézi</w:t>
      </w:r>
      <w:r w:rsidR="00CC5348">
        <w:rPr>
          <w:rFonts w:ascii="Times New Roman" w:hAnsi="Times New Roman"/>
        </w:rPr>
        <w:t xml:space="preserve">a Kučerová </w:t>
      </w:r>
      <w:r w:rsidRPr="00521821">
        <w:rPr>
          <w:rFonts w:ascii="Times New Roman" w:hAnsi="Times New Roman"/>
        </w:rPr>
        <w:t>a rok osláv ukončila Oľga Martišovičová, vedúca FS Bohdanovča</w:t>
      </w:r>
      <w:r w:rsidR="00ED1ED8">
        <w:rPr>
          <w:rFonts w:ascii="Times New Roman" w:hAnsi="Times New Roman"/>
        </w:rPr>
        <w:t>n.</w:t>
      </w:r>
    </w:p>
    <w:p w:rsidR="00CC5348" w:rsidRDefault="00521821" w:rsidP="00FE6016">
      <w:pPr>
        <w:spacing w:after="0" w:line="240" w:lineRule="auto"/>
        <w:ind w:left="-567"/>
        <w:jc w:val="both"/>
        <w:rPr>
          <w:rFonts w:ascii="Times New Roman" w:hAnsi="Times New Roman"/>
          <w:b/>
        </w:rPr>
      </w:pPr>
      <w:r w:rsidRPr="00521821">
        <w:rPr>
          <w:rFonts w:ascii="Times New Roman" w:hAnsi="Times New Roman"/>
          <w:b/>
        </w:rPr>
        <w:t>Kultúrn</w:t>
      </w:r>
      <w:r w:rsidR="00ED1ED8">
        <w:rPr>
          <w:rFonts w:ascii="Times New Roman" w:hAnsi="Times New Roman"/>
          <w:b/>
        </w:rPr>
        <w:t>o-</w:t>
      </w:r>
      <w:r w:rsidR="00CC5348">
        <w:rPr>
          <w:rFonts w:ascii="Times New Roman" w:hAnsi="Times New Roman"/>
          <w:b/>
        </w:rPr>
        <w:t>spoločenské akcie v roku 2019:</w:t>
      </w:r>
    </w:p>
    <w:p w:rsidR="00CC5348" w:rsidRDefault="00521821" w:rsidP="00FE6016">
      <w:pPr>
        <w:spacing w:after="0" w:line="240" w:lineRule="auto"/>
        <w:ind w:left="-567"/>
        <w:jc w:val="both"/>
        <w:rPr>
          <w:rFonts w:ascii="Times New Roman" w:hAnsi="Times New Roman"/>
          <w:b/>
        </w:rPr>
      </w:pPr>
      <w:r w:rsidRPr="00521821">
        <w:rPr>
          <w:rFonts w:ascii="Times New Roman" w:hAnsi="Times New Roman"/>
          <w:b/>
        </w:rPr>
        <w:t xml:space="preserve">3. 3. </w:t>
      </w:r>
      <w:r w:rsidRPr="00521821">
        <w:rPr>
          <w:rFonts w:ascii="Times New Roman" w:hAnsi="Times New Roman"/>
        </w:rPr>
        <w:t>sme pochovávali basu</w:t>
      </w:r>
      <w:r w:rsidR="00CC5348">
        <w:rPr>
          <w:rFonts w:ascii="Times New Roman" w:hAnsi="Times New Roman"/>
        </w:rPr>
        <w:t>,</w:t>
      </w:r>
    </w:p>
    <w:p w:rsidR="00CC5348" w:rsidRPr="00AD6695" w:rsidRDefault="00521821" w:rsidP="00FE6016">
      <w:pPr>
        <w:spacing w:after="0" w:line="240" w:lineRule="auto"/>
        <w:ind w:left="-567"/>
        <w:jc w:val="both"/>
        <w:rPr>
          <w:rFonts w:ascii="Times New Roman" w:hAnsi="Times New Roman"/>
        </w:rPr>
      </w:pPr>
      <w:r w:rsidRPr="00521821">
        <w:rPr>
          <w:rFonts w:ascii="Times New Roman" w:hAnsi="Times New Roman"/>
          <w:b/>
        </w:rPr>
        <w:lastRenderedPageBreak/>
        <w:t xml:space="preserve">5. 5. </w:t>
      </w:r>
      <w:r w:rsidRPr="00521821">
        <w:rPr>
          <w:rFonts w:ascii="Times New Roman" w:hAnsi="Times New Roman"/>
        </w:rPr>
        <w:t>sme zorganizovali 4. ročník kultúrneho pod</w:t>
      </w:r>
      <w:r w:rsidR="00CC5348">
        <w:rPr>
          <w:rFonts w:ascii="Times New Roman" w:hAnsi="Times New Roman"/>
        </w:rPr>
        <w:t xml:space="preserve">ujatia </w:t>
      </w:r>
      <w:r w:rsidRPr="00521821">
        <w:rPr>
          <w:rFonts w:ascii="Times New Roman" w:hAnsi="Times New Roman"/>
        </w:rPr>
        <w:t>pre všetkých občanov našej obce a aj okolitých dedín s ná</w:t>
      </w:r>
      <w:r w:rsidR="00CC5348">
        <w:rPr>
          <w:rFonts w:ascii="Times New Roman" w:hAnsi="Times New Roman"/>
        </w:rPr>
        <w:t xml:space="preserve">zvom </w:t>
      </w:r>
      <w:r w:rsidRPr="00521821">
        <w:rPr>
          <w:rFonts w:ascii="Times New Roman" w:hAnsi="Times New Roman"/>
        </w:rPr>
        <w:t>„</w:t>
      </w:r>
      <w:r w:rsidRPr="00521821">
        <w:rPr>
          <w:rFonts w:ascii="Times New Roman" w:hAnsi="Times New Roman"/>
          <w:b/>
        </w:rPr>
        <w:t>V </w:t>
      </w:r>
      <w:r w:rsidRPr="00AD6695">
        <w:rPr>
          <w:rFonts w:ascii="Times New Roman" w:hAnsi="Times New Roman"/>
          <w:b/>
        </w:rPr>
        <w:t>Bohdanovcách pri pesničke“.</w:t>
      </w:r>
      <w:r w:rsidRPr="00AD6695">
        <w:rPr>
          <w:rFonts w:ascii="Times New Roman" w:hAnsi="Times New Roman"/>
        </w:rPr>
        <w:t xml:space="preserve"> V toto krásne popoludnie prišli rozveseliť milovníkov folklóru aj súbory: FS S</w:t>
      </w:r>
      <w:r w:rsidR="00CC5348" w:rsidRPr="00AD6695">
        <w:rPr>
          <w:rFonts w:ascii="Times New Roman" w:hAnsi="Times New Roman"/>
        </w:rPr>
        <w:t xml:space="preserve">eniorka Brestovany, </w:t>
      </w:r>
      <w:r w:rsidRPr="00AD6695">
        <w:rPr>
          <w:rFonts w:ascii="Times New Roman" w:hAnsi="Times New Roman"/>
        </w:rPr>
        <w:t>MSS Kátlovani, SSk Dolina Šelpice ,SS Šúrovčanka a FS  Bohdanovča</w:t>
      </w:r>
      <w:r w:rsidR="002065AD" w:rsidRPr="00AD6695">
        <w:rPr>
          <w:rFonts w:ascii="Times New Roman" w:hAnsi="Times New Roman"/>
        </w:rPr>
        <w:t>n.</w:t>
      </w:r>
    </w:p>
    <w:p w:rsidR="002065AD" w:rsidRPr="00AD6695" w:rsidRDefault="00521821" w:rsidP="00FE6016">
      <w:pPr>
        <w:spacing w:after="0" w:line="240" w:lineRule="auto"/>
        <w:ind w:left="-567"/>
        <w:jc w:val="both"/>
        <w:rPr>
          <w:rFonts w:ascii="Times New Roman" w:hAnsi="Times New Roman"/>
        </w:rPr>
      </w:pPr>
      <w:r w:rsidRPr="00AD6695">
        <w:rPr>
          <w:rFonts w:ascii="Times New Roman" w:hAnsi="Times New Roman"/>
          <w:b/>
        </w:rPr>
        <w:t xml:space="preserve">11. 5. </w:t>
      </w:r>
      <w:r w:rsidRPr="00AD6695">
        <w:rPr>
          <w:rFonts w:ascii="Times New Roman" w:hAnsi="Times New Roman"/>
        </w:rPr>
        <w:t xml:space="preserve">sme dostali pozvanie na 17. ročník </w:t>
      </w:r>
      <w:r w:rsidRPr="00AD6695">
        <w:rPr>
          <w:rFonts w:ascii="Times New Roman" w:hAnsi="Times New Roman"/>
          <w:bCs/>
        </w:rPr>
        <w:t>Brestovanských hud</w:t>
      </w:r>
      <w:r w:rsidR="002065AD" w:rsidRPr="00AD6695">
        <w:rPr>
          <w:rFonts w:ascii="Times New Roman" w:hAnsi="Times New Roman"/>
          <w:bCs/>
        </w:rPr>
        <w:t>obných</w:t>
      </w:r>
      <w:r w:rsidRPr="00AD6695">
        <w:rPr>
          <w:rFonts w:ascii="Times New Roman" w:hAnsi="Times New Roman"/>
          <w:bCs/>
        </w:rPr>
        <w:t xml:space="preserve"> slávností</w:t>
      </w:r>
      <w:r w:rsidRPr="00AD6695">
        <w:rPr>
          <w:rFonts w:ascii="Times New Roman" w:hAnsi="Times New Roman"/>
          <w:b/>
        </w:rPr>
        <w:t>,</w:t>
      </w:r>
      <w:r w:rsidRPr="00AD6695">
        <w:rPr>
          <w:rFonts w:ascii="Times New Roman" w:hAnsi="Times New Roman"/>
        </w:rPr>
        <w:t xml:space="preserve"> kde vystupovali výborné súbory – Seniorka Brestovany, Chrámový zbor Brestovany, Rodokmeň Bratislava, Kátlovani, Špačinčanka a Bohdanovčan.</w:t>
      </w:r>
    </w:p>
    <w:p w:rsidR="002065AD" w:rsidRPr="00AD6695" w:rsidRDefault="00521821" w:rsidP="00FE6016">
      <w:pPr>
        <w:spacing w:after="0" w:line="240" w:lineRule="auto"/>
        <w:ind w:left="-567"/>
        <w:jc w:val="both"/>
        <w:rPr>
          <w:rFonts w:ascii="Times New Roman" w:hAnsi="Times New Roman"/>
        </w:rPr>
      </w:pPr>
      <w:r w:rsidRPr="00AD6695">
        <w:rPr>
          <w:rFonts w:ascii="Times New Roman" w:hAnsi="Times New Roman"/>
          <w:b/>
        </w:rPr>
        <w:t xml:space="preserve">29. 5. </w:t>
      </w:r>
      <w:r w:rsidRPr="00AD6695">
        <w:rPr>
          <w:rFonts w:ascii="Times New Roman" w:hAnsi="Times New Roman"/>
        </w:rPr>
        <w:t>sme spevom rozveseľovali a povzbudzovali kuchárov našej obce pri varení gulášu v Kátlovciach.</w:t>
      </w:r>
    </w:p>
    <w:p w:rsidR="002065AD" w:rsidRPr="00AD6695" w:rsidRDefault="00521821" w:rsidP="00FE6016">
      <w:pPr>
        <w:spacing w:after="0" w:line="240" w:lineRule="auto"/>
        <w:ind w:left="-567"/>
        <w:jc w:val="both"/>
        <w:rPr>
          <w:rFonts w:ascii="Times New Roman" w:hAnsi="Times New Roman"/>
        </w:rPr>
      </w:pPr>
      <w:r w:rsidRPr="00AD6695">
        <w:rPr>
          <w:rFonts w:ascii="Times New Roman" w:hAnsi="Times New Roman"/>
          <w:b/>
        </w:rPr>
        <w:t>13. 7.</w:t>
      </w:r>
      <w:r w:rsidRPr="00AD6695">
        <w:rPr>
          <w:rFonts w:ascii="Times New Roman" w:hAnsi="Times New Roman"/>
        </w:rPr>
        <w:t xml:space="preserve"> oslavoval 10. výročie založenia </w:t>
      </w:r>
      <w:r w:rsidRPr="00AD6695">
        <w:rPr>
          <w:rFonts w:ascii="Times New Roman" w:hAnsi="Times New Roman"/>
          <w:bCs/>
        </w:rPr>
        <w:t>FS Malženičan</w:t>
      </w:r>
      <w:r w:rsidRPr="00AD6695">
        <w:rPr>
          <w:rFonts w:ascii="Times New Roman" w:hAnsi="Times New Roman"/>
        </w:rPr>
        <w:t>, ktorý zároveň aj krstil CD. Zavolal vystupovať aj súbory –Blavanka z Jaslovských B</w:t>
      </w:r>
      <w:r w:rsidR="006151FC">
        <w:rPr>
          <w:rFonts w:ascii="Times New Roman" w:hAnsi="Times New Roman"/>
        </w:rPr>
        <w:t xml:space="preserve">ohuníc, Bučančani, z </w:t>
      </w:r>
      <w:r w:rsidR="00CC5348" w:rsidRPr="00AD6695">
        <w:rPr>
          <w:rFonts w:ascii="Times New Roman" w:hAnsi="Times New Roman"/>
        </w:rPr>
        <w:t>Drahov</w:t>
      </w:r>
      <w:r w:rsidR="006151FC">
        <w:rPr>
          <w:rFonts w:ascii="Times New Roman" w:hAnsi="Times New Roman"/>
        </w:rPr>
        <w:t>iec, z</w:t>
      </w:r>
      <w:r w:rsidRPr="00AD6695">
        <w:rPr>
          <w:rFonts w:ascii="Times New Roman" w:hAnsi="Times New Roman"/>
        </w:rPr>
        <w:t xml:space="preserve"> Opoj</w:t>
      </w:r>
      <w:r w:rsidR="006151FC">
        <w:rPr>
          <w:rFonts w:ascii="Times New Roman" w:hAnsi="Times New Roman"/>
        </w:rPr>
        <w:t>a</w:t>
      </w:r>
      <w:r w:rsidRPr="00AD6695">
        <w:rPr>
          <w:rFonts w:ascii="Times New Roman" w:hAnsi="Times New Roman"/>
        </w:rPr>
        <w:t xml:space="preserve"> a Šúrovčanka.</w:t>
      </w:r>
    </w:p>
    <w:p w:rsidR="00521821" w:rsidRPr="00AD6695" w:rsidRDefault="00521821" w:rsidP="00FE6016">
      <w:pPr>
        <w:spacing w:after="0" w:line="240" w:lineRule="auto"/>
        <w:ind w:left="-567"/>
        <w:jc w:val="both"/>
        <w:rPr>
          <w:rFonts w:ascii="Times New Roman" w:hAnsi="Times New Roman"/>
          <w:b/>
        </w:rPr>
      </w:pPr>
      <w:r w:rsidRPr="00AD6695">
        <w:rPr>
          <w:rFonts w:ascii="Times New Roman" w:hAnsi="Times New Roman"/>
          <w:b/>
        </w:rPr>
        <w:t>9.11.</w:t>
      </w:r>
      <w:r w:rsidRPr="00AD6695">
        <w:rPr>
          <w:rFonts w:ascii="Times New Roman" w:hAnsi="Times New Roman"/>
        </w:rPr>
        <w:t xml:space="preserve"> oslavoval 10. výr</w:t>
      </w:r>
      <w:r w:rsidR="002065AD" w:rsidRPr="00AD6695">
        <w:rPr>
          <w:rFonts w:ascii="Times New Roman" w:hAnsi="Times New Roman"/>
        </w:rPr>
        <w:t>očie</w:t>
      </w:r>
      <w:r w:rsidRPr="00AD6695">
        <w:rPr>
          <w:rFonts w:ascii="Times New Roman" w:hAnsi="Times New Roman"/>
        </w:rPr>
        <w:t xml:space="preserve"> založenia aj </w:t>
      </w:r>
      <w:r w:rsidR="002065AD" w:rsidRPr="00AD6695">
        <w:rPr>
          <w:rFonts w:ascii="Times New Roman" w:hAnsi="Times New Roman"/>
          <w:bCs/>
        </w:rPr>
        <w:t>s</w:t>
      </w:r>
      <w:r w:rsidRPr="00AD6695">
        <w:rPr>
          <w:rFonts w:ascii="Times New Roman" w:hAnsi="Times New Roman"/>
          <w:bCs/>
        </w:rPr>
        <w:t>pevácky súbor</w:t>
      </w:r>
      <w:r w:rsidR="00DA76DE">
        <w:rPr>
          <w:rFonts w:ascii="Times New Roman" w:hAnsi="Times New Roman"/>
          <w:bCs/>
        </w:rPr>
        <w:t xml:space="preserve"> </w:t>
      </w:r>
      <w:r w:rsidRPr="00AD6695">
        <w:rPr>
          <w:rFonts w:ascii="Times New Roman" w:hAnsi="Times New Roman"/>
          <w:bCs/>
        </w:rPr>
        <w:t>Šúrovčanka.</w:t>
      </w:r>
      <w:r w:rsidRPr="00AD6695">
        <w:rPr>
          <w:rFonts w:ascii="Times New Roman" w:hAnsi="Times New Roman"/>
        </w:rPr>
        <w:t xml:space="preserve"> Prizval si spievať na oslavu súbory: Pusterčanka, Krojovanka, Žilinské babenky, Malženičan, Senior klub priateľov zo Žiliny a Bohdanovčan. </w:t>
      </w:r>
    </w:p>
    <w:p w:rsidR="00521821" w:rsidRPr="00AD6695" w:rsidRDefault="00521821" w:rsidP="00FE6016">
      <w:pPr>
        <w:spacing w:after="0" w:line="240" w:lineRule="auto"/>
        <w:ind w:left="-567"/>
        <w:jc w:val="both"/>
        <w:rPr>
          <w:rFonts w:ascii="Times New Roman" w:hAnsi="Times New Roman"/>
        </w:rPr>
      </w:pPr>
      <w:r w:rsidRPr="00AD6695">
        <w:rPr>
          <w:rFonts w:ascii="Times New Roman" w:hAnsi="Times New Roman"/>
        </w:rPr>
        <w:t xml:space="preserve">Za najväčší úspech v roku 2019 považujeme </w:t>
      </w:r>
      <w:r w:rsidR="00CC5348" w:rsidRPr="00AD6695">
        <w:rPr>
          <w:rFonts w:ascii="Times New Roman" w:hAnsi="Times New Roman"/>
        </w:rPr>
        <w:t xml:space="preserve">vydanie nášho CD. </w:t>
      </w:r>
      <w:r w:rsidRPr="00AD6695">
        <w:rPr>
          <w:rFonts w:ascii="Times New Roman" w:hAnsi="Times New Roman"/>
        </w:rPr>
        <w:t xml:space="preserve">Hoci natáčanie bolo pre starších ľudí veľmi náročné, výsledok stojí za </w:t>
      </w:r>
      <w:r w:rsidR="002065AD" w:rsidRPr="00AD6695">
        <w:rPr>
          <w:rFonts w:ascii="Times New Roman" w:hAnsi="Times New Roman"/>
        </w:rPr>
        <w:t>vynaloženú</w:t>
      </w:r>
      <w:r w:rsidRPr="00AD6695">
        <w:rPr>
          <w:rFonts w:ascii="Times New Roman" w:hAnsi="Times New Roman"/>
        </w:rPr>
        <w:t xml:space="preserve"> námahu. Od milovníkov hudby a spevu počujeme pochvalu a veľké uznanie a máme nesmiernu radosť, keď nám volajú aj ľudia z okolitých obcí, hlavne naši rodáci z Bohdanoviec, ktorí bývajú mimo našej krásnej dedinky</w:t>
      </w:r>
      <w:r w:rsidR="002065AD" w:rsidRPr="00AD6695">
        <w:rPr>
          <w:rFonts w:ascii="Times New Roman" w:hAnsi="Times New Roman"/>
        </w:rPr>
        <w:t xml:space="preserve"> a oznamujú, že </w:t>
      </w:r>
      <w:r w:rsidRPr="00AD6695">
        <w:rPr>
          <w:rFonts w:ascii="Times New Roman" w:hAnsi="Times New Roman"/>
        </w:rPr>
        <w:t>piesne o Bohdanovciach im spríjemňujú život. Chcem sa touto cestou poďakovať za finančnú pomoc OcÚ, starostovi obce p. Miroslavovi Sučákovi, poslancom, podnikateľom, ktorí nám umožnili vydanie CD, všetkým členom FS Bohdanovčan za hodiny skúšok a zodpovedný prístup pri natáčaní. Urobili sme pre našich občanov všetko, čo bolo v našich silách.</w:t>
      </w:r>
    </w:p>
    <w:p w:rsidR="00046473" w:rsidRPr="00AD6695" w:rsidRDefault="00521821" w:rsidP="00FE6016">
      <w:pPr>
        <w:spacing w:after="0" w:line="240" w:lineRule="auto"/>
        <w:ind w:left="-567"/>
        <w:jc w:val="both"/>
        <w:rPr>
          <w:rFonts w:ascii="Times New Roman" w:hAnsi="Times New Roman"/>
        </w:rPr>
      </w:pPr>
      <w:r w:rsidRPr="00AD6695">
        <w:rPr>
          <w:rFonts w:ascii="Times New Roman" w:hAnsi="Times New Roman"/>
        </w:rPr>
        <w:t>Život ľudí však nebýva iba radostný, stried</w:t>
      </w:r>
      <w:r w:rsidR="00CC5348" w:rsidRPr="00AD6695">
        <w:rPr>
          <w:rFonts w:ascii="Times New Roman" w:hAnsi="Times New Roman"/>
        </w:rPr>
        <w:t>ajú sa veselé chvíle</w:t>
      </w:r>
      <w:r w:rsidRPr="00AD6695">
        <w:rPr>
          <w:rFonts w:ascii="Times New Roman" w:hAnsi="Times New Roman"/>
        </w:rPr>
        <w:t xml:space="preserve"> so smútkom a ten nastal aj v našom súbore, keď nás v novembri navždy opustila naša výborná speváčka – sólistka Štefka Fandelová. Veľmi nám jej hlas v súbore chýba, ale utešujeme sa, že na našom CD zaspievala dve krásne sólové piesne a tak na ňu nikdy nezabudneme a budeme na ňu spomínať pri každom počutí jej piesní.</w:t>
      </w:r>
    </w:p>
    <w:p w:rsidR="00521821" w:rsidRPr="00AD6695" w:rsidRDefault="00046473" w:rsidP="00FE6016">
      <w:pPr>
        <w:spacing w:after="0" w:line="240" w:lineRule="auto"/>
        <w:ind w:left="-567"/>
        <w:jc w:val="both"/>
        <w:rPr>
          <w:rFonts w:ascii="Times New Roman" w:hAnsi="Times New Roman"/>
        </w:rPr>
      </w:pPr>
      <w:r w:rsidRPr="00AD6695">
        <w:rPr>
          <w:rFonts w:ascii="Times New Roman" w:hAnsi="Times New Roman"/>
        </w:rPr>
        <w:t>z</w:t>
      </w:r>
      <w:r w:rsidR="001D08A6" w:rsidRPr="00AD6695">
        <w:rPr>
          <w:rFonts w:ascii="Times New Roman" w:hAnsi="Times New Roman"/>
        </w:rPr>
        <w:t>apísala</w:t>
      </w:r>
      <w:r w:rsidRPr="00AD6695">
        <w:rPr>
          <w:rFonts w:ascii="Times New Roman" w:hAnsi="Times New Roman"/>
        </w:rPr>
        <w:t xml:space="preserve">: </w:t>
      </w:r>
      <w:r w:rsidR="001D08A6" w:rsidRPr="00AD6695">
        <w:rPr>
          <w:rFonts w:ascii="Times New Roman" w:hAnsi="Times New Roman"/>
        </w:rPr>
        <w:t>Oľga Martišovičová, vedúca FS Bohdanovčan</w:t>
      </w:r>
    </w:p>
    <w:p w:rsidR="001B621A" w:rsidRPr="00E47131" w:rsidRDefault="001B621A"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Rímskokatolícky farský úrad – farnosť Bohdanovce nad Trnavou</w:t>
      </w:r>
    </w:p>
    <w:p w:rsidR="00046473" w:rsidRDefault="00273346" w:rsidP="00046473">
      <w:pPr>
        <w:spacing w:after="0" w:line="240" w:lineRule="auto"/>
        <w:ind w:left="-567"/>
        <w:jc w:val="both"/>
        <w:rPr>
          <w:rFonts w:ascii="Times New Roman" w:hAnsi="Times New Roman"/>
        </w:rPr>
      </w:pPr>
      <w:r w:rsidRPr="008E3C0C">
        <w:rPr>
          <w:rFonts w:ascii="Times New Roman" w:hAnsi="Times New Roman"/>
        </w:rPr>
        <w:t>Zhodnotenie roku 2019 vo farnosti Bohdanovce nad Trnavou</w:t>
      </w:r>
      <w:r w:rsidR="00046473">
        <w:rPr>
          <w:rFonts w:ascii="Times New Roman" w:hAnsi="Times New Roman"/>
        </w:rPr>
        <w:t>: k</w:t>
      </w:r>
      <w:r w:rsidRPr="008E3C0C">
        <w:rPr>
          <w:rFonts w:ascii="Times New Roman" w:hAnsi="Times New Roman"/>
        </w:rPr>
        <w:t xml:space="preserve">rstov sme mali tento rok </w:t>
      </w:r>
      <w:r w:rsidR="002065AD">
        <w:rPr>
          <w:rFonts w:ascii="Times New Roman" w:hAnsi="Times New Roman"/>
        </w:rPr>
        <w:t>v</w:t>
      </w:r>
      <w:r w:rsidRPr="008E3C0C">
        <w:rPr>
          <w:rFonts w:ascii="Times New Roman" w:hAnsi="Times New Roman"/>
        </w:rPr>
        <w:t xml:space="preserve"> našej farnosti 32, 14 dievčat</w:t>
      </w:r>
      <w:r w:rsidR="002065AD">
        <w:rPr>
          <w:rFonts w:ascii="Times New Roman" w:hAnsi="Times New Roman"/>
        </w:rPr>
        <w:t xml:space="preserve"> a </w:t>
      </w:r>
      <w:r w:rsidRPr="008E3C0C">
        <w:rPr>
          <w:rFonts w:ascii="Times New Roman" w:hAnsi="Times New Roman"/>
        </w:rPr>
        <w:t>18 chlapcov.</w:t>
      </w:r>
      <w:r w:rsidR="005C2289">
        <w:rPr>
          <w:rFonts w:ascii="Times New Roman" w:hAnsi="Times New Roman"/>
        </w:rPr>
        <w:t xml:space="preserve"> </w:t>
      </w:r>
      <w:r w:rsidRPr="008E3C0C">
        <w:rPr>
          <w:rFonts w:ascii="Times New Roman" w:hAnsi="Times New Roman"/>
        </w:rPr>
        <w:t>Pohrebov sme mali</w:t>
      </w:r>
      <w:r w:rsidR="005C2289">
        <w:rPr>
          <w:rFonts w:ascii="Times New Roman" w:hAnsi="Times New Roman"/>
        </w:rPr>
        <w:t xml:space="preserve"> </w:t>
      </w:r>
      <w:r w:rsidRPr="008E3C0C">
        <w:rPr>
          <w:rFonts w:ascii="Times New Roman" w:hAnsi="Times New Roman"/>
        </w:rPr>
        <w:t>23, 9 mužov a 14 žien. Sobášov sme mali8</w:t>
      </w:r>
      <w:r w:rsidR="008E3C0C">
        <w:rPr>
          <w:rFonts w:ascii="Times New Roman" w:hAnsi="Times New Roman"/>
        </w:rPr>
        <w:t xml:space="preserve">. </w:t>
      </w:r>
      <w:r w:rsidRPr="008E3C0C">
        <w:rPr>
          <w:rFonts w:ascii="Times New Roman" w:hAnsi="Times New Roman"/>
        </w:rPr>
        <w:t>Na prvom svätom prijímaní bolo 18 detí</w:t>
      </w:r>
      <w:r w:rsidR="00046473">
        <w:rPr>
          <w:rFonts w:ascii="Times New Roman" w:hAnsi="Times New Roman"/>
        </w:rPr>
        <w:t>.</w:t>
      </w:r>
      <w:r w:rsidRPr="008E3C0C">
        <w:rPr>
          <w:rFonts w:ascii="Times New Roman" w:hAnsi="Times New Roman"/>
        </w:rPr>
        <w:t xml:space="preserve">                                                                                                                   V roku 2019 sme vymenili okná na farskej budove, urobi</w:t>
      </w:r>
      <w:r w:rsidR="008E3C0C">
        <w:rPr>
          <w:rFonts w:ascii="Times New Roman" w:hAnsi="Times New Roman"/>
        </w:rPr>
        <w:t xml:space="preserve">li nové ozvučenie v kostole. </w:t>
      </w:r>
      <w:r w:rsidRPr="008E3C0C">
        <w:rPr>
          <w:rFonts w:ascii="Times New Roman" w:hAnsi="Times New Roman"/>
        </w:rPr>
        <w:t>Obecný úrad ná</w:t>
      </w:r>
      <w:r w:rsidR="008E3C0C">
        <w:rPr>
          <w:rFonts w:ascii="Times New Roman" w:hAnsi="Times New Roman"/>
        </w:rPr>
        <w:t xml:space="preserve">m na to prispel sumou 2000 €. </w:t>
      </w:r>
      <w:r w:rsidRPr="008E3C0C">
        <w:rPr>
          <w:rFonts w:ascii="Times New Roman" w:hAnsi="Times New Roman"/>
        </w:rPr>
        <w:t>Vyslovujem Pán Boh zaplať všetkým, ktorí akýmkoľvek spôsobom pomáhajú a zúčastňujú sa na tom, aby naša farnosť dobre fungovala a bola vierou živá, aby sme tak mohli oslavovať Pána Boha a zvolávať na všetkých Božie požehnanie.</w:t>
      </w:r>
    </w:p>
    <w:p w:rsidR="00273346" w:rsidRPr="008E3C0C" w:rsidRDefault="00046473" w:rsidP="00046473">
      <w:pPr>
        <w:spacing w:after="0" w:line="240" w:lineRule="auto"/>
        <w:ind w:left="-567"/>
        <w:jc w:val="both"/>
        <w:rPr>
          <w:rFonts w:ascii="Times New Roman" w:hAnsi="Times New Roman"/>
        </w:rPr>
      </w:pPr>
      <w:r>
        <w:rPr>
          <w:rFonts w:ascii="Times New Roman" w:hAnsi="Times New Roman"/>
        </w:rPr>
        <w:t>z</w:t>
      </w:r>
      <w:r w:rsidR="008E3C0C">
        <w:rPr>
          <w:rFonts w:ascii="Times New Roman" w:hAnsi="Times New Roman"/>
        </w:rPr>
        <w:t>apísal</w:t>
      </w:r>
      <w:r>
        <w:rPr>
          <w:rFonts w:ascii="Times New Roman" w:hAnsi="Times New Roman"/>
        </w:rPr>
        <w:t xml:space="preserve">: </w:t>
      </w:r>
      <w:r w:rsidR="008E3C0C">
        <w:rPr>
          <w:rFonts w:ascii="Times New Roman" w:hAnsi="Times New Roman"/>
        </w:rPr>
        <w:t xml:space="preserve">VDP. </w:t>
      </w:r>
      <w:r>
        <w:rPr>
          <w:rFonts w:ascii="Times New Roman" w:hAnsi="Times New Roman"/>
        </w:rPr>
        <w:t>f</w:t>
      </w:r>
      <w:r w:rsidR="008E3C0C">
        <w:rPr>
          <w:rFonts w:ascii="Times New Roman" w:hAnsi="Times New Roman"/>
        </w:rPr>
        <w:t>arár František Mrkva</w:t>
      </w:r>
    </w:p>
    <w:p w:rsidR="001A7CDA" w:rsidRPr="00E47131" w:rsidRDefault="00114289" w:rsidP="008E3C0C">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TJ Elastik Bohdanovce</w:t>
      </w:r>
    </w:p>
    <w:p w:rsidR="00A75680" w:rsidRPr="00AD6695" w:rsidRDefault="00A75680" w:rsidP="00A75680">
      <w:pPr>
        <w:spacing w:after="0" w:line="240" w:lineRule="auto"/>
        <w:ind w:left="-567" w:right="142"/>
        <w:jc w:val="both"/>
        <w:rPr>
          <w:rFonts w:ascii="Times New Roman" w:hAnsi="Times New Roman"/>
        </w:rPr>
      </w:pPr>
      <w:r>
        <w:rPr>
          <w:rFonts w:ascii="Times New Roman" w:hAnsi="Times New Roman"/>
        </w:rPr>
        <w:t xml:space="preserve">TJ zaznamenala pomerne veľké zmeny v roku 2019. Doterajší predseda Marián Šimek sa vzdal svojej funkcie a nahradil ho Ivan Palšovič. </w:t>
      </w:r>
      <w:r w:rsidRPr="001F7556">
        <w:rPr>
          <w:rFonts w:ascii="Times New Roman" w:hAnsi="Times New Roman"/>
        </w:rPr>
        <w:t xml:space="preserve">Výbor TJ </w:t>
      </w:r>
      <w:r>
        <w:rPr>
          <w:rFonts w:ascii="Times New Roman" w:hAnsi="Times New Roman"/>
        </w:rPr>
        <w:t>doplnil náš bývalý odchovanec Peter Belica. Štatutárnymi zástupcami klubu sa stali Peter K</w:t>
      </w:r>
      <w:r w:rsidR="00EB7AA6">
        <w:rPr>
          <w:rFonts w:ascii="Times New Roman" w:hAnsi="Times New Roman"/>
        </w:rPr>
        <w:t>övé</w:t>
      </w:r>
      <w:r>
        <w:rPr>
          <w:rFonts w:ascii="Times New Roman" w:hAnsi="Times New Roman"/>
        </w:rPr>
        <w:t>r a Ivan Palšovič. V roku 2019 sa podarilo založiť</w:t>
      </w:r>
      <w:r w:rsidR="005C2289">
        <w:rPr>
          <w:rFonts w:ascii="Times New Roman" w:hAnsi="Times New Roman"/>
        </w:rPr>
        <w:t xml:space="preserve"> </w:t>
      </w:r>
      <w:r>
        <w:rPr>
          <w:rFonts w:ascii="Times New Roman" w:hAnsi="Times New Roman"/>
        </w:rPr>
        <w:t xml:space="preserve">družstvo prípravky (mladší žiaci), ktoré je veľmi dôležité pre formovanie budúcich generácií futbalistov. Trénovania sa ujal Filip Nádaský (staršia prípravka) a Peter Belica (mladšia prípravka). </w:t>
      </w:r>
      <w:r w:rsidRPr="00AD6695">
        <w:rPr>
          <w:rFonts w:ascii="Times New Roman" w:hAnsi="Times New Roman"/>
        </w:rPr>
        <w:t>Keďže milo prekvapil záujem zo strany rodičov a najmenších futbalistov, výbor sa rozhodol prihlásiť mužstvo prípravky do ligovej súťaže. Na svoj prvý ročník (zatiaľ absolvovali jesennú časť) si počínali pomerne dobre a zaznamenali aj prvé body do súťaže. Výchova najmenších futbalistov je kľúčová v zabezpečení kontinuity jednotlivých mužstiev TJ. Z tohto dôvodu (nedostatok odchovaných hráčov) sme boli nútení spojiť mužstvo žiakov s TJ Boleráz. Obrovskú radosť nám robilo v roku 2019 mužstvo dorastencov, ktoré získalo vstupenku (svoj</w:t>
      </w:r>
      <w:r w:rsidR="00046473" w:rsidRPr="00AD6695">
        <w:rPr>
          <w:rFonts w:ascii="Times New Roman" w:hAnsi="Times New Roman"/>
        </w:rPr>
        <w:t>í</w:t>
      </w:r>
      <w:r w:rsidRPr="00AD6695">
        <w:rPr>
          <w:rFonts w:ascii="Times New Roman" w:hAnsi="Times New Roman"/>
        </w:rPr>
        <w:t>m druhým miestom v lige v jesennej časti) na „zimný“ Pohár predsedu OBFZ v hale Družba, ktorý sa im podarilo vo veľkom štýle vyhrať. Dokonca následne hneď vo svojom prvom ročníku zápisu do súťaže sa im podarilo ligu vyhrať. Mužstvo taktiež uspelo v baráži o postup (s TJ Ostrov) a akceptovalo miestenku do náročnejšej vyššej ligy (</w:t>
      </w:r>
      <w:hyperlink r:id="rId11" w:history="1">
        <w:r w:rsidRPr="00AD6695">
          <w:rPr>
            <w:rFonts w:ascii="Times New Roman" w:hAnsi="Times New Roman"/>
          </w:rPr>
          <w:t>V. liga D U19 Západ ZsFZ</w:t>
        </w:r>
      </w:hyperlink>
      <w:r w:rsidRPr="00AD6695">
        <w:rPr>
          <w:rFonts w:ascii="Times New Roman" w:hAnsi="Times New Roman"/>
        </w:rPr>
        <w:t>)</w:t>
      </w:r>
      <w:r w:rsidR="00046473" w:rsidRPr="00AD6695">
        <w:rPr>
          <w:rFonts w:ascii="Times New Roman" w:hAnsi="Times New Roman"/>
        </w:rPr>
        <w:t>,</w:t>
      </w:r>
      <w:r w:rsidRPr="00AD6695">
        <w:rPr>
          <w:rFonts w:ascii="Times New Roman" w:hAnsi="Times New Roman"/>
        </w:rPr>
        <w:t xml:space="preserve"> kde sa od novej sezóny stretáva aj s celkami zo Senického okresu (Gbely, Rybky, Sobotište).</w:t>
      </w:r>
      <w:r w:rsidR="00EB7AA6">
        <w:rPr>
          <w:rFonts w:ascii="Times New Roman" w:hAnsi="Times New Roman"/>
        </w:rPr>
        <w:t xml:space="preserve"> </w:t>
      </w:r>
      <w:r w:rsidRPr="00AD6695">
        <w:rPr>
          <w:rFonts w:ascii="Times New Roman" w:hAnsi="Times New Roman"/>
        </w:rPr>
        <w:t>Pre menší počet mužstiev sa liga hrá štvorkolovo a teda mužstvo dorastu jazdí za zápasmi aj pomerne ďaleko na Záhorie. Dorast je po vydarenej jesennej sezóne na výbornom prvom mieste s 21 bodmi pred druhým OŠK Smolenice s 19 bodmi. Vďaka patrí taktiež ich trénerovi Ivanovi Palšovičovi. Všetky tieto výsledky sú veľkým prísľubom pre mužstvo mužov, keďže dorast už teraz tvorí kostru A mužstva (a</w:t>
      </w:r>
      <w:r w:rsidR="00046473" w:rsidRPr="00AD6695">
        <w:rPr>
          <w:rFonts w:ascii="Times New Roman" w:hAnsi="Times New Roman"/>
        </w:rPr>
        <w:t>ž</w:t>
      </w:r>
      <w:r w:rsidRPr="00AD6695">
        <w:rPr>
          <w:rFonts w:ascii="Times New Roman" w:hAnsi="Times New Roman"/>
        </w:rPr>
        <w:t xml:space="preserve"> 5 hráčov z Dorastu pravidelne hráva za A mužstvo – Filip Faga, Filip Doboš, Jakub Peško, Lukáš Minarovič, Slavomír Danišovič). Ďalší bývalí dorastenci sa pevne uchytili v základe A mužstva – Tomáš Dufek, Dominik Peňák,  Andrej Mikulášek.</w:t>
      </w:r>
    </w:p>
    <w:p w:rsidR="00A75680" w:rsidRPr="00AD6695" w:rsidRDefault="00A75680" w:rsidP="00A75680">
      <w:pPr>
        <w:spacing w:after="0" w:line="240" w:lineRule="auto"/>
        <w:ind w:left="-567" w:right="142"/>
        <w:jc w:val="both"/>
        <w:rPr>
          <w:rFonts w:ascii="Times New Roman" w:hAnsi="Times New Roman"/>
        </w:rPr>
      </w:pPr>
      <w:r w:rsidRPr="00AD6695">
        <w:rPr>
          <w:rFonts w:ascii="Times New Roman" w:hAnsi="Times New Roman"/>
        </w:rPr>
        <w:t>Ďalšou zmenou v A mužstve bola výmena trénera. Od novej sezóny je hlavným trénerom Radovan Kollár, ktorá priniesol nový vietor do A mužstva. Zmena nastala hlavne po metodickej stránke tréningov. Radovan sa intenzívne vzdeláva v trénerskej oblasti</w:t>
      </w:r>
      <w:r w:rsidR="00046473" w:rsidRPr="00AD6695">
        <w:rPr>
          <w:rFonts w:ascii="Times New Roman" w:hAnsi="Times New Roman"/>
        </w:rPr>
        <w:t>,</w:t>
      </w:r>
      <w:r w:rsidRPr="00AD6695">
        <w:rPr>
          <w:rFonts w:ascii="Times New Roman" w:hAnsi="Times New Roman"/>
        </w:rPr>
        <w:t xml:space="preserve">  taktiež vedie mužstvo Spartaka Trnava U12. Spojením tréningov Dorastu a A mužstva vznikla veľmi homogénna tréningová skupina</w:t>
      </w:r>
      <w:r w:rsidR="00046473" w:rsidRPr="00AD6695">
        <w:rPr>
          <w:rFonts w:ascii="Times New Roman" w:hAnsi="Times New Roman"/>
        </w:rPr>
        <w:t>,</w:t>
      </w:r>
      <w:r w:rsidRPr="00AD6695">
        <w:rPr>
          <w:rFonts w:ascii="Times New Roman" w:hAnsi="Times New Roman"/>
        </w:rPr>
        <w:t xml:space="preserve"> ktorej počet je veľakrát vyšší ako 20. To umožňuje trénerovi veľmi dobrý manévrovací priestor v tréningových jednotkách. Na základe spätnej väzby hráčov sú tréningy oveľa dynamickejšie a kondične náročnejšie. Dominantou je neustála práca s loptou. Výsledky prišli prakticky okamžite. Mužstvo po minuloročnom 10</w:t>
      </w:r>
      <w:r w:rsidR="00046473" w:rsidRPr="00AD6695">
        <w:rPr>
          <w:rFonts w:ascii="Times New Roman" w:hAnsi="Times New Roman"/>
        </w:rPr>
        <w:t>.</w:t>
      </w:r>
      <w:r w:rsidRPr="00AD6695">
        <w:rPr>
          <w:rFonts w:ascii="Times New Roman" w:hAnsi="Times New Roman"/>
        </w:rPr>
        <w:t xml:space="preserve"> mieste (26 bodov za celú sezónu) sa výrazne zlepšilo a momentálne mu patrí (po jesennej časti) </w:t>
      </w:r>
      <w:r w:rsidR="00046473" w:rsidRPr="00AD6695">
        <w:rPr>
          <w:rFonts w:ascii="Times New Roman" w:hAnsi="Times New Roman"/>
        </w:rPr>
        <w:t>4.</w:t>
      </w:r>
      <w:r w:rsidRPr="00AD6695">
        <w:rPr>
          <w:rFonts w:ascii="Times New Roman" w:hAnsi="Times New Roman"/>
        </w:rPr>
        <w:t xml:space="preserve"> priečka s takmer rovnakým počtom bodov ako za celý rok. Oba t</w:t>
      </w:r>
      <w:r w:rsidR="00FD33AB" w:rsidRPr="00AD6695">
        <w:rPr>
          <w:rFonts w:ascii="Times New Roman" w:hAnsi="Times New Roman"/>
        </w:rPr>
        <w:t>í</w:t>
      </w:r>
      <w:r w:rsidRPr="00AD6695">
        <w:rPr>
          <w:rFonts w:ascii="Times New Roman" w:hAnsi="Times New Roman"/>
        </w:rPr>
        <w:t>my si znovu získavajú fanúšikov, ktorých pomerne veľa stratili v minulých rokoch po nevýrazných výkonoch.</w:t>
      </w:r>
    </w:p>
    <w:p w:rsidR="00A75680" w:rsidRPr="00AD6695" w:rsidRDefault="00A75680" w:rsidP="00A75680">
      <w:pPr>
        <w:spacing w:after="0" w:line="240" w:lineRule="auto"/>
        <w:ind w:left="-567" w:right="142"/>
        <w:jc w:val="both"/>
        <w:rPr>
          <w:rFonts w:ascii="Times New Roman" w:hAnsi="Times New Roman"/>
        </w:rPr>
      </w:pPr>
      <w:r w:rsidRPr="00AD6695">
        <w:rPr>
          <w:rFonts w:ascii="Times New Roman" w:hAnsi="Times New Roman"/>
        </w:rPr>
        <w:t xml:space="preserve">Futbalový Dorast a A mužstvo sa snažia kultúrne aktivizovať taktiež mimo ihriska. Organizovali šibačkovú a hodovú zábavu.  Taktiež sa podarilo zachovať tradíciu Petro-Pavlovského zápasu. Dokonca sa mužstvu podarilo zorganizovať </w:t>
      </w:r>
      <w:r w:rsidRPr="00AD6695">
        <w:rPr>
          <w:rFonts w:ascii="Times New Roman" w:hAnsi="Times New Roman"/>
        </w:rPr>
        <w:lastRenderedPageBreak/>
        <w:t>firemné hry pre spoločnosť Sloveo</w:t>
      </w:r>
      <w:r w:rsidR="00FD33AB" w:rsidRPr="00AD6695">
        <w:rPr>
          <w:rFonts w:ascii="Times New Roman" w:hAnsi="Times New Roman"/>
        </w:rPr>
        <w:t>/</w:t>
      </w:r>
      <w:r w:rsidRPr="00AD6695">
        <w:rPr>
          <w:rFonts w:ascii="Times New Roman" w:hAnsi="Times New Roman"/>
        </w:rPr>
        <w:t>Veolia (viac ako 100 zamestnancov)</w:t>
      </w:r>
      <w:r w:rsidR="00FD33AB" w:rsidRPr="00AD6695">
        <w:rPr>
          <w:rFonts w:ascii="Times New Roman" w:hAnsi="Times New Roman"/>
        </w:rPr>
        <w:t>,v rámci ktorých</w:t>
      </w:r>
      <w:r w:rsidRPr="00AD6695">
        <w:rPr>
          <w:rFonts w:ascii="Times New Roman" w:hAnsi="Times New Roman"/>
        </w:rPr>
        <w:t xml:space="preserve"> pripravili guláš, cigánske pečie</w:t>
      </w:r>
      <w:r w:rsidR="008E3C0C" w:rsidRPr="00AD6695">
        <w:rPr>
          <w:rFonts w:ascii="Times New Roman" w:hAnsi="Times New Roman"/>
        </w:rPr>
        <w:t>nky, hotdogy na športovom areáli</w:t>
      </w:r>
      <w:r w:rsidRPr="00AD6695">
        <w:rPr>
          <w:rFonts w:ascii="Times New Roman" w:hAnsi="Times New Roman"/>
        </w:rPr>
        <w:t xml:space="preserve"> TJ.</w:t>
      </w:r>
    </w:p>
    <w:p w:rsidR="00A75680" w:rsidRPr="00AD6695" w:rsidRDefault="00A75680" w:rsidP="00A75680">
      <w:pPr>
        <w:spacing w:after="0" w:line="240" w:lineRule="auto"/>
        <w:ind w:left="-567" w:right="142"/>
        <w:jc w:val="both"/>
        <w:rPr>
          <w:rFonts w:ascii="Times New Roman" w:hAnsi="Times New Roman"/>
        </w:rPr>
      </w:pPr>
      <w:r>
        <w:rPr>
          <w:rFonts w:ascii="Times New Roman" w:hAnsi="Times New Roman"/>
        </w:rPr>
        <w:t xml:space="preserve">Zmenou </w:t>
      </w:r>
      <w:r w:rsidRPr="00AD6695">
        <w:rPr>
          <w:rFonts w:ascii="Times New Roman" w:hAnsi="Times New Roman"/>
        </w:rPr>
        <w:t xml:space="preserve">prechádza taktiež spoločenská miestnosť areálu TJ. Jej otvorenie je plánované na </w:t>
      </w:r>
      <w:r w:rsidR="00FD33AB" w:rsidRPr="00AD6695">
        <w:rPr>
          <w:rFonts w:ascii="Times New Roman" w:hAnsi="Times New Roman"/>
        </w:rPr>
        <w:t>f</w:t>
      </w:r>
      <w:r w:rsidRPr="00AD6695">
        <w:rPr>
          <w:rFonts w:ascii="Times New Roman" w:hAnsi="Times New Roman"/>
        </w:rPr>
        <w:t>ebruár/</w:t>
      </w:r>
      <w:r w:rsidR="00FD33AB" w:rsidRPr="00AD6695">
        <w:rPr>
          <w:rFonts w:ascii="Times New Roman" w:hAnsi="Times New Roman"/>
        </w:rPr>
        <w:t>m</w:t>
      </w:r>
      <w:r w:rsidRPr="00AD6695">
        <w:rPr>
          <w:rFonts w:ascii="Times New Roman" w:hAnsi="Times New Roman"/>
        </w:rPr>
        <w:t>arec 2020 (nové stierky a maľovanie, umelecký veľký znak TJ v čele miestnosti a moderné poňatie miestnosti). Plánovaná je generálna oprava/výmena elektrickej skrine, ktorá je nevyhnutné pre ďalšie fungovanie.</w:t>
      </w:r>
    </w:p>
    <w:p w:rsidR="00A75680" w:rsidRPr="00AD6695" w:rsidRDefault="00A75680" w:rsidP="00A75680">
      <w:pPr>
        <w:spacing w:after="0" w:line="240" w:lineRule="auto"/>
        <w:ind w:left="-567" w:right="142"/>
        <w:jc w:val="both"/>
        <w:rPr>
          <w:rFonts w:ascii="Times New Roman" w:hAnsi="Times New Roman"/>
        </w:rPr>
      </w:pPr>
      <w:r w:rsidRPr="00AD6695">
        <w:rPr>
          <w:rFonts w:ascii="Times New Roman" w:hAnsi="Times New Roman"/>
        </w:rPr>
        <w:t xml:space="preserve">V pláne je taktiež renovácie kuchyne a okolia športového areálu (zábradlie, výmena reproduktorov). Plánované je taktiež prepojenie wifi signálu s obecným úradom (keďže mobilný internet </w:t>
      </w:r>
      <w:r w:rsidR="00FD33AB" w:rsidRPr="00AD6695">
        <w:rPr>
          <w:rFonts w:ascii="Times New Roman" w:hAnsi="Times New Roman"/>
        </w:rPr>
        <w:t>na</w:t>
      </w:r>
      <w:r w:rsidRPr="00AD6695">
        <w:rPr>
          <w:rFonts w:ascii="Times New Roman" w:hAnsi="Times New Roman"/>
        </w:rPr>
        <w:t xml:space="preserve"> areál</w:t>
      </w:r>
      <w:r w:rsidR="00FD33AB" w:rsidRPr="00AD6695">
        <w:rPr>
          <w:rFonts w:ascii="Times New Roman" w:hAnsi="Times New Roman"/>
        </w:rPr>
        <w:t>i</w:t>
      </w:r>
      <w:r w:rsidRPr="00AD6695">
        <w:rPr>
          <w:rFonts w:ascii="Times New Roman" w:hAnsi="Times New Roman"/>
        </w:rPr>
        <w:t xml:space="preserve"> už nepostačuje požiadavkám rozhodcov pri registrovaní priebehu zápasov). Investície v roku 2019 išli hlavne na výstroj dorastencov a mladších žiakov (kompletné dresové súpravy) a kúpa audio-sústavy pre ozvučenie areálu. Tak ako minulý rok, ihrisko využíva taktiež team Lacross Trnava.</w:t>
      </w:r>
    </w:p>
    <w:p w:rsidR="00A75680" w:rsidRPr="00AD6695" w:rsidRDefault="00046473" w:rsidP="00A75680">
      <w:pPr>
        <w:spacing w:after="0" w:line="240" w:lineRule="auto"/>
        <w:ind w:left="-567" w:right="142"/>
        <w:jc w:val="both"/>
        <w:rPr>
          <w:rFonts w:ascii="Times New Roman" w:hAnsi="Times New Roman"/>
        </w:rPr>
      </w:pPr>
      <w:r w:rsidRPr="00AD6695">
        <w:rPr>
          <w:rFonts w:ascii="Times New Roman" w:hAnsi="Times New Roman"/>
        </w:rPr>
        <w:t>z</w:t>
      </w:r>
      <w:r w:rsidR="008E3C0C" w:rsidRPr="00AD6695">
        <w:rPr>
          <w:rFonts w:ascii="Times New Roman" w:hAnsi="Times New Roman"/>
        </w:rPr>
        <w:t>apísal</w:t>
      </w:r>
      <w:r w:rsidRPr="00AD6695">
        <w:rPr>
          <w:rFonts w:ascii="Times New Roman" w:hAnsi="Times New Roman"/>
        </w:rPr>
        <w:t xml:space="preserve">: </w:t>
      </w:r>
      <w:r w:rsidR="00CC0681" w:rsidRPr="00AD6695">
        <w:rPr>
          <w:rFonts w:ascii="Times New Roman" w:hAnsi="Times New Roman"/>
        </w:rPr>
        <w:t>Ing. Peter Kövér, člen výboru TJ Elastik Bohdanovce</w:t>
      </w:r>
    </w:p>
    <w:p w:rsidR="00035C8A" w:rsidRPr="00AD6695" w:rsidRDefault="00035C8A"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AD6695">
        <w:rPr>
          <w:rFonts w:ascii="Times New Roman" w:hAnsi="Times New Roman"/>
          <w:b/>
          <w:i/>
        </w:rPr>
        <w:t>Poľovnícke združenie Jarabica</w:t>
      </w:r>
    </w:p>
    <w:p w:rsidR="008E3C0C" w:rsidRPr="00AD6695" w:rsidRDefault="00DD218E" w:rsidP="00FB2C33">
      <w:pPr>
        <w:spacing w:after="0" w:line="240" w:lineRule="auto"/>
        <w:ind w:left="-567" w:right="142" w:hanging="1"/>
        <w:jc w:val="both"/>
        <w:rPr>
          <w:rFonts w:ascii="Times New Roman" w:hAnsi="Times New Roman"/>
        </w:rPr>
      </w:pPr>
      <w:r w:rsidRPr="00AD6695">
        <w:rPr>
          <w:rFonts w:ascii="Times New Roman" w:hAnsi="Times New Roman"/>
        </w:rPr>
        <w:t>Poľovnícke združenie „Jarabica Bohdanovce“ má prenajatý poľovný revír o výmere 1 087 ha v katastroch obcí Bohdanovce nad Trnavou, Šelpice, Dolná Krupá a Špačince, o ktorý sa stará 16 členov PZ. Poľovný revír je zameraný na chov drobnej zveri</w:t>
      </w:r>
      <w:r w:rsidR="00B32503" w:rsidRPr="00AD6695">
        <w:rPr>
          <w:rFonts w:ascii="Times New Roman" w:hAnsi="Times New Roman"/>
        </w:rPr>
        <w:t>,</w:t>
      </w:r>
      <w:r w:rsidRPr="00AD6695">
        <w:rPr>
          <w:rFonts w:ascii="Times New Roman" w:hAnsi="Times New Roman"/>
        </w:rPr>
        <w:t xml:space="preserve"> najmä zajaca poľného a bažanta. Stavy tejto zveri dlhodobo stagnujú. PZ na zvýšenie kmeňových stavov zakúpilo a 1.3.2019 vypustilo do revíru 50 ks sliepky bažanta a 3.3.2019 10 ks zajacov z farmového chovu nášho člena. PZ sa v uplynulom roku zameralo na udržanie biopásov pre zver, ktorých máme v revíri 5 o výmere cca 3,2 ha. V letnom období sme sa zamerali na zabezpečenie dostatku vody pre zver, keď sme  rozmiestnili 20 napájačiek, vykopali jazierko pri „Síčovom vinohrade“, dali do prevádzky veterné čerpadlo na čerpanie vody zo studne pri „konskom cintoríne“.  V roku 2019 sme mali v pláne uloviť 5 srncov, 5 sŕn a 5 sŕňat – plán sme splnili. Ulovili sme 6 ks diviačej zveri, z toho 2 dospelé diviaky a 4 </w:t>
      </w:r>
      <w:r w:rsidR="00321756" w:rsidRPr="00AD6695">
        <w:rPr>
          <w:rFonts w:ascii="Times New Roman" w:hAnsi="Times New Roman"/>
        </w:rPr>
        <w:t>lanštiaky, 25 ks zajaca poľného a 25 ks bažanta kohúta. Zo škodnej zveri sme ulovili 22 ks líšok a líščat. V revíri sa nám zdržuje aj muflónia zver.</w:t>
      </w:r>
    </w:p>
    <w:p w:rsidR="00321756" w:rsidRDefault="00FD33AB" w:rsidP="00FB2C33">
      <w:pPr>
        <w:spacing w:after="0" w:line="240" w:lineRule="auto"/>
        <w:ind w:left="-567" w:right="142" w:hanging="1"/>
        <w:jc w:val="both"/>
        <w:rPr>
          <w:rFonts w:ascii="Times New Roman" w:hAnsi="Times New Roman"/>
        </w:rPr>
      </w:pPr>
      <w:r>
        <w:rPr>
          <w:rFonts w:ascii="Times New Roman" w:hAnsi="Times New Roman"/>
        </w:rPr>
        <w:t>z</w:t>
      </w:r>
      <w:r w:rsidR="00CC0681">
        <w:rPr>
          <w:rFonts w:ascii="Times New Roman" w:hAnsi="Times New Roman"/>
        </w:rPr>
        <w:t>apísal</w:t>
      </w:r>
      <w:r>
        <w:rPr>
          <w:rFonts w:ascii="Times New Roman" w:hAnsi="Times New Roman"/>
        </w:rPr>
        <w:t>:</w:t>
      </w:r>
      <w:r w:rsidR="00CC0681">
        <w:rPr>
          <w:rFonts w:ascii="Times New Roman" w:hAnsi="Times New Roman"/>
        </w:rPr>
        <w:t xml:space="preserve"> Jozef Kavický, člen PZ Jarabica</w:t>
      </w:r>
    </w:p>
    <w:p w:rsidR="00F03DE0" w:rsidRPr="00E47131" w:rsidRDefault="00E236D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Záver</w:t>
      </w:r>
    </w:p>
    <w:p w:rsidR="00206402" w:rsidRPr="00D756B5" w:rsidRDefault="0014523A" w:rsidP="00B63F31">
      <w:pPr>
        <w:spacing w:after="0" w:line="240" w:lineRule="auto"/>
        <w:ind w:left="-567" w:right="142"/>
        <w:jc w:val="both"/>
        <w:rPr>
          <w:rFonts w:ascii="Times New Roman" w:hAnsi="Times New Roman"/>
          <w:b/>
          <w:i/>
          <w:sz w:val="24"/>
          <w:szCs w:val="24"/>
        </w:rPr>
      </w:pPr>
      <w:r w:rsidRPr="00D756B5">
        <w:rPr>
          <w:rFonts w:ascii="Times New Roman" w:hAnsi="Times New Roman"/>
          <w:b/>
          <w:i/>
          <w:sz w:val="24"/>
          <w:szCs w:val="24"/>
        </w:rPr>
        <w:t>Vážení spoluobčania,</w:t>
      </w:r>
    </w:p>
    <w:p w:rsidR="00445CC0" w:rsidRPr="00D756B5" w:rsidRDefault="005C2289" w:rsidP="00B63F31">
      <w:pPr>
        <w:spacing w:after="0" w:line="240" w:lineRule="auto"/>
        <w:ind w:left="-567" w:right="142"/>
        <w:jc w:val="both"/>
        <w:rPr>
          <w:rFonts w:ascii="Times New Roman" w:hAnsi="Times New Roman"/>
          <w:b/>
          <w:i/>
          <w:sz w:val="24"/>
          <w:szCs w:val="24"/>
        </w:rPr>
      </w:pPr>
      <w:r w:rsidRPr="00D756B5">
        <w:rPr>
          <w:rFonts w:ascii="Times New Roman" w:hAnsi="Times New Roman"/>
          <w:b/>
          <w:i/>
          <w:sz w:val="24"/>
          <w:szCs w:val="24"/>
        </w:rPr>
        <w:t>K</w:t>
      </w:r>
      <w:r w:rsidR="00B63F31" w:rsidRPr="00D756B5">
        <w:rPr>
          <w:rFonts w:ascii="Times New Roman" w:hAnsi="Times New Roman"/>
          <w:b/>
          <w:i/>
          <w:sz w:val="24"/>
          <w:szCs w:val="24"/>
        </w:rPr>
        <w:t>aždoročne</w:t>
      </w:r>
      <w:r>
        <w:rPr>
          <w:rFonts w:ascii="Times New Roman" w:hAnsi="Times New Roman"/>
          <w:b/>
          <w:i/>
          <w:sz w:val="24"/>
          <w:szCs w:val="24"/>
        </w:rPr>
        <w:t xml:space="preserve"> </w:t>
      </w:r>
      <w:r w:rsidR="00445CC0" w:rsidRPr="00D756B5">
        <w:rPr>
          <w:rFonts w:ascii="Times New Roman" w:hAnsi="Times New Roman"/>
          <w:b/>
          <w:i/>
          <w:sz w:val="24"/>
          <w:szCs w:val="24"/>
        </w:rPr>
        <w:t>sa</w:t>
      </w:r>
      <w:r w:rsidR="00B63F31" w:rsidRPr="00D756B5">
        <w:rPr>
          <w:rFonts w:ascii="Times New Roman" w:hAnsi="Times New Roman"/>
          <w:b/>
          <w:i/>
          <w:sz w:val="24"/>
          <w:szCs w:val="24"/>
        </w:rPr>
        <w:t xml:space="preserve"> predložením</w:t>
      </w:r>
      <w:r>
        <w:rPr>
          <w:rFonts w:ascii="Times New Roman" w:hAnsi="Times New Roman"/>
          <w:b/>
          <w:i/>
          <w:sz w:val="24"/>
          <w:szCs w:val="24"/>
        </w:rPr>
        <w:t xml:space="preserve"> </w:t>
      </w:r>
      <w:r w:rsidR="00B63F31" w:rsidRPr="00D756B5">
        <w:rPr>
          <w:rFonts w:ascii="Times New Roman" w:hAnsi="Times New Roman"/>
          <w:b/>
          <w:i/>
          <w:sz w:val="24"/>
          <w:szCs w:val="24"/>
        </w:rPr>
        <w:t xml:space="preserve">správy o stave obce </w:t>
      </w:r>
      <w:r w:rsidR="00FD33AB" w:rsidRPr="00D756B5">
        <w:rPr>
          <w:rFonts w:ascii="Times New Roman" w:hAnsi="Times New Roman"/>
          <w:b/>
          <w:i/>
          <w:sz w:val="24"/>
          <w:szCs w:val="24"/>
        </w:rPr>
        <w:t>za</w:t>
      </w:r>
      <w:r w:rsidR="00B63F31" w:rsidRPr="00D756B5">
        <w:rPr>
          <w:rFonts w:ascii="Times New Roman" w:hAnsi="Times New Roman"/>
          <w:b/>
          <w:i/>
          <w:sz w:val="24"/>
          <w:szCs w:val="24"/>
        </w:rPr>
        <w:t> predchádzajúc</w:t>
      </w:r>
      <w:r w:rsidR="00FD33AB" w:rsidRPr="00D756B5">
        <w:rPr>
          <w:rFonts w:ascii="Times New Roman" w:hAnsi="Times New Roman"/>
          <w:b/>
          <w:i/>
          <w:sz w:val="24"/>
          <w:szCs w:val="24"/>
        </w:rPr>
        <w:t>i</w:t>
      </w:r>
      <w:r w:rsidR="00B63F31" w:rsidRPr="00D756B5">
        <w:rPr>
          <w:rFonts w:ascii="Times New Roman" w:hAnsi="Times New Roman"/>
          <w:b/>
          <w:i/>
          <w:sz w:val="24"/>
          <w:szCs w:val="24"/>
        </w:rPr>
        <w:t xml:space="preserve"> rok, štatistikou a </w:t>
      </w:r>
      <w:r w:rsidR="009E1456" w:rsidRPr="00D756B5">
        <w:rPr>
          <w:rFonts w:ascii="Times New Roman" w:hAnsi="Times New Roman"/>
          <w:b/>
          <w:i/>
          <w:sz w:val="24"/>
          <w:szCs w:val="24"/>
        </w:rPr>
        <w:t>správami</w:t>
      </w:r>
      <w:r w:rsidR="00B63F31" w:rsidRPr="00D756B5">
        <w:rPr>
          <w:rFonts w:ascii="Times New Roman" w:hAnsi="Times New Roman"/>
          <w:b/>
          <w:i/>
          <w:sz w:val="24"/>
          <w:szCs w:val="24"/>
        </w:rPr>
        <w:t xml:space="preserve"> o združeniach a iných subjekto</w:t>
      </w:r>
      <w:r w:rsidR="00FD33AB" w:rsidRPr="00D756B5">
        <w:rPr>
          <w:rFonts w:ascii="Times New Roman" w:hAnsi="Times New Roman"/>
          <w:b/>
          <w:i/>
          <w:sz w:val="24"/>
          <w:szCs w:val="24"/>
        </w:rPr>
        <w:t>ch</w:t>
      </w:r>
      <w:r w:rsidR="00B63F31" w:rsidRPr="00D756B5">
        <w:rPr>
          <w:rFonts w:ascii="Times New Roman" w:hAnsi="Times New Roman"/>
          <w:b/>
          <w:i/>
          <w:sz w:val="24"/>
          <w:szCs w:val="24"/>
        </w:rPr>
        <w:t xml:space="preserve"> pôsobiacich v obci snažím inform</w:t>
      </w:r>
      <w:r w:rsidR="00FD33AB" w:rsidRPr="00D756B5">
        <w:rPr>
          <w:rFonts w:ascii="Times New Roman" w:hAnsi="Times New Roman"/>
          <w:b/>
          <w:i/>
          <w:sz w:val="24"/>
          <w:szCs w:val="24"/>
        </w:rPr>
        <w:t>ovať Vás o</w:t>
      </w:r>
      <w:r w:rsidR="00931D63" w:rsidRPr="00D756B5">
        <w:rPr>
          <w:rFonts w:ascii="Times New Roman" w:hAnsi="Times New Roman"/>
          <w:b/>
          <w:i/>
          <w:sz w:val="24"/>
          <w:szCs w:val="24"/>
        </w:rPr>
        <w:t xml:space="preserve"> dianí, činnosti a aktivitách. </w:t>
      </w:r>
      <w:r w:rsidR="00B63F31" w:rsidRPr="00D756B5">
        <w:rPr>
          <w:rFonts w:ascii="Times New Roman" w:hAnsi="Times New Roman"/>
          <w:b/>
          <w:i/>
          <w:sz w:val="24"/>
          <w:szCs w:val="24"/>
        </w:rPr>
        <w:t>Život v</w:t>
      </w:r>
      <w:r w:rsidR="00931D63" w:rsidRPr="00D756B5">
        <w:rPr>
          <w:rFonts w:ascii="Times New Roman" w:hAnsi="Times New Roman"/>
          <w:b/>
          <w:i/>
          <w:sz w:val="24"/>
          <w:szCs w:val="24"/>
        </w:rPr>
        <w:t> </w:t>
      </w:r>
      <w:r w:rsidR="00B63F31" w:rsidRPr="00D756B5">
        <w:rPr>
          <w:rFonts w:ascii="Times New Roman" w:hAnsi="Times New Roman"/>
          <w:b/>
          <w:i/>
          <w:sz w:val="24"/>
          <w:szCs w:val="24"/>
        </w:rPr>
        <w:t>samospráve</w:t>
      </w:r>
      <w:r w:rsidR="00931D63" w:rsidRPr="00D756B5">
        <w:rPr>
          <w:rFonts w:ascii="Times New Roman" w:hAnsi="Times New Roman"/>
          <w:b/>
          <w:i/>
          <w:sz w:val="24"/>
          <w:szCs w:val="24"/>
        </w:rPr>
        <w:t xml:space="preserve"> obce</w:t>
      </w:r>
      <w:r w:rsidR="00B63F31" w:rsidRPr="00D756B5">
        <w:rPr>
          <w:rFonts w:ascii="Times New Roman" w:hAnsi="Times New Roman"/>
          <w:b/>
          <w:i/>
          <w:sz w:val="24"/>
          <w:szCs w:val="24"/>
        </w:rPr>
        <w:t xml:space="preserve"> Bohdanovce je vzhľadom k vývoju celonárodnej situácie a tiež európske</w:t>
      </w:r>
      <w:r w:rsidR="00931D63" w:rsidRPr="00D756B5">
        <w:rPr>
          <w:rFonts w:ascii="Times New Roman" w:hAnsi="Times New Roman"/>
          <w:b/>
          <w:i/>
          <w:sz w:val="24"/>
          <w:szCs w:val="24"/>
        </w:rPr>
        <w:t>j</w:t>
      </w:r>
      <w:r w:rsidR="00B63F31" w:rsidRPr="00D756B5">
        <w:rPr>
          <w:rFonts w:ascii="Times New Roman" w:hAnsi="Times New Roman"/>
          <w:b/>
          <w:i/>
          <w:sz w:val="24"/>
          <w:szCs w:val="24"/>
        </w:rPr>
        <w:t xml:space="preserve"> čoraz komplikovanejší. Viac vnímame negatívne javy a menej sa zaoberáme tými, ktoré </w:t>
      </w:r>
      <w:r w:rsidR="00931D63" w:rsidRPr="00D756B5">
        <w:rPr>
          <w:rFonts w:ascii="Times New Roman" w:hAnsi="Times New Roman"/>
          <w:b/>
          <w:i/>
          <w:sz w:val="24"/>
          <w:szCs w:val="24"/>
        </w:rPr>
        <w:t>prinášajú</w:t>
      </w:r>
      <w:r w:rsidR="00B63F31" w:rsidRPr="00D756B5">
        <w:rPr>
          <w:rFonts w:ascii="Times New Roman" w:hAnsi="Times New Roman"/>
          <w:b/>
          <w:i/>
          <w:sz w:val="24"/>
          <w:szCs w:val="24"/>
        </w:rPr>
        <w:t xml:space="preserve"> medzi nás pokoj, lásk</w:t>
      </w:r>
      <w:r w:rsidR="00931D63" w:rsidRPr="00D756B5">
        <w:rPr>
          <w:rFonts w:ascii="Times New Roman" w:hAnsi="Times New Roman"/>
          <w:b/>
          <w:i/>
          <w:sz w:val="24"/>
          <w:szCs w:val="24"/>
        </w:rPr>
        <w:t>u</w:t>
      </w:r>
      <w:r w:rsidR="00B63F31" w:rsidRPr="00D756B5">
        <w:rPr>
          <w:rFonts w:ascii="Times New Roman" w:hAnsi="Times New Roman"/>
          <w:b/>
          <w:i/>
          <w:sz w:val="24"/>
          <w:szCs w:val="24"/>
        </w:rPr>
        <w:t xml:space="preserve">, </w:t>
      </w:r>
      <w:r w:rsidR="00931D63" w:rsidRPr="00D756B5">
        <w:rPr>
          <w:rFonts w:ascii="Times New Roman" w:hAnsi="Times New Roman"/>
          <w:b/>
          <w:i/>
          <w:sz w:val="24"/>
          <w:szCs w:val="24"/>
        </w:rPr>
        <w:t>priateľské</w:t>
      </w:r>
      <w:r w:rsidR="00B63F31" w:rsidRPr="00D756B5">
        <w:rPr>
          <w:rFonts w:ascii="Times New Roman" w:hAnsi="Times New Roman"/>
          <w:b/>
          <w:i/>
          <w:sz w:val="24"/>
          <w:szCs w:val="24"/>
        </w:rPr>
        <w:t xml:space="preserve"> spolunažívan</w:t>
      </w:r>
      <w:r w:rsidR="00931D63" w:rsidRPr="00D756B5">
        <w:rPr>
          <w:rFonts w:ascii="Times New Roman" w:hAnsi="Times New Roman"/>
          <w:b/>
          <w:i/>
          <w:sz w:val="24"/>
          <w:szCs w:val="24"/>
        </w:rPr>
        <w:t>ie</w:t>
      </w:r>
      <w:r w:rsidR="00B63F31" w:rsidRPr="00D756B5">
        <w:rPr>
          <w:rFonts w:ascii="Times New Roman" w:hAnsi="Times New Roman"/>
          <w:b/>
          <w:i/>
          <w:sz w:val="24"/>
          <w:szCs w:val="24"/>
        </w:rPr>
        <w:t xml:space="preserve"> a porozumen</w:t>
      </w:r>
      <w:r w:rsidR="00931D63" w:rsidRPr="00D756B5">
        <w:rPr>
          <w:rFonts w:ascii="Times New Roman" w:hAnsi="Times New Roman"/>
          <w:b/>
          <w:i/>
          <w:sz w:val="24"/>
          <w:szCs w:val="24"/>
        </w:rPr>
        <w:t>ie</w:t>
      </w:r>
      <w:r w:rsidR="00B63F31" w:rsidRPr="00D756B5">
        <w:rPr>
          <w:rFonts w:ascii="Times New Roman" w:hAnsi="Times New Roman"/>
          <w:b/>
          <w:i/>
          <w:sz w:val="24"/>
          <w:szCs w:val="24"/>
        </w:rPr>
        <w:t xml:space="preserve">. </w:t>
      </w:r>
    </w:p>
    <w:p w:rsidR="00B63F31" w:rsidRPr="00D756B5" w:rsidRDefault="00B63F31" w:rsidP="00B63F31">
      <w:pPr>
        <w:spacing w:after="0" w:line="240" w:lineRule="auto"/>
        <w:ind w:left="-567" w:right="142"/>
        <w:jc w:val="both"/>
        <w:rPr>
          <w:rFonts w:ascii="Times New Roman" w:hAnsi="Times New Roman"/>
          <w:b/>
          <w:i/>
          <w:sz w:val="24"/>
          <w:szCs w:val="24"/>
        </w:rPr>
      </w:pPr>
      <w:r w:rsidRPr="00D756B5">
        <w:rPr>
          <w:rFonts w:ascii="Times New Roman" w:hAnsi="Times New Roman"/>
          <w:b/>
          <w:i/>
          <w:sz w:val="24"/>
          <w:szCs w:val="24"/>
        </w:rPr>
        <w:t xml:space="preserve">Ďakujem všetkým, ktorí </w:t>
      </w:r>
      <w:r w:rsidR="00931D63" w:rsidRPr="00D756B5">
        <w:rPr>
          <w:rFonts w:ascii="Times New Roman" w:hAnsi="Times New Roman"/>
          <w:b/>
          <w:i/>
          <w:sz w:val="24"/>
          <w:szCs w:val="24"/>
        </w:rPr>
        <w:t>svojou aktívnou činnosťou sa snažia</w:t>
      </w:r>
      <w:r w:rsidRPr="00D756B5">
        <w:rPr>
          <w:rFonts w:ascii="Times New Roman" w:hAnsi="Times New Roman"/>
          <w:b/>
          <w:i/>
          <w:sz w:val="24"/>
          <w:szCs w:val="24"/>
        </w:rPr>
        <w:t xml:space="preserve"> robi</w:t>
      </w:r>
      <w:r w:rsidR="00931D63" w:rsidRPr="00D756B5">
        <w:rPr>
          <w:rFonts w:ascii="Times New Roman" w:hAnsi="Times New Roman"/>
          <w:b/>
          <w:i/>
          <w:sz w:val="24"/>
          <w:szCs w:val="24"/>
        </w:rPr>
        <w:t>ť</w:t>
      </w:r>
      <w:r w:rsidRPr="00D756B5">
        <w:rPr>
          <w:rFonts w:ascii="Times New Roman" w:hAnsi="Times New Roman"/>
          <w:b/>
          <w:i/>
          <w:sz w:val="24"/>
          <w:szCs w:val="24"/>
        </w:rPr>
        <w:t xml:space="preserve"> život v našej krásnej dedine krajším a šťastnejším. Ďakujem svojim spolupracovníkom na OcÚ, poslancom OZ, predstaviteľom</w:t>
      </w:r>
      <w:r w:rsidR="00B32503" w:rsidRPr="00D756B5">
        <w:rPr>
          <w:rFonts w:ascii="Times New Roman" w:hAnsi="Times New Roman"/>
          <w:b/>
          <w:i/>
          <w:sz w:val="24"/>
          <w:szCs w:val="24"/>
        </w:rPr>
        <w:t xml:space="preserve"> občiansk</w:t>
      </w:r>
      <w:r w:rsidR="00931D63" w:rsidRPr="00D756B5">
        <w:rPr>
          <w:rFonts w:ascii="Times New Roman" w:hAnsi="Times New Roman"/>
          <w:b/>
          <w:i/>
          <w:sz w:val="24"/>
          <w:szCs w:val="24"/>
        </w:rPr>
        <w:t>y</w:t>
      </w:r>
      <w:r w:rsidR="00B32503" w:rsidRPr="00D756B5">
        <w:rPr>
          <w:rFonts w:ascii="Times New Roman" w:hAnsi="Times New Roman"/>
          <w:b/>
          <w:i/>
          <w:sz w:val="24"/>
          <w:szCs w:val="24"/>
        </w:rPr>
        <w:t>ch združení, organizáciám</w:t>
      </w:r>
      <w:r w:rsidRPr="00D756B5">
        <w:rPr>
          <w:rFonts w:ascii="Times New Roman" w:hAnsi="Times New Roman"/>
          <w:b/>
          <w:i/>
          <w:sz w:val="24"/>
          <w:szCs w:val="24"/>
        </w:rPr>
        <w:t xml:space="preserve"> pôsobiacich v obci, VDP farárovi, učiteľom a zamestnancom ZŠ s</w:t>
      </w:r>
      <w:r w:rsidR="00931D63" w:rsidRPr="00D756B5">
        <w:rPr>
          <w:rFonts w:ascii="Times New Roman" w:hAnsi="Times New Roman"/>
          <w:b/>
          <w:i/>
          <w:sz w:val="24"/>
          <w:szCs w:val="24"/>
        </w:rPr>
        <w:t> </w:t>
      </w:r>
      <w:r w:rsidRPr="00D756B5">
        <w:rPr>
          <w:rFonts w:ascii="Times New Roman" w:hAnsi="Times New Roman"/>
          <w:b/>
          <w:i/>
          <w:sz w:val="24"/>
          <w:szCs w:val="24"/>
        </w:rPr>
        <w:t>MŠ</w:t>
      </w:r>
      <w:r w:rsidR="00931D63" w:rsidRPr="00D756B5">
        <w:rPr>
          <w:rFonts w:ascii="Times New Roman" w:hAnsi="Times New Roman"/>
          <w:b/>
          <w:i/>
          <w:sz w:val="24"/>
          <w:szCs w:val="24"/>
        </w:rPr>
        <w:t>,</w:t>
      </w:r>
      <w:r w:rsidRPr="00D756B5">
        <w:rPr>
          <w:rFonts w:ascii="Times New Roman" w:hAnsi="Times New Roman"/>
          <w:b/>
          <w:i/>
          <w:sz w:val="24"/>
          <w:szCs w:val="24"/>
        </w:rPr>
        <w:t xml:space="preserve"> všetkým </w:t>
      </w:r>
      <w:r w:rsidR="00931D63" w:rsidRPr="00D756B5">
        <w:rPr>
          <w:rFonts w:ascii="Times New Roman" w:hAnsi="Times New Roman"/>
          <w:b/>
          <w:i/>
          <w:sz w:val="24"/>
          <w:szCs w:val="24"/>
        </w:rPr>
        <w:t xml:space="preserve">aktívnym </w:t>
      </w:r>
      <w:r w:rsidRPr="00D756B5">
        <w:rPr>
          <w:rFonts w:ascii="Times New Roman" w:hAnsi="Times New Roman"/>
          <w:b/>
          <w:i/>
          <w:sz w:val="24"/>
          <w:szCs w:val="24"/>
        </w:rPr>
        <w:t>o</w:t>
      </w:r>
      <w:r w:rsidR="00931D63" w:rsidRPr="00D756B5">
        <w:rPr>
          <w:rFonts w:ascii="Times New Roman" w:hAnsi="Times New Roman"/>
          <w:b/>
          <w:i/>
          <w:sz w:val="24"/>
          <w:szCs w:val="24"/>
        </w:rPr>
        <w:t>bčanom</w:t>
      </w:r>
      <w:r w:rsidRPr="00D756B5">
        <w:rPr>
          <w:rFonts w:ascii="Times New Roman" w:hAnsi="Times New Roman"/>
          <w:b/>
          <w:i/>
          <w:sz w:val="24"/>
          <w:szCs w:val="24"/>
        </w:rPr>
        <w:t>.</w:t>
      </w:r>
    </w:p>
    <w:p w:rsidR="00B32503" w:rsidRPr="00D756B5" w:rsidRDefault="00B32503" w:rsidP="00B63F31">
      <w:pPr>
        <w:spacing w:after="0" w:line="240" w:lineRule="auto"/>
        <w:ind w:left="-567" w:right="142"/>
        <w:jc w:val="both"/>
        <w:rPr>
          <w:rFonts w:ascii="Times New Roman" w:hAnsi="Times New Roman"/>
          <w:b/>
          <w:i/>
          <w:sz w:val="24"/>
          <w:szCs w:val="24"/>
        </w:rPr>
      </w:pPr>
      <w:r w:rsidRPr="00D756B5">
        <w:rPr>
          <w:rFonts w:ascii="Times New Roman" w:hAnsi="Times New Roman"/>
          <w:b/>
          <w:i/>
          <w:sz w:val="24"/>
          <w:szCs w:val="24"/>
        </w:rPr>
        <w:t xml:space="preserve">Pevne verím a dúfam, že o ďalší rok sa </w:t>
      </w:r>
      <w:r w:rsidR="00931D63" w:rsidRPr="00D756B5">
        <w:rPr>
          <w:rFonts w:ascii="Times New Roman" w:hAnsi="Times New Roman"/>
          <w:b/>
          <w:i/>
          <w:sz w:val="24"/>
          <w:szCs w:val="24"/>
        </w:rPr>
        <w:t>takýmto spôsobom</w:t>
      </w:r>
      <w:r w:rsidRPr="00D756B5">
        <w:rPr>
          <w:rFonts w:ascii="Times New Roman" w:hAnsi="Times New Roman"/>
          <w:b/>
          <w:i/>
          <w:sz w:val="24"/>
          <w:szCs w:val="24"/>
        </w:rPr>
        <w:t xml:space="preserve"> všetci pripomenieme s konštatovaním úspešného roka 2020. K tomu Vám prajem veľa zdravia, šťastia, úspechov v súkromnom i pracovnom prostredí. PF 2020!</w:t>
      </w:r>
    </w:p>
    <w:p w:rsidR="00206402" w:rsidRDefault="00206402" w:rsidP="00FB2C33">
      <w:pPr>
        <w:spacing w:after="0" w:line="240" w:lineRule="auto"/>
        <w:ind w:left="5097" w:right="142" w:firstLine="1275"/>
        <w:jc w:val="both"/>
        <w:rPr>
          <w:rFonts w:ascii="Times New Roman" w:hAnsi="Times New Roman"/>
          <w:sz w:val="24"/>
          <w:szCs w:val="24"/>
        </w:rPr>
      </w:pPr>
    </w:p>
    <w:p w:rsidR="00D756B5" w:rsidRDefault="00D756B5" w:rsidP="00FB2C33">
      <w:pPr>
        <w:spacing w:after="0" w:line="240" w:lineRule="auto"/>
        <w:ind w:left="5097" w:right="142" w:firstLine="1275"/>
        <w:jc w:val="both"/>
        <w:rPr>
          <w:rFonts w:ascii="Times New Roman" w:hAnsi="Times New Roman"/>
        </w:rPr>
      </w:pPr>
    </w:p>
    <w:p w:rsidR="00D756B5" w:rsidRDefault="00D756B5" w:rsidP="00FB2C33">
      <w:pPr>
        <w:spacing w:after="0" w:line="240" w:lineRule="auto"/>
        <w:ind w:left="5097" w:right="142" w:firstLine="1275"/>
        <w:jc w:val="both"/>
        <w:rPr>
          <w:rFonts w:ascii="Times New Roman" w:hAnsi="Times New Roman"/>
        </w:rPr>
      </w:pPr>
    </w:p>
    <w:p w:rsidR="00845EF0" w:rsidRDefault="00845EF0" w:rsidP="00FB2C33">
      <w:pPr>
        <w:spacing w:after="0" w:line="240" w:lineRule="auto"/>
        <w:ind w:left="5097" w:right="142" w:firstLine="1275"/>
        <w:jc w:val="both"/>
        <w:rPr>
          <w:rFonts w:ascii="Times New Roman" w:hAnsi="Times New Roman"/>
        </w:rPr>
      </w:pPr>
    </w:p>
    <w:p w:rsidR="00845EF0" w:rsidRDefault="00845EF0" w:rsidP="00FB2C33">
      <w:pPr>
        <w:spacing w:after="0" w:line="240" w:lineRule="auto"/>
        <w:ind w:left="5097" w:right="142" w:firstLine="1275"/>
        <w:jc w:val="both"/>
        <w:rPr>
          <w:rFonts w:ascii="Times New Roman" w:hAnsi="Times New Roman"/>
        </w:rPr>
      </w:pPr>
    </w:p>
    <w:p w:rsidR="00845EF0" w:rsidRDefault="00845EF0" w:rsidP="00FB2C33">
      <w:pPr>
        <w:spacing w:after="0" w:line="240" w:lineRule="auto"/>
        <w:ind w:left="5097" w:right="142" w:firstLine="1275"/>
        <w:jc w:val="both"/>
        <w:rPr>
          <w:rFonts w:ascii="Times New Roman" w:hAnsi="Times New Roman"/>
        </w:rPr>
      </w:pPr>
    </w:p>
    <w:p w:rsidR="00845EF0" w:rsidRDefault="00845EF0" w:rsidP="00FB2C33">
      <w:pPr>
        <w:spacing w:after="0" w:line="240" w:lineRule="auto"/>
        <w:ind w:left="5097" w:right="142" w:firstLine="1275"/>
        <w:jc w:val="both"/>
        <w:rPr>
          <w:rFonts w:ascii="Times New Roman" w:hAnsi="Times New Roman"/>
        </w:rPr>
      </w:pPr>
    </w:p>
    <w:p w:rsidR="00845EF0" w:rsidRDefault="00845EF0" w:rsidP="00FB2C33">
      <w:pPr>
        <w:spacing w:after="0" w:line="240" w:lineRule="auto"/>
        <w:ind w:left="5097" w:right="142" w:firstLine="1275"/>
        <w:jc w:val="both"/>
        <w:rPr>
          <w:rFonts w:ascii="Times New Roman" w:hAnsi="Times New Roman"/>
        </w:rPr>
      </w:pPr>
    </w:p>
    <w:p w:rsidR="00D756B5" w:rsidRDefault="00D756B5" w:rsidP="00FB2C33">
      <w:pPr>
        <w:spacing w:after="0" w:line="240" w:lineRule="auto"/>
        <w:ind w:left="5097" w:right="142" w:firstLine="1275"/>
        <w:jc w:val="both"/>
        <w:rPr>
          <w:rFonts w:ascii="Times New Roman" w:hAnsi="Times New Roman"/>
        </w:rPr>
      </w:pPr>
    </w:p>
    <w:p w:rsidR="00D756B5" w:rsidRDefault="00D756B5" w:rsidP="00FB2C33">
      <w:pPr>
        <w:spacing w:after="0" w:line="240" w:lineRule="auto"/>
        <w:ind w:left="5097" w:right="142" w:firstLine="1275"/>
        <w:jc w:val="both"/>
        <w:rPr>
          <w:rFonts w:ascii="Times New Roman" w:hAnsi="Times New Roman"/>
        </w:rPr>
      </w:pPr>
    </w:p>
    <w:p w:rsidR="0001629A" w:rsidRPr="003C60CB" w:rsidRDefault="004B6932" w:rsidP="00FB2C33">
      <w:pPr>
        <w:spacing w:after="0" w:line="240" w:lineRule="auto"/>
        <w:ind w:left="5097" w:right="142" w:firstLine="1275"/>
        <w:jc w:val="both"/>
        <w:rPr>
          <w:rFonts w:ascii="Times New Roman" w:hAnsi="Times New Roman"/>
        </w:rPr>
      </w:pPr>
      <w:r w:rsidRPr="003C60CB">
        <w:rPr>
          <w:rFonts w:ascii="Times New Roman" w:hAnsi="Times New Roman"/>
        </w:rPr>
        <w:t>M</w:t>
      </w:r>
      <w:r w:rsidR="00352540" w:rsidRPr="003C60CB">
        <w:rPr>
          <w:rFonts w:ascii="Times New Roman" w:hAnsi="Times New Roman"/>
        </w:rPr>
        <w:t>iroslav Sučák</w:t>
      </w:r>
    </w:p>
    <w:p w:rsidR="00206402" w:rsidRPr="003C60CB" w:rsidRDefault="00352540" w:rsidP="00A410DC">
      <w:pPr>
        <w:spacing w:after="0" w:line="240" w:lineRule="auto"/>
        <w:ind w:left="-567" w:right="142"/>
        <w:jc w:val="both"/>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402F34" w:rsidRPr="003C60CB">
        <w:rPr>
          <w:rFonts w:ascii="Times New Roman" w:hAnsi="Times New Roman"/>
        </w:rPr>
        <w:tab/>
      </w:r>
      <w:r w:rsidR="00B20918" w:rsidRPr="003C60CB">
        <w:rPr>
          <w:rFonts w:ascii="Times New Roman" w:hAnsi="Times New Roman"/>
        </w:rPr>
        <w:t>starosta obce</w:t>
      </w:r>
    </w:p>
    <w:p w:rsidR="00206402" w:rsidRPr="003C60CB" w:rsidRDefault="00206402"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bookmarkStart w:id="0" w:name="_GoBack"/>
      <w:bookmarkEnd w:id="0"/>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845EF0" w:rsidRDefault="00845EF0" w:rsidP="00FB2C33">
      <w:pPr>
        <w:spacing w:after="0" w:line="240" w:lineRule="auto"/>
        <w:ind w:left="-567" w:right="142"/>
        <w:jc w:val="both"/>
        <w:rPr>
          <w:rFonts w:ascii="Times New Roman" w:hAnsi="Times New Roman"/>
        </w:rPr>
      </w:pPr>
    </w:p>
    <w:p w:rsidR="00845EF0" w:rsidRDefault="00845EF0" w:rsidP="00FB2C33">
      <w:pPr>
        <w:spacing w:after="0" w:line="240" w:lineRule="auto"/>
        <w:ind w:left="-567" w:right="142"/>
        <w:jc w:val="both"/>
        <w:rPr>
          <w:rFonts w:ascii="Times New Roman" w:hAnsi="Times New Roman"/>
        </w:rPr>
      </w:pPr>
    </w:p>
    <w:p w:rsidR="00845EF0" w:rsidRDefault="00845EF0" w:rsidP="00FB2C33">
      <w:pPr>
        <w:spacing w:after="0" w:line="240" w:lineRule="auto"/>
        <w:ind w:left="-567" w:right="142"/>
        <w:jc w:val="both"/>
        <w:rPr>
          <w:rFonts w:ascii="Times New Roman" w:hAnsi="Times New Roman"/>
        </w:rPr>
      </w:pPr>
    </w:p>
    <w:p w:rsidR="00352540" w:rsidRPr="003C60CB" w:rsidRDefault="0034651B" w:rsidP="00FB2C33">
      <w:pPr>
        <w:spacing w:after="0" w:line="240" w:lineRule="auto"/>
        <w:ind w:left="-567" w:right="142"/>
        <w:jc w:val="both"/>
        <w:rPr>
          <w:rFonts w:ascii="Times New Roman" w:hAnsi="Times New Roman"/>
        </w:rPr>
      </w:pPr>
      <w:r>
        <w:rPr>
          <w:rFonts w:ascii="Times New Roman" w:hAnsi="Times New Roman"/>
        </w:rPr>
        <w:t>25</w:t>
      </w:r>
      <w:r w:rsidR="00352540" w:rsidRPr="003C60CB">
        <w:rPr>
          <w:rFonts w:ascii="Times New Roman" w:hAnsi="Times New Roman"/>
        </w:rPr>
        <w:t>.</w:t>
      </w:r>
      <w:r w:rsidR="00C335AE" w:rsidRPr="003C60CB">
        <w:rPr>
          <w:rFonts w:ascii="Times New Roman" w:hAnsi="Times New Roman"/>
        </w:rPr>
        <w:t xml:space="preserve"> 0</w:t>
      </w:r>
      <w:r w:rsidR="00DB3DB2" w:rsidRPr="003C60CB">
        <w:rPr>
          <w:rFonts w:ascii="Times New Roman" w:hAnsi="Times New Roman"/>
        </w:rPr>
        <w:t>1</w:t>
      </w:r>
      <w:r w:rsidR="00352540" w:rsidRPr="003C60CB">
        <w:rPr>
          <w:rFonts w:ascii="Times New Roman" w:hAnsi="Times New Roman"/>
        </w:rPr>
        <w:t>.20</w:t>
      </w:r>
      <w:r w:rsidR="008E3C0C">
        <w:rPr>
          <w:rFonts w:ascii="Times New Roman" w:hAnsi="Times New Roman"/>
        </w:rPr>
        <w:t>20</w:t>
      </w:r>
      <w:r w:rsidR="00724BC4" w:rsidRPr="003C60CB">
        <w:rPr>
          <w:rFonts w:ascii="Times New Roman" w:hAnsi="Times New Roman"/>
        </w:rPr>
        <w:t xml:space="preserve"> Bohdanovce na</w:t>
      </w:r>
      <w:r w:rsidR="00FD7CB9" w:rsidRPr="003C60CB">
        <w:rPr>
          <w:rFonts w:ascii="Times New Roman" w:hAnsi="Times New Roman"/>
        </w:rPr>
        <w:t>d Trnavou</w:t>
      </w:r>
    </w:p>
    <w:sectPr w:rsidR="00352540" w:rsidRPr="003C60CB" w:rsidSect="00EA67DF">
      <w:footerReference w:type="default" r:id="rId12"/>
      <w:pgSz w:w="11906" w:h="16838"/>
      <w:pgMar w:top="397" w:right="282" w:bottom="426"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5D7" w:rsidRDefault="00F465D7" w:rsidP="00EB5016">
      <w:pPr>
        <w:spacing w:after="0" w:line="240" w:lineRule="auto"/>
      </w:pPr>
      <w:r>
        <w:separator/>
      </w:r>
    </w:p>
  </w:endnote>
  <w:endnote w:type="continuationSeparator" w:id="1">
    <w:p w:rsidR="00F465D7" w:rsidRDefault="00F465D7" w:rsidP="00EB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AB" w:rsidRDefault="00FD33AB">
    <w:pPr>
      <w:pStyle w:val="Pta"/>
    </w:pPr>
    <w:r>
      <w:tab/>
    </w:r>
    <w:r w:rsidR="00032559">
      <w:rPr>
        <w:noProof/>
      </w:rPr>
      <w:fldChar w:fldCharType="begin"/>
    </w:r>
    <w:r>
      <w:rPr>
        <w:noProof/>
      </w:rPr>
      <w:instrText xml:space="preserve"> PAGE   \* MERGEFORMAT </w:instrText>
    </w:r>
    <w:r w:rsidR="00032559">
      <w:rPr>
        <w:noProof/>
      </w:rPr>
      <w:fldChar w:fldCharType="separate"/>
    </w:r>
    <w:r w:rsidR="00396551">
      <w:rPr>
        <w:noProof/>
      </w:rPr>
      <w:t>1</w:t>
    </w:r>
    <w:r w:rsidR="00032559">
      <w:rPr>
        <w:noProof/>
      </w:rPr>
      <w:fldChar w:fldCharType="end"/>
    </w:r>
  </w:p>
  <w:p w:rsidR="00FD33AB" w:rsidRDefault="00FD33A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5D7" w:rsidRDefault="00F465D7" w:rsidP="00EB5016">
      <w:pPr>
        <w:spacing w:after="0" w:line="240" w:lineRule="auto"/>
      </w:pPr>
      <w:r>
        <w:separator/>
      </w:r>
    </w:p>
  </w:footnote>
  <w:footnote w:type="continuationSeparator" w:id="1">
    <w:p w:rsidR="00F465D7" w:rsidRDefault="00F465D7" w:rsidP="00EB5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9E7"/>
    <w:multiLevelType w:val="hybridMultilevel"/>
    <w:tmpl w:val="2552250C"/>
    <w:lvl w:ilvl="0" w:tplc="2780CB4E">
      <w:start w:val="11"/>
      <w:numFmt w:val="bullet"/>
      <w:lvlText w:val=""/>
      <w:lvlJc w:val="left"/>
      <w:pPr>
        <w:ind w:left="-207" w:hanging="360"/>
      </w:pPr>
      <w:rPr>
        <w:rFonts w:ascii="Times New Roman" w:eastAsia="Calibri" w:hAnsi="Times New Roman" w:cs="Times New Roman" w:hint="default"/>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1">
    <w:nsid w:val="070464AC"/>
    <w:multiLevelType w:val="hybridMultilevel"/>
    <w:tmpl w:val="EA8ECB5C"/>
    <w:lvl w:ilvl="0" w:tplc="A32200B2">
      <w:numFmt w:val="bullet"/>
      <w:lvlText w:val="-"/>
      <w:lvlJc w:val="left"/>
      <w:pPr>
        <w:ind w:left="840" w:hanging="360"/>
      </w:pPr>
      <w:rPr>
        <w:rFonts w:ascii="Times New Roman" w:eastAsia="Calibri" w:hAnsi="Times New Roman" w:cs="Times New Roman"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nsid w:val="0D524799"/>
    <w:multiLevelType w:val="hybridMultilevel"/>
    <w:tmpl w:val="42F6511E"/>
    <w:lvl w:ilvl="0" w:tplc="34E6AAA6">
      <w:numFmt w:val="bullet"/>
      <w:lvlText w:val="-"/>
      <w:lvlJc w:val="left"/>
      <w:pPr>
        <w:ind w:left="837" w:hanging="360"/>
      </w:pPr>
      <w:rPr>
        <w:rFonts w:ascii="Times New Roman" w:eastAsia="Calibri" w:hAnsi="Times New Roman" w:cs="Times New Roman" w:hint="default"/>
      </w:rPr>
    </w:lvl>
    <w:lvl w:ilvl="1" w:tplc="041B0003" w:tentative="1">
      <w:start w:val="1"/>
      <w:numFmt w:val="bullet"/>
      <w:lvlText w:val="o"/>
      <w:lvlJc w:val="left"/>
      <w:pPr>
        <w:ind w:left="1557" w:hanging="360"/>
      </w:pPr>
      <w:rPr>
        <w:rFonts w:ascii="Courier New" w:hAnsi="Courier New" w:cs="Courier New" w:hint="default"/>
      </w:rPr>
    </w:lvl>
    <w:lvl w:ilvl="2" w:tplc="041B0005" w:tentative="1">
      <w:start w:val="1"/>
      <w:numFmt w:val="bullet"/>
      <w:lvlText w:val=""/>
      <w:lvlJc w:val="left"/>
      <w:pPr>
        <w:ind w:left="2277" w:hanging="360"/>
      </w:pPr>
      <w:rPr>
        <w:rFonts w:ascii="Wingdings" w:hAnsi="Wingdings" w:hint="default"/>
      </w:rPr>
    </w:lvl>
    <w:lvl w:ilvl="3" w:tplc="041B0001" w:tentative="1">
      <w:start w:val="1"/>
      <w:numFmt w:val="bullet"/>
      <w:lvlText w:val=""/>
      <w:lvlJc w:val="left"/>
      <w:pPr>
        <w:ind w:left="2997" w:hanging="360"/>
      </w:pPr>
      <w:rPr>
        <w:rFonts w:ascii="Symbol" w:hAnsi="Symbol" w:hint="default"/>
      </w:rPr>
    </w:lvl>
    <w:lvl w:ilvl="4" w:tplc="041B0003" w:tentative="1">
      <w:start w:val="1"/>
      <w:numFmt w:val="bullet"/>
      <w:lvlText w:val="o"/>
      <w:lvlJc w:val="left"/>
      <w:pPr>
        <w:ind w:left="3717" w:hanging="360"/>
      </w:pPr>
      <w:rPr>
        <w:rFonts w:ascii="Courier New" w:hAnsi="Courier New" w:cs="Courier New" w:hint="default"/>
      </w:rPr>
    </w:lvl>
    <w:lvl w:ilvl="5" w:tplc="041B0005" w:tentative="1">
      <w:start w:val="1"/>
      <w:numFmt w:val="bullet"/>
      <w:lvlText w:val=""/>
      <w:lvlJc w:val="left"/>
      <w:pPr>
        <w:ind w:left="4437" w:hanging="360"/>
      </w:pPr>
      <w:rPr>
        <w:rFonts w:ascii="Wingdings" w:hAnsi="Wingdings" w:hint="default"/>
      </w:rPr>
    </w:lvl>
    <w:lvl w:ilvl="6" w:tplc="041B0001" w:tentative="1">
      <w:start w:val="1"/>
      <w:numFmt w:val="bullet"/>
      <w:lvlText w:val=""/>
      <w:lvlJc w:val="left"/>
      <w:pPr>
        <w:ind w:left="5157" w:hanging="360"/>
      </w:pPr>
      <w:rPr>
        <w:rFonts w:ascii="Symbol" w:hAnsi="Symbol" w:hint="default"/>
      </w:rPr>
    </w:lvl>
    <w:lvl w:ilvl="7" w:tplc="041B0003" w:tentative="1">
      <w:start w:val="1"/>
      <w:numFmt w:val="bullet"/>
      <w:lvlText w:val="o"/>
      <w:lvlJc w:val="left"/>
      <w:pPr>
        <w:ind w:left="5877" w:hanging="360"/>
      </w:pPr>
      <w:rPr>
        <w:rFonts w:ascii="Courier New" w:hAnsi="Courier New" w:cs="Courier New" w:hint="default"/>
      </w:rPr>
    </w:lvl>
    <w:lvl w:ilvl="8" w:tplc="041B0005" w:tentative="1">
      <w:start w:val="1"/>
      <w:numFmt w:val="bullet"/>
      <w:lvlText w:val=""/>
      <w:lvlJc w:val="left"/>
      <w:pPr>
        <w:ind w:left="6597" w:hanging="360"/>
      </w:pPr>
      <w:rPr>
        <w:rFonts w:ascii="Wingdings" w:hAnsi="Wingdings" w:hint="default"/>
      </w:rPr>
    </w:lvl>
  </w:abstractNum>
  <w:abstractNum w:abstractNumId="3">
    <w:nsid w:val="226F34A7"/>
    <w:multiLevelType w:val="hybridMultilevel"/>
    <w:tmpl w:val="5A4EB57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23D446E8"/>
    <w:multiLevelType w:val="hybridMultilevel"/>
    <w:tmpl w:val="D35C31C0"/>
    <w:lvl w:ilvl="0" w:tplc="B07C0AE8">
      <w:numFmt w:val="bullet"/>
      <w:lvlText w:val="-"/>
      <w:lvlJc w:val="left"/>
      <w:pPr>
        <w:ind w:left="1197" w:hanging="360"/>
      </w:pPr>
      <w:rPr>
        <w:rFonts w:ascii="Times New Roman" w:eastAsia="Calibri" w:hAnsi="Times New Roman" w:cs="Times New Roman" w:hint="default"/>
      </w:rPr>
    </w:lvl>
    <w:lvl w:ilvl="1" w:tplc="041B0003" w:tentative="1">
      <w:start w:val="1"/>
      <w:numFmt w:val="bullet"/>
      <w:lvlText w:val="o"/>
      <w:lvlJc w:val="left"/>
      <w:pPr>
        <w:ind w:left="1917" w:hanging="360"/>
      </w:pPr>
      <w:rPr>
        <w:rFonts w:ascii="Courier New" w:hAnsi="Courier New" w:cs="Courier New" w:hint="default"/>
      </w:rPr>
    </w:lvl>
    <w:lvl w:ilvl="2" w:tplc="041B0005" w:tentative="1">
      <w:start w:val="1"/>
      <w:numFmt w:val="bullet"/>
      <w:lvlText w:val=""/>
      <w:lvlJc w:val="left"/>
      <w:pPr>
        <w:ind w:left="2637" w:hanging="360"/>
      </w:pPr>
      <w:rPr>
        <w:rFonts w:ascii="Wingdings" w:hAnsi="Wingdings" w:hint="default"/>
      </w:rPr>
    </w:lvl>
    <w:lvl w:ilvl="3" w:tplc="041B0001" w:tentative="1">
      <w:start w:val="1"/>
      <w:numFmt w:val="bullet"/>
      <w:lvlText w:val=""/>
      <w:lvlJc w:val="left"/>
      <w:pPr>
        <w:ind w:left="3357" w:hanging="360"/>
      </w:pPr>
      <w:rPr>
        <w:rFonts w:ascii="Symbol" w:hAnsi="Symbol" w:hint="default"/>
      </w:rPr>
    </w:lvl>
    <w:lvl w:ilvl="4" w:tplc="041B0003" w:tentative="1">
      <w:start w:val="1"/>
      <w:numFmt w:val="bullet"/>
      <w:lvlText w:val="o"/>
      <w:lvlJc w:val="left"/>
      <w:pPr>
        <w:ind w:left="4077" w:hanging="360"/>
      </w:pPr>
      <w:rPr>
        <w:rFonts w:ascii="Courier New" w:hAnsi="Courier New" w:cs="Courier New" w:hint="default"/>
      </w:rPr>
    </w:lvl>
    <w:lvl w:ilvl="5" w:tplc="041B0005" w:tentative="1">
      <w:start w:val="1"/>
      <w:numFmt w:val="bullet"/>
      <w:lvlText w:val=""/>
      <w:lvlJc w:val="left"/>
      <w:pPr>
        <w:ind w:left="4797" w:hanging="360"/>
      </w:pPr>
      <w:rPr>
        <w:rFonts w:ascii="Wingdings" w:hAnsi="Wingdings" w:hint="default"/>
      </w:rPr>
    </w:lvl>
    <w:lvl w:ilvl="6" w:tplc="041B0001" w:tentative="1">
      <w:start w:val="1"/>
      <w:numFmt w:val="bullet"/>
      <w:lvlText w:val=""/>
      <w:lvlJc w:val="left"/>
      <w:pPr>
        <w:ind w:left="5517" w:hanging="360"/>
      </w:pPr>
      <w:rPr>
        <w:rFonts w:ascii="Symbol" w:hAnsi="Symbol" w:hint="default"/>
      </w:rPr>
    </w:lvl>
    <w:lvl w:ilvl="7" w:tplc="041B0003" w:tentative="1">
      <w:start w:val="1"/>
      <w:numFmt w:val="bullet"/>
      <w:lvlText w:val="o"/>
      <w:lvlJc w:val="left"/>
      <w:pPr>
        <w:ind w:left="6237" w:hanging="360"/>
      </w:pPr>
      <w:rPr>
        <w:rFonts w:ascii="Courier New" w:hAnsi="Courier New" w:cs="Courier New" w:hint="default"/>
      </w:rPr>
    </w:lvl>
    <w:lvl w:ilvl="8" w:tplc="041B0005" w:tentative="1">
      <w:start w:val="1"/>
      <w:numFmt w:val="bullet"/>
      <w:lvlText w:val=""/>
      <w:lvlJc w:val="left"/>
      <w:pPr>
        <w:ind w:left="6957" w:hanging="360"/>
      </w:pPr>
      <w:rPr>
        <w:rFonts w:ascii="Wingdings" w:hAnsi="Wingdings" w:hint="default"/>
      </w:rPr>
    </w:lvl>
  </w:abstractNum>
  <w:abstractNum w:abstractNumId="5">
    <w:nsid w:val="2E890C48"/>
    <w:multiLevelType w:val="hybridMultilevel"/>
    <w:tmpl w:val="DE8E91F2"/>
    <w:lvl w:ilvl="0" w:tplc="25C2C908">
      <w:start w:val="7"/>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6D42600"/>
    <w:multiLevelType w:val="hybridMultilevel"/>
    <w:tmpl w:val="1E365DF4"/>
    <w:lvl w:ilvl="0" w:tplc="37B2014A">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400F3F04"/>
    <w:multiLevelType w:val="hybridMultilevel"/>
    <w:tmpl w:val="EB8CE91E"/>
    <w:lvl w:ilvl="0" w:tplc="37B201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F5280"/>
    <w:multiLevelType w:val="hybridMultilevel"/>
    <w:tmpl w:val="CE3A0676"/>
    <w:lvl w:ilvl="0" w:tplc="72AA63CA">
      <w:start w:val="11"/>
      <w:numFmt w:val="bullet"/>
      <w:lvlText w:val="-"/>
      <w:lvlJc w:val="left"/>
      <w:pPr>
        <w:ind w:left="-207" w:hanging="360"/>
      </w:pPr>
      <w:rPr>
        <w:rFonts w:ascii="Times New Roman" w:eastAsia="Calibri" w:hAnsi="Times New Roman" w:cs="Times New Roman" w:hint="default"/>
      </w:rPr>
    </w:lvl>
    <w:lvl w:ilvl="1" w:tplc="041B0003">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9">
    <w:nsid w:val="4B194648"/>
    <w:multiLevelType w:val="hybridMultilevel"/>
    <w:tmpl w:val="805CC1A2"/>
    <w:lvl w:ilvl="0" w:tplc="10C832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26F5D"/>
    <w:multiLevelType w:val="hybridMultilevel"/>
    <w:tmpl w:val="73725B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4DFB6116"/>
    <w:multiLevelType w:val="hybridMultilevel"/>
    <w:tmpl w:val="0E80CAD8"/>
    <w:lvl w:ilvl="0" w:tplc="B99C49A0">
      <w:numFmt w:val="bullet"/>
      <w:lvlText w:val="-"/>
      <w:lvlJc w:val="left"/>
      <w:pPr>
        <w:ind w:left="-147" w:hanging="360"/>
      </w:pPr>
      <w:rPr>
        <w:rFonts w:ascii="Times New Roman" w:eastAsia="Calibri" w:hAnsi="Times New Roman" w:cs="Times New Roman" w:hint="default"/>
        <w:i w:val="0"/>
      </w:rPr>
    </w:lvl>
    <w:lvl w:ilvl="1" w:tplc="041B0003" w:tentative="1">
      <w:start w:val="1"/>
      <w:numFmt w:val="bullet"/>
      <w:lvlText w:val="o"/>
      <w:lvlJc w:val="left"/>
      <w:pPr>
        <w:ind w:left="573" w:hanging="360"/>
      </w:pPr>
      <w:rPr>
        <w:rFonts w:ascii="Courier New" w:hAnsi="Courier New" w:cs="Courier New" w:hint="default"/>
      </w:rPr>
    </w:lvl>
    <w:lvl w:ilvl="2" w:tplc="041B0005" w:tentative="1">
      <w:start w:val="1"/>
      <w:numFmt w:val="bullet"/>
      <w:lvlText w:val=""/>
      <w:lvlJc w:val="left"/>
      <w:pPr>
        <w:ind w:left="1293" w:hanging="360"/>
      </w:pPr>
      <w:rPr>
        <w:rFonts w:ascii="Wingdings" w:hAnsi="Wingdings" w:hint="default"/>
      </w:rPr>
    </w:lvl>
    <w:lvl w:ilvl="3" w:tplc="041B0001" w:tentative="1">
      <w:start w:val="1"/>
      <w:numFmt w:val="bullet"/>
      <w:lvlText w:val=""/>
      <w:lvlJc w:val="left"/>
      <w:pPr>
        <w:ind w:left="2013" w:hanging="360"/>
      </w:pPr>
      <w:rPr>
        <w:rFonts w:ascii="Symbol" w:hAnsi="Symbol" w:hint="default"/>
      </w:rPr>
    </w:lvl>
    <w:lvl w:ilvl="4" w:tplc="041B0003" w:tentative="1">
      <w:start w:val="1"/>
      <w:numFmt w:val="bullet"/>
      <w:lvlText w:val="o"/>
      <w:lvlJc w:val="left"/>
      <w:pPr>
        <w:ind w:left="2733" w:hanging="360"/>
      </w:pPr>
      <w:rPr>
        <w:rFonts w:ascii="Courier New" w:hAnsi="Courier New" w:cs="Courier New" w:hint="default"/>
      </w:rPr>
    </w:lvl>
    <w:lvl w:ilvl="5" w:tplc="041B0005" w:tentative="1">
      <w:start w:val="1"/>
      <w:numFmt w:val="bullet"/>
      <w:lvlText w:val=""/>
      <w:lvlJc w:val="left"/>
      <w:pPr>
        <w:ind w:left="3453" w:hanging="360"/>
      </w:pPr>
      <w:rPr>
        <w:rFonts w:ascii="Wingdings" w:hAnsi="Wingdings" w:hint="default"/>
      </w:rPr>
    </w:lvl>
    <w:lvl w:ilvl="6" w:tplc="041B0001" w:tentative="1">
      <w:start w:val="1"/>
      <w:numFmt w:val="bullet"/>
      <w:lvlText w:val=""/>
      <w:lvlJc w:val="left"/>
      <w:pPr>
        <w:ind w:left="4173" w:hanging="360"/>
      </w:pPr>
      <w:rPr>
        <w:rFonts w:ascii="Symbol" w:hAnsi="Symbol" w:hint="default"/>
      </w:rPr>
    </w:lvl>
    <w:lvl w:ilvl="7" w:tplc="041B0003" w:tentative="1">
      <w:start w:val="1"/>
      <w:numFmt w:val="bullet"/>
      <w:lvlText w:val="o"/>
      <w:lvlJc w:val="left"/>
      <w:pPr>
        <w:ind w:left="4893" w:hanging="360"/>
      </w:pPr>
      <w:rPr>
        <w:rFonts w:ascii="Courier New" w:hAnsi="Courier New" w:cs="Courier New" w:hint="default"/>
      </w:rPr>
    </w:lvl>
    <w:lvl w:ilvl="8" w:tplc="041B0005" w:tentative="1">
      <w:start w:val="1"/>
      <w:numFmt w:val="bullet"/>
      <w:lvlText w:val=""/>
      <w:lvlJc w:val="left"/>
      <w:pPr>
        <w:ind w:left="5613" w:hanging="360"/>
      </w:pPr>
      <w:rPr>
        <w:rFonts w:ascii="Wingdings" w:hAnsi="Wingdings" w:hint="default"/>
      </w:rPr>
    </w:lvl>
  </w:abstractNum>
  <w:abstractNum w:abstractNumId="12">
    <w:nsid w:val="52AA77BD"/>
    <w:multiLevelType w:val="hybridMultilevel"/>
    <w:tmpl w:val="4B94ED9E"/>
    <w:lvl w:ilvl="0" w:tplc="789EC8AE">
      <w:start w:val="11"/>
      <w:numFmt w:val="bullet"/>
      <w:lvlText w:val="-"/>
      <w:lvlJc w:val="left"/>
      <w:pPr>
        <w:ind w:left="-207" w:hanging="360"/>
      </w:pPr>
      <w:rPr>
        <w:rFonts w:ascii="Times New Roman" w:eastAsia="Calibri" w:hAnsi="Times New Roman" w:cs="Times New Roman" w:hint="default"/>
        <w:sz w:val="28"/>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13">
    <w:nsid w:val="539C3D69"/>
    <w:multiLevelType w:val="hybridMultilevel"/>
    <w:tmpl w:val="3BB4FC50"/>
    <w:lvl w:ilvl="0" w:tplc="37B2014A">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num w:numId="1">
    <w:abstractNumId w:val="0"/>
  </w:num>
  <w:num w:numId="2">
    <w:abstractNumId w:val="12"/>
  </w:num>
  <w:num w:numId="3">
    <w:abstractNumId w:val="8"/>
  </w:num>
  <w:num w:numId="4">
    <w:abstractNumId w:val="2"/>
  </w:num>
  <w:num w:numId="5">
    <w:abstractNumId w:val="4"/>
  </w:num>
  <w:num w:numId="6">
    <w:abstractNumId w:val="1"/>
  </w:num>
  <w:num w:numId="7">
    <w:abstractNumId w:val="9"/>
  </w:num>
  <w:num w:numId="8">
    <w:abstractNumId w:val="7"/>
  </w:num>
  <w:num w:numId="9">
    <w:abstractNumId w:val="5"/>
  </w:num>
  <w:num w:numId="10">
    <w:abstractNumId w:val="13"/>
  </w:num>
  <w:num w:numId="11">
    <w:abstractNumId w:val="11"/>
  </w:num>
  <w:num w:numId="12">
    <w:abstractNumId w:val="10"/>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D6098"/>
    <w:rsid w:val="00000E81"/>
    <w:rsid w:val="000049F2"/>
    <w:rsid w:val="00006117"/>
    <w:rsid w:val="00006BE8"/>
    <w:rsid w:val="00006F20"/>
    <w:rsid w:val="00013357"/>
    <w:rsid w:val="0001471B"/>
    <w:rsid w:val="0001474E"/>
    <w:rsid w:val="000150BE"/>
    <w:rsid w:val="0001629A"/>
    <w:rsid w:val="000162DB"/>
    <w:rsid w:val="00017F49"/>
    <w:rsid w:val="00022999"/>
    <w:rsid w:val="0002372A"/>
    <w:rsid w:val="00024143"/>
    <w:rsid w:val="00025787"/>
    <w:rsid w:val="00031F3C"/>
    <w:rsid w:val="00032559"/>
    <w:rsid w:val="0003338F"/>
    <w:rsid w:val="00034BCB"/>
    <w:rsid w:val="00035C8A"/>
    <w:rsid w:val="00037202"/>
    <w:rsid w:val="00040F02"/>
    <w:rsid w:val="0004135B"/>
    <w:rsid w:val="000418C8"/>
    <w:rsid w:val="00041DA5"/>
    <w:rsid w:val="00042052"/>
    <w:rsid w:val="00042892"/>
    <w:rsid w:val="00046473"/>
    <w:rsid w:val="00051AF0"/>
    <w:rsid w:val="0005217F"/>
    <w:rsid w:val="00054D82"/>
    <w:rsid w:val="00055E90"/>
    <w:rsid w:val="000568E9"/>
    <w:rsid w:val="00060021"/>
    <w:rsid w:val="00061703"/>
    <w:rsid w:val="000625A5"/>
    <w:rsid w:val="0007051C"/>
    <w:rsid w:val="00070628"/>
    <w:rsid w:val="00074A11"/>
    <w:rsid w:val="000807B1"/>
    <w:rsid w:val="00080A61"/>
    <w:rsid w:val="00082D74"/>
    <w:rsid w:val="000855C9"/>
    <w:rsid w:val="00086C3D"/>
    <w:rsid w:val="00087251"/>
    <w:rsid w:val="000927AA"/>
    <w:rsid w:val="00096F1D"/>
    <w:rsid w:val="00097362"/>
    <w:rsid w:val="000A107B"/>
    <w:rsid w:val="000A25DB"/>
    <w:rsid w:val="000A2E33"/>
    <w:rsid w:val="000A4462"/>
    <w:rsid w:val="000A4854"/>
    <w:rsid w:val="000A4F13"/>
    <w:rsid w:val="000A6CA2"/>
    <w:rsid w:val="000B2806"/>
    <w:rsid w:val="000B4876"/>
    <w:rsid w:val="000B4CF7"/>
    <w:rsid w:val="000B5863"/>
    <w:rsid w:val="000B71C8"/>
    <w:rsid w:val="000C0060"/>
    <w:rsid w:val="000C0E32"/>
    <w:rsid w:val="000C74A5"/>
    <w:rsid w:val="000D04D9"/>
    <w:rsid w:val="000D169D"/>
    <w:rsid w:val="000D374F"/>
    <w:rsid w:val="000D7B00"/>
    <w:rsid w:val="000E0F04"/>
    <w:rsid w:val="000E17B0"/>
    <w:rsid w:val="000E3211"/>
    <w:rsid w:val="000E52ED"/>
    <w:rsid w:val="000F063D"/>
    <w:rsid w:val="000F4B7C"/>
    <w:rsid w:val="000F4E46"/>
    <w:rsid w:val="000F5BD9"/>
    <w:rsid w:val="000F6703"/>
    <w:rsid w:val="000F689E"/>
    <w:rsid w:val="00103425"/>
    <w:rsid w:val="0010669E"/>
    <w:rsid w:val="00114289"/>
    <w:rsid w:val="0011656A"/>
    <w:rsid w:val="00116576"/>
    <w:rsid w:val="00116637"/>
    <w:rsid w:val="00120ACC"/>
    <w:rsid w:val="001210A8"/>
    <w:rsid w:val="0012114B"/>
    <w:rsid w:val="001219A3"/>
    <w:rsid w:val="0012255E"/>
    <w:rsid w:val="00123217"/>
    <w:rsid w:val="00123951"/>
    <w:rsid w:val="001249DE"/>
    <w:rsid w:val="00124D30"/>
    <w:rsid w:val="001255BB"/>
    <w:rsid w:val="001270FD"/>
    <w:rsid w:val="00127324"/>
    <w:rsid w:val="00127732"/>
    <w:rsid w:val="00130288"/>
    <w:rsid w:val="001343F7"/>
    <w:rsid w:val="00135ECE"/>
    <w:rsid w:val="0014177B"/>
    <w:rsid w:val="0014523A"/>
    <w:rsid w:val="001454A4"/>
    <w:rsid w:val="00150EA8"/>
    <w:rsid w:val="00152B65"/>
    <w:rsid w:val="001549AC"/>
    <w:rsid w:val="001550D4"/>
    <w:rsid w:val="001551E4"/>
    <w:rsid w:val="0015729D"/>
    <w:rsid w:val="001579C7"/>
    <w:rsid w:val="00160610"/>
    <w:rsid w:val="00160B91"/>
    <w:rsid w:val="001630EE"/>
    <w:rsid w:val="00164A08"/>
    <w:rsid w:val="00166B90"/>
    <w:rsid w:val="0017299B"/>
    <w:rsid w:val="00173C2A"/>
    <w:rsid w:val="0018157F"/>
    <w:rsid w:val="001815B4"/>
    <w:rsid w:val="00181911"/>
    <w:rsid w:val="0018381C"/>
    <w:rsid w:val="00185045"/>
    <w:rsid w:val="001859B6"/>
    <w:rsid w:val="0018753D"/>
    <w:rsid w:val="0019078D"/>
    <w:rsid w:val="00190930"/>
    <w:rsid w:val="00191D7A"/>
    <w:rsid w:val="001929FE"/>
    <w:rsid w:val="00193D57"/>
    <w:rsid w:val="00197E32"/>
    <w:rsid w:val="001A0351"/>
    <w:rsid w:val="001A1A58"/>
    <w:rsid w:val="001A3B60"/>
    <w:rsid w:val="001A6E57"/>
    <w:rsid w:val="001A7CDA"/>
    <w:rsid w:val="001B387A"/>
    <w:rsid w:val="001B5B82"/>
    <w:rsid w:val="001B6031"/>
    <w:rsid w:val="001B621A"/>
    <w:rsid w:val="001B679F"/>
    <w:rsid w:val="001C06B4"/>
    <w:rsid w:val="001C3AB5"/>
    <w:rsid w:val="001C6BEB"/>
    <w:rsid w:val="001C7B30"/>
    <w:rsid w:val="001D08A6"/>
    <w:rsid w:val="001D4B33"/>
    <w:rsid w:val="001D54AD"/>
    <w:rsid w:val="001D572F"/>
    <w:rsid w:val="001D5C1E"/>
    <w:rsid w:val="001E01E0"/>
    <w:rsid w:val="001E0EAF"/>
    <w:rsid w:val="001E6D98"/>
    <w:rsid w:val="001E7763"/>
    <w:rsid w:val="001F0663"/>
    <w:rsid w:val="001F083E"/>
    <w:rsid w:val="001F4D46"/>
    <w:rsid w:val="001F5659"/>
    <w:rsid w:val="001F69D0"/>
    <w:rsid w:val="002024F2"/>
    <w:rsid w:val="00204034"/>
    <w:rsid w:val="00204E1C"/>
    <w:rsid w:val="00206402"/>
    <w:rsid w:val="002065AD"/>
    <w:rsid w:val="002125DD"/>
    <w:rsid w:val="0021549F"/>
    <w:rsid w:val="002223B4"/>
    <w:rsid w:val="00222860"/>
    <w:rsid w:val="0022471B"/>
    <w:rsid w:val="00224DF4"/>
    <w:rsid w:val="00224FFC"/>
    <w:rsid w:val="00230678"/>
    <w:rsid w:val="002313B3"/>
    <w:rsid w:val="00231BDA"/>
    <w:rsid w:val="00232218"/>
    <w:rsid w:val="00236E35"/>
    <w:rsid w:val="00244AAC"/>
    <w:rsid w:val="00245507"/>
    <w:rsid w:val="00245D7F"/>
    <w:rsid w:val="00245EB5"/>
    <w:rsid w:val="00247206"/>
    <w:rsid w:val="00251A44"/>
    <w:rsid w:val="00255E16"/>
    <w:rsid w:val="0026413F"/>
    <w:rsid w:val="00264CB6"/>
    <w:rsid w:val="00265CB3"/>
    <w:rsid w:val="0026711F"/>
    <w:rsid w:val="00271411"/>
    <w:rsid w:val="00273346"/>
    <w:rsid w:val="00275A14"/>
    <w:rsid w:val="00275F5D"/>
    <w:rsid w:val="0028191B"/>
    <w:rsid w:val="00285B90"/>
    <w:rsid w:val="002879A6"/>
    <w:rsid w:val="00287A5B"/>
    <w:rsid w:val="002931C7"/>
    <w:rsid w:val="002946E7"/>
    <w:rsid w:val="00295CAE"/>
    <w:rsid w:val="00295FD7"/>
    <w:rsid w:val="002A0772"/>
    <w:rsid w:val="002A4C4A"/>
    <w:rsid w:val="002A714A"/>
    <w:rsid w:val="002A766D"/>
    <w:rsid w:val="002B150F"/>
    <w:rsid w:val="002B2C64"/>
    <w:rsid w:val="002B4747"/>
    <w:rsid w:val="002B6B29"/>
    <w:rsid w:val="002B7A32"/>
    <w:rsid w:val="002B7DC7"/>
    <w:rsid w:val="002C12CD"/>
    <w:rsid w:val="002C1322"/>
    <w:rsid w:val="002C3154"/>
    <w:rsid w:val="002C43BA"/>
    <w:rsid w:val="002C6DEE"/>
    <w:rsid w:val="002C6E0E"/>
    <w:rsid w:val="002C6E66"/>
    <w:rsid w:val="002D0499"/>
    <w:rsid w:val="002D06B1"/>
    <w:rsid w:val="002D07F9"/>
    <w:rsid w:val="002D08A7"/>
    <w:rsid w:val="002D297D"/>
    <w:rsid w:val="002D4347"/>
    <w:rsid w:val="002D4F66"/>
    <w:rsid w:val="002D581D"/>
    <w:rsid w:val="002D5D18"/>
    <w:rsid w:val="002D6D3F"/>
    <w:rsid w:val="002D7FA2"/>
    <w:rsid w:val="002E2237"/>
    <w:rsid w:val="002F3382"/>
    <w:rsid w:val="002F3FE2"/>
    <w:rsid w:val="002F51A3"/>
    <w:rsid w:val="00301EBA"/>
    <w:rsid w:val="003033E0"/>
    <w:rsid w:val="0030351B"/>
    <w:rsid w:val="00303E37"/>
    <w:rsid w:val="00303EFF"/>
    <w:rsid w:val="003044EC"/>
    <w:rsid w:val="00304DE7"/>
    <w:rsid w:val="00305A33"/>
    <w:rsid w:val="00307D66"/>
    <w:rsid w:val="00307F4B"/>
    <w:rsid w:val="00313729"/>
    <w:rsid w:val="00313A03"/>
    <w:rsid w:val="003140E8"/>
    <w:rsid w:val="00316CE3"/>
    <w:rsid w:val="00320D7E"/>
    <w:rsid w:val="00321756"/>
    <w:rsid w:val="003229E7"/>
    <w:rsid w:val="00324788"/>
    <w:rsid w:val="00325DBF"/>
    <w:rsid w:val="00327D31"/>
    <w:rsid w:val="003316D0"/>
    <w:rsid w:val="00332979"/>
    <w:rsid w:val="00335807"/>
    <w:rsid w:val="00336A4B"/>
    <w:rsid w:val="00337170"/>
    <w:rsid w:val="003433A9"/>
    <w:rsid w:val="0034651B"/>
    <w:rsid w:val="00351AAC"/>
    <w:rsid w:val="00351C83"/>
    <w:rsid w:val="003521A1"/>
    <w:rsid w:val="00352540"/>
    <w:rsid w:val="0035351E"/>
    <w:rsid w:val="00354D8A"/>
    <w:rsid w:val="0035537B"/>
    <w:rsid w:val="00360910"/>
    <w:rsid w:val="003613A1"/>
    <w:rsid w:val="00367261"/>
    <w:rsid w:val="00370024"/>
    <w:rsid w:val="00375E0D"/>
    <w:rsid w:val="003770A7"/>
    <w:rsid w:val="00377F5C"/>
    <w:rsid w:val="0038017D"/>
    <w:rsid w:val="00381788"/>
    <w:rsid w:val="00385BAC"/>
    <w:rsid w:val="00387D2E"/>
    <w:rsid w:val="00391093"/>
    <w:rsid w:val="003912C2"/>
    <w:rsid w:val="00391782"/>
    <w:rsid w:val="0039356A"/>
    <w:rsid w:val="00396551"/>
    <w:rsid w:val="00396567"/>
    <w:rsid w:val="003A3328"/>
    <w:rsid w:val="003A5B7A"/>
    <w:rsid w:val="003B0209"/>
    <w:rsid w:val="003B1B2A"/>
    <w:rsid w:val="003B2EC3"/>
    <w:rsid w:val="003B37F9"/>
    <w:rsid w:val="003B4077"/>
    <w:rsid w:val="003B6840"/>
    <w:rsid w:val="003B6C70"/>
    <w:rsid w:val="003B72CA"/>
    <w:rsid w:val="003B736F"/>
    <w:rsid w:val="003B7762"/>
    <w:rsid w:val="003C074E"/>
    <w:rsid w:val="003C0976"/>
    <w:rsid w:val="003C19FB"/>
    <w:rsid w:val="003C29CA"/>
    <w:rsid w:val="003C4117"/>
    <w:rsid w:val="003C4578"/>
    <w:rsid w:val="003C4C1B"/>
    <w:rsid w:val="003C5D0F"/>
    <w:rsid w:val="003C60CB"/>
    <w:rsid w:val="003C6EB1"/>
    <w:rsid w:val="003C7C4E"/>
    <w:rsid w:val="003D0AB5"/>
    <w:rsid w:val="003D0E7C"/>
    <w:rsid w:val="003D1DC6"/>
    <w:rsid w:val="003D4A5F"/>
    <w:rsid w:val="003D6098"/>
    <w:rsid w:val="003D7459"/>
    <w:rsid w:val="003E257C"/>
    <w:rsid w:val="003E2EC7"/>
    <w:rsid w:val="003E3D69"/>
    <w:rsid w:val="003E5E13"/>
    <w:rsid w:val="003E6C68"/>
    <w:rsid w:val="003E7BE6"/>
    <w:rsid w:val="00400E52"/>
    <w:rsid w:val="00401891"/>
    <w:rsid w:val="00402F34"/>
    <w:rsid w:val="00403F2C"/>
    <w:rsid w:val="00406FCD"/>
    <w:rsid w:val="00414C30"/>
    <w:rsid w:val="00415204"/>
    <w:rsid w:val="004175CD"/>
    <w:rsid w:val="0042048D"/>
    <w:rsid w:val="004205F7"/>
    <w:rsid w:val="00421F5A"/>
    <w:rsid w:val="00426B54"/>
    <w:rsid w:val="004305FC"/>
    <w:rsid w:val="004315AE"/>
    <w:rsid w:val="004326C5"/>
    <w:rsid w:val="00432960"/>
    <w:rsid w:val="00433DDC"/>
    <w:rsid w:val="00434A68"/>
    <w:rsid w:val="0043719A"/>
    <w:rsid w:val="00437956"/>
    <w:rsid w:val="00443A07"/>
    <w:rsid w:val="00444A70"/>
    <w:rsid w:val="00445BCF"/>
    <w:rsid w:val="00445CC0"/>
    <w:rsid w:val="00446054"/>
    <w:rsid w:val="004517B0"/>
    <w:rsid w:val="00455DBD"/>
    <w:rsid w:val="00456920"/>
    <w:rsid w:val="004578BE"/>
    <w:rsid w:val="00457CBB"/>
    <w:rsid w:val="004604A6"/>
    <w:rsid w:val="0046138E"/>
    <w:rsid w:val="00464D8C"/>
    <w:rsid w:val="00464DD4"/>
    <w:rsid w:val="00465725"/>
    <w:rsid w:val="00470A0E"/>
    <w:rsid w:val="0047105E"/>
    <w:rsid w:val="0047407A"/>
    <w:rsid w:val="004740C5"/>
    <w:rsid w:val="00477FE3"/>
    <w:rsid w:val="00483004"/>
    <w:rsid w:val="004834C0"/>
    <w:rsid w:val="0048382B"/>
    <w:rsid w:val="00484C7A"/>
    <w:rsid w:val="00486BD0"/>
    <w:rsid w:val="004873BB"/>
    <w:rsid w:val="00490491"/>
    <w:rsid w:val="00492B09"/>
    <w:rsid w:val="00494112"/>
    <w:rsid w:val="0049455F"/>
    <w:rsid w:val="00494C58"/>
    <w:rsid w:val="00496B8C"/>
    <w:rsid w:val="00496F51"/>
    <w:rsid w:val="00497265"/>
    <w:rsid w:val="00497A9C"/>
    <w:rsid w:val="004A001C"/>
    <w:rsid w:val="004A2C05"/>
    <w:rsid w:val="004A2FEE"/>
    <w:rsid w:val="004A4062"/>
    <w:rsid w:val="004A563D"/>
    <w:rsid w:val="004A5A8B"/>
    <w:rsid w:val="004A5B52"/>
    <w:rsid w:val="004A6CF8"/>
    <w:rsid w:val="004A78E6"/>
    <w:rsid w:val="004A7A71"/>
    <w:rsid w:val="004B143B"/>
    <w:rsid w:val="004B2697"/>
    <w:rsid w:val="004B3BFB"/>
    <w:rsid w:val="004B44FC"/>
    <w:rsid w:val="004B544D"/>
    <w:rsid w:val="004B5A71"/>
    <w:rsid w:val="004B6932"/>
    <w:rsid w:val="004B7E3A"/>
    <w:rsid w:val="004C0169"/>
    <w:rsid w:val="004C1A5A"/>
    <w:rsid w:val="004C5829"/>
    <w:rsid w:val="004C6CAA"/>
    <w:rsid w:val="004C75ED"/>
    <w:rsid w:val="004D1096"/>
    <w:rsid w:val="004D3B23"/>
    <w:rsid w:val="004D3B89"/>
    <w:rsid w:val="004E0643"/>
    <w:rsid w:val="004E45B2"/>
    <w:rsid w:val="004F071B"/>
    <w:rsid w:val="004F31B6"/>
    <w:rsid w:val="004F4074"/>
    <w:rsid w:val="004F65F0"/>
    <w:rsid w:val="0050023B"/>
    <w:rsid w:val="0050069B"/>
    <w:rsid w:val="00500964"/>
    <w:rsid w:val="00503DF4"/>
    <w:rsid w:val="0050507E"/>
    <w:rsid w:val="005072C1"/>
    <w:rsid w:val="00507415"/>
    <w:rsid w:val="00510156"/>
    <w:rsid w:val="00510A31"/>
    <w:rsid w:val="0051307D"/>
    <w:rsid w:val="00516E92"/>
    <w:rsid w:val="005178F1"/>
    <w:rsid w:val="00520E18"/>
    <w:rsid w:val="00521572"/>
    <w:rsid w:val="00521821"/>
    <w:rsid w:val="0052212F"/>
    <w:rsid w:val="005255DF"/>
    <w:rsid w:val="00525D5D"/>
    <w:rsid w:val="005315C1"/>
    <w:rsid w:val="00532AED"/>
    <w:rsid w:val="00534CB0"/>
    <w:rsid w:val="00536874"/>
    <w:rsid w:val="0053781F"/>
    <w:rsid w:val="00537DB9"/>
    <w:rsid w:val="00540790"/>
    <w:rsid w:val="005432AB"/>
    <w:rsid w:val="00550D51"/>
    <w:rsid w:val="00556051"/>
    <w:rsid w:val="00560886"/>
    <w:rsid w:val="00561B81"/>
    <w:rsid w:val="00562ABA"/>
    <w:rsid w:val="00562C8D"/>
    <w:rsid w:val="00566398"/>
    <w:rsid w:val="0056658E"/>
    <w:rsid w:val="00567C1E"/>
    <w:rsid w:val="005707D0"/>
    <w:rsid w:val="00570E16"/>
    <w:rsid w:val="005731A8"/>
    <w:rsid w:val="00575F06"/>
    <w:rsid w:val="00582189"/>
    <w:rsid w:val="0058388A"/>
    <w:rsid w:val="00584941"/>
    <w:rsid w:val="0058768F"/>
    <w:rsid w:val="0059146D"/>
    <w:rsid w:val="00596CAF"/>
    <w:rsid w:val="00597606"/>
    <w:rsid w:val="00597CF5"/>
    <w:rsid w:val="00597DBB"/>
    <w:rsid w:val="005A1A62"/>
    <w:rsid w:val="005A43AC"/>
    <w:rsid w:val="005B029B"/>
    <w:rsid w:val="005B0EAC"/>
    <w:rsid w:val="005B27AB"/>
    <w:rsid w:val="005B4B61"/>
    <w:rsid w:val="005B4BE5"/>
    <w:rsid w:val="005B5899"/>
    <w:rsid w:val="005C0E36"/>
    <w:rsid w:val="005C2289"/>
    <w:rsid w:val="005C6272"/>
    <w:rsid w:val="005D6987"/>
    <w:rsid w:val="005D72E1"/>
    <w:rsid w:val="005E7D90"/>
    <w:rsid w:val="005F1C67"/>
    <w:rsid w:val="005F1E26"/>
    <w:rsid w:val="005F453B"/>
    <w:rsid w:val="005F507E"/>
    <w:rsid w:val="005F5881"/>
    <w:rsid w:val="006028AF"/>
    <w:rsid w:val="00604C01"/>
    <w:rsid w:val="00606735"/>
    <w:rsid w:val="0061104D"/>
    <w:rsid w:val="00612FDE"/>
    <w:rsid w:val="00613C34"/>
    <w:rsid w:val="006151FC"/>
    <w:rsid w:val="0061625C"/>
    <w:rsid w:val="00620382"/>
    <w:rsid w:val="00620875"/>
    <w:rsid w:val="0062269A"/>
    <w:rsid w:val="006251CE"/>
    <w:rsid w:val="006252C9"/>
    <w:rsid w:val="00630558"/>
    <w:rsid w:val="00632AF5"/>
    <w:rsid w:val="00634725"/>
    <w:rsid w:val="006350F8"/>
    <w:rsid w:val="0063759A"/>
    <w:rsid w:val="00642379"/>
    <w:rsid w:val="00646235"/>
    <w:rsid w:val="006506F9"/>
    <w:rsid w:val="00652005"/>
    <w:rsid w:val="006555CD"/>
    <w:rsid w:val="0066105E"/>
    <w:rsid w:val="00661827"/>
    <w:rsid w:val="006631EC"/>
    <w:rsid w:val="00663819"/>
    <w:rsid w:val="0066486D"/>
    <w:rsid w:val="00664B74"/>
    <w:rsid w:val="00667285"/>
    <w:rsid w:val="006675FF"/>
    <w:rsid w:val="00676D03"/>
    <w:rsid w:val="006779F6"/>
    <w:rsid w:val="00680197"/>
    <w:rsid w:val="00681EFF"/>
    <w:rsid w:val="006826D0"/>
    <w:rsid w:val="00683826"/>
    <w:rsid w:val="0069064C"/>
    <w:rsid w:val="00690BEB"/>
    <w:rsid w:val="006927DA"/>
    <w:rsid w:val="006945AB"/>
    <w:rsid w:val="0069688E"/>
    <w:rsid w:val="0069740A"/>
    <w:rsid w:val="006B3102"/>
    <w:rsid w:val="006B61B1"/>
    <w:rsid w:val="006B6722"/>
    <w:rsid w:val="006C0E97"/>
    <w:rsid w:val="006C32F9"/>
    <w:rsid w:val="006D1E31"/>
    <w:rsid w:val="006D26E6"/>
    <w:rsid w:val="006D49BF"/>
    <w:rsid w:val="006D6A6B"/>
    <w:rsid w:val="006D7AD0"/>
    <w:rsid w:val="006E112D"/>
    <w:rsid w:val="006E1592"/>
    <w:rsid w:val="006E388B"/>
    <w:rsid w:val="006E6448"/>
    <w:rsid w:val="006E6CF5"/>
    <w:rsid w:val="006F16EA"/>
    <w:rsid w:val="006F53C0"/>
    <w:rsid w:val="0070122B"/>
    <w:rsid w:val="00704042"/>
    <w:rsid w:val="00704DDE"/>
    <w:rsid w:val="0070596A"/>
    <w:rsid w:val="00711F78"/>
    <w:rsid w:val="00712BEF"/>
    <w:rsid w:val="00714DD5"/>
    <w:rsid w:val="00715142"/>
    <w:rsid w:val="007155DF"/>
    <w:rsid w:val="00715A83"/>
    <w:rsid w:val="00716FBC"/>
    <w:rsid w:val="00720111"/>
    <w:rsid w:val="007217A0"/>
    <w:rsid w:val="00721B51"/>
    <w:rsid w:val="00723C02"/>
    <w:rsid w:val="00724570"/>
    <w:rsid w:val="00724BC4"/>
    <w:rsid w:val="00727A8E"/>
    <w:rsid w:val="00730A34"/>
    <w:rsid w:val="007352F4"/>
    <w:rsid w:val="007359DE"/>
    <w:rsid w:val="0073743D"/>
    <w:rsid w:val="00737B02"/>
    <w:rsid w:val="00740FCF"/>
    <w:rsid w:val="00742EFC"/>
    <w:rsid w:val="0074362F"/>
    <w:rsid w:val="007518A6"/>
    <w:rsid w:val="0075224A"/>
    <w:rsid w:val="007546A2"/>
    <w:rsid w:val="00754752"/>
    <w:rsid w:val="00757F76"/>
    <w:rsid w:val="007632D3"/>
    <w:rsid w:val="007646D2"/>
    <w:rsid w:val="00766444"/>
    <w:rsid w:val="00773DA3"/>
    <w:rsid w:val="00773FF2"/>
    <w:rsid w:val="00775A0B"/>
    <w:rsid w:val="00784788"/>
    <w:rsid w:val="00784B28"/>
    <w:rsid w:val="00787686"/>
    <w:rsid w:val="00790281"/>
    <w:rsid w:val="007923FE"/>
    <w:rsid w:val="007967D1"/>
    <w:rsid w:val="007A3CA7"/>
    <w:rsid w:val="007A6FDD"/>
    <w:rsid w:val="007B0198"/>
    <w:rsid w:val="007B3D66"/>
    <w:rsid w:val="007B4198"/>
    <w:rsid w:val="007B5414"/>
    <w:rsid w:val="007B629A"/>
    <w:rsid w:val="007B6D27"/>
    <w:rsid w:val="007C0AEC"/>
    <w:rsid w:val="007C3626"/>
    <w:rsid w:val="007C495F"/>
    <w:rsid w:val="007C55CF"/>
    <w:rsid w:val="007C78EF"/>
    <w:rsid w:val="007D2398"/>
    <w:rsid w:val="007D6D1A"/>
    <w:rsid w:val="007E0597"/>
    <w:rsid w:val="007E113D"/>
    <w:rsid w:val="007E2646"/>
    <w:rsid w:val="007E3C28"/>
    <w:rsid w:val="007E5661"/>
    <w:rsid w:val="007E5CC8"/>
    <w:rsid w:val="007E746C"/>
    <w:rsid w:val="007F1CAA"/>
    <w:rsid w:val="007F3E5B"/>
    <w:rsid w:val="007F520F"/>
    <w:rsid w:val="007F5B0D"/>
    <w:rsid w:val="007F65DF"/>
    <w:rsid w:val="007F7DD6"/>
    <w:rsid w:val="0080390A"/>
    <w:rsid w:val="00803E9F"/>
    <w:rsid w:val="0080743B"/>
    <w:rsid w:val="008076C6"/>
    <w:rsid w:val="00807FB6"/>
    <w:rsid w:val="00811612"/>
    <w:rsid w:val="00811F2C"/>
    <w:rsid w:val="008122C9"/>
    <w:rsid w:val="008127B0"/>
    <w:rsid w:val="008139C5"/>
    <w:rsid w:val="00814B3C"/>
    <w:rsid w:val="008156A2"/>
    <w:rsid w:val="00815C19"/>
    <w:rsid w:val="00816BEB"/>
    <w:rsid w:val="008177ED"/>
    <w:rsid w:val="008179EC"/>
    <w:rsid w:val="008209E5"/>
    <w:rsid w:val="008232D2"/>
    <w:rsid w:val="0082357F"/>
    <w:rsid w:val="008243CB"/>
    <w:rsid w:val="00824498"/>
    <w:rsid w:val="00824716"/>
    <w:rsid w:val="008250F6"/>
    <w:rsid w:val="008333CF"/>
    <w:rsid w:val="00833C3E"/>
    <w:rsid w:val="0083406F"/>
    <w:rsid w:val="00834935"/>
    <w:rsid w:val="00836677"/>
    <w:rsid w:val="0083735F"/>
    <w:rsid w:val="00837C22"/>
    <w:rsid w:val="008409D5"/>
    <w:rsid w:val="00841827"/>
    <w:rsid w:val="0084493C"/>
    <w:rsid w:val="00845EF0"/>
    <w:rsid w:val="0084686C"/>
    <w:rsid w:val="00847081"/>
    <w:rsid w:val="00851AF3"/>
    <w:rsid w:val="00851EE3"/>
    <w:rsid w:val="00853577"/>
    <w:rsid w:val="008563B9"/>
    <w:rsid w:val="00857754"/>
    <w:rsid w:val="00860021"/>
    <w:rsid w:val="00861985"/>
    <w:rsid w:val="00863DE1"/>
    <w:rsid w:val="00864AA5"/>
    <w:rsid w:val="008701C6"/>
    <w:rsid w:val="00872671"/>
    <w:rsid w:val="00873579"/>
    <w:rsid w:val="00877840"/>
    <w:rsid w:val="00882ACB"/>
    <w:rsid w:val="0088322E"/>
    <w:rsid w:val="00883C4D"/>
    <w:rsid w:val="008925BC"/>
    <w:rsid w:val="008936A3"/>
    <w:rsid w:val="008940A5"/>
    <w:rsid w:val="008A25BE"/>
    <w:rsid w:val="008A28C5"/>
    <w:rsid w:val="008A409A"/>
    <w:rsid w:val="008A6887"/>
    <w:rsid w:val="008A6D6A"/>
    <w:rsid w:val="008B0530"/>
    <w:rsid w:val="008B2E06"/>
    <w:rsid w:val="008B375A"/>
    <w:rsid w:val="008B5BE0"/>
    <w:rsid w:val="008C3D5B"/>
    <w:rsid w:val="008C5D52"/>
    <w:rsid w:val="008C60C7"/>
    <w:rsid w:val="008C667F"/>
    <w:rsid w:val="008C7B65"/>
    <w:rsid w:val="008D0B7F"/>
    <w:rsid w:val="008D1678"/>
    <w:rsid w:val="008D1E90"/>
    <w:rsid w:val="008D22DE"/>
    <w:rsid w:val="008D382B"/>
    <w:rsid w:val="008D5F8F"/>
    <w:rsid w:val="008E0C96"/>
    <w:rsid w:val="008E3C0C"/>
    <w:rsid w:val="008E44FC"/>
    <w:rsid w:val="008E7911"/>
    <w:rsid w:val="008F0CDA"/>
    <w:rsid w:val="008F1270"/>
    <w:rsid w:val="008F1EE9"/>
    <w:rsid w:val="008F4616"/>
    <w:rsid w:val="008F5DE5"/>
    <w:rsid w:val="00901B4A"/>
    <w:rsid w:val="00902534"/>
    <w:rsid w:val="00902773"/>
    <w:rsid w:val="00902C5A"/>
    <w:rsid w:val="00903C00"/>
    <w:rsid w:val="009045B2"/>
    <w:rsid w:val="00917789"/>
    <w:rsid w:val="009223FE"/>
    <w:rsid w:val="00922E07"/>
    <w:rsid w:val="00924760"/>
    <w:rsid w:val="00924D58"/>
    <w:rsid w:val="00926175"/>
    <w:rsid w:val="00931D63"/>
    <w:rsid w:val="00933EAD"/>
    <w:rsid w:val="00935EA1"/>
    <w:rsid w:val="00936A40"/>
    <w:rsid w:val="00940ADB"/>
    <w:rsid w:val="00941988"/>
    <w:rsid w:val="00942ED0"/>
    <w:rsid w:val="00944A15"/>
    <w:rsid w:val="00946427"/>
    <w:rsid w:val="00946596"/>
    <w:rsid w:val="0094663A"/>
    <w:rsid w:val="00946E22"/>
    <w:rsid w:val="0094728A"/>
    <w:rsid w:val="00947D22"/>
    <w:rsid w:val="00955BC3"/>
    <w:rsid w:val="00956D00"/>
    <w:rsid w:val="009573C5"/>
    <w:rsid w:val="0096170A"/>
    <w:rsid w:val="00962D12"/>
    <w:rsid w:val="00964BE8"/>
    <w:rsid w:val="00970780"/>
    <w:rsid w:val="00970A66"/>
    <w:rsid w:val="009738FE"/>
    <w:rsid w:val="00976976"/>
    <w:rsid w:val="00980014"/>
    <w:rsid w:val="00984E7D"/>
    <w:rsid w:val="0098515C"/>
    <w:rsid w:val="00986773"/>
    <w:rsid w:val="0098772F"/>
    <w:rsid w:val="0099100B"/>
    <w:rsid w:val="009919CC"/>
    <w:rsid w:val="009930CB"/>
    <w:rsid w:val="0099444B"/>
    <w:rsid w:val="00996AC5"/>
    <w:rsid w:val="009A02A0"/>
    <w:rsid w:val="009A303C"/>
    <w:rsid w:val="009A4438"/>
    <w:rsid w:val="009A7ACF"/>
    <w:rsid w:val="009B4887"/>
    <w:rsid w:val="009C0B33"/>
    <w:rsid w:val="009C16F1"/>
    <w:rsid w:val="009C2041"/>
    <w:rsid w:val="009C365E"/>
    <w:rsid w:val="009C3FA7"/>
    <w:rsid w:val="009D29EC"/>
    <w:rsid w:val="009D3C5A"/>
    <w:rsid w:val="009E0206"/>
    <w:rsid w:val="009E1456"/>
    <w:rsid w:val="009E396D"/>
    <w:rsid w:val="009E4765"/>
    <w:rsid w:val="009E5611"/>
    <w:rsid w:val="009E61FB"/>
    <w:rsid w:val="009F27B7"/>
    <w:rsid w:val="009F31DA"/>
    <w:rsid w:val="009F56A9"/>
    <w:rsid w:val="00A00215"/>
    <w:rsid w:val="00A02178"/>
    <w:rsid w:val="00A02CA2"/>
    <w:rsid w:val="00A02FF6"/>
    <w:rsid w:val="00A045F3"/>
    <w:rsid w:val="00A04A0F"/>
    <w:rsid w:val="00A04F1C"/>
    <w:rsid w:val="00A05EC9"/>
    <w:rsid w:val="00A07BFD"/>
    <w:rsid w:val="00A11ACB"/>
    <w:rsid w:val="00A13040"/>
    <w:rsid w:val="00A13CE9"/>
    <w:rsid w:val="00A15C77"/>
    <w:rsid w:val="00A2116F"/>
    <w:rsid w:val="00A225F8"/>
    <w:rsid w:val="00A30041"/>
    <w:rsid w:val="00A3026E"/>
    <w:rsid w:val="00A3077D"/>
    <w:rsid w:val="00A315B8"/>
    <w:rsid w:val="00A31AA5"/>
    <w:rsid w:val="00A33C6F"/>
    <w:rsid w:val="00A34152"/>
    <w:rsid w:val="00A34ABC"/>
    <w:rsid w:val="00A410DC"/>
    <w:rsid w:val="00A4416D"/>
    <w:rsid w:val="00A45086"/>
    <w:rsid w:val="00A4622C"/>
    <w:rsid w:val="00A51D27"/>
    <w:rsid w:val="00A52625"/>
    <w:rsid w:val="00A533F3"/>
    <w:rsid w:val="00A606CB"/>
    <w:rsid w:val="00A60CA3"/>
    <w:rsid w:val="00A63639"/>
    <w:rsid w:val="00A6484B"/>
    <w:rsid w:val="00A64AB1"/>
    <w:rsid w:val="00A71892"/>
    <w:rsid w:val="00A72098"/>
    <w:rsid w:val="00A73E2F"/>
    <w:rsid w:val="00A75680"/>
    <w:rsid w:val="00A77233"/>
    <w:rsid w:val="00A77AA2"/>
    <w:rsid w:val="00A81D37"/>
    <w:rsid w:val="00A829FA"/>
    <w:rsid w:val="00A83332"/>
    <w:rsid w:val="00A9430C"/>
    <w:rsid w:val="00A954B1"/>
    <w:rsid w:val="00A9587E"/>
    <w:rsid w:val="00AA301A"/>
    <w:rsid w:val="00AA6005"/>
    <w:rsid w:val="00AA7686"/>
    <w:rsid w:val="00AB0181"/>
    <w:rsid w:val="00AB04F4"/>
    <w:rsid w:val="00AB0773"/>
    <w:rsid w:val="00AB0FB1"/>
    <w:rsid w:val="00AB3895"/>
    <w:rsid w:val="00AB3CF0"/>
    <w:rsid w:val="00AB51E4"/>
    <w:rsid w:val="00AB5E0D"/>
    <w:rsid w:val="00AB7E8B"/>
    <w:rsid w:val="00AC07D5"/>
    <w:rsid w:val="00AC2743"/>
    <w:rsid w:val="00AC2ACD"/>
    <w:rsid w:val="00AC2DC9"/>
    <w:rsid w:val="00AC2F85"/>
    <w:rsid w:val="00AD167C"/>
    <w:rsid w:val="00AD175C"/>
    <w:rsid w:val="00AD1812"/>
    <w:rsid w:val="00AD2949"/>
    <w:rsid w:val="00AD3058"/>
    <w:rsid w:val="00AD3A5D"/>
    <w:rsid w:val="00AD4052"/>
    <w:rsid w:val="00AD513B"/>
    <w:rsid w:val="00AD6695"/>
    <w:rsid w:val="00AE00D2"/>
    <w:rsid w:val="00AE191C"/>
    <w:rsid w:val="00AE1A1B"/>
    <w:rsid w:val="00AE39EE"/>
    <w:rsid w:val="00AE4FB4"/>
    <w:rsid w:val="00AE78C0"/>
    <w:rsid w:val="00AF0818"/>
    <w:rsid w:val="00AF1C05"/>
    <w:rsid w:val="00AF1EDE"/>
    <w:rsid w:val="00AF2D34"/>
    <w:rsid w:val="00AF323A"/>
    <w:rsid w:val="00AF3FE5"/>
    <w:rsid w:val="00AF4766"/>
    <w:rsid w:val="00AF4E6C"/>
    <w:rsid w:val="00B01386"/>
    <w:rsid w:val="00B025EC"/>
    <w:rsid w:val="00B06F3C"/>
    <w:rsid w:val="00B13E8B"/>
    <w:rsid w:val="00B14350"/>
    <w:rsid w:val="00B14424"/>
    <w:rsid w:val="00B1556A"/>
    <w:rsid w:val="00B16BA6"/>
    <w:rsid w:val="00B20918"/>
    <w:rsid w:val="00B23BEC"/>
    <w:rsid w:val="00B24D8A"/>
    <w:rsid w:val="00B251E7"/>
    <w:rsid w:val="00B2557C"/>
    <w:rsid w:val="00B2560D"/>
    <w:rsid w:val="00B2716F"/>
    <w:rsid w:val="00B279B1"/>
    <w:rsid w:val="00B300B2"/>
    <w:rsid w:val="00B32503"/>
    <w:rsid w:val="00B40189"/>
    <w:rsid w:val="00B40720"/>
    <w:rsid w:val="00B41B4C"/>
    <w:rsid w:val="00B41D81"/>
    <w:rsid w:val="00B4282A"/>
    <w:rsid w:val="00B43CCA"/>
    <w:rsid w:val="00B43E6B"/>
    <w:rsid w:val="00B45E9B"/>
    <w:rsid w:val="00B4604F"/>
    <w:rsid w:val="00B46839"/>
    <w:rsid w:val="00B52FC1"/>
    <w:rsid w:val="00B57EE7"/>
    <w:rsid w:val="00B60730"/>
    <w:rsid w:val="00B610BF"/>
    <w:rsid w:val="00B61E71"/>
    <w:rsid w:val="00B638F3"/>
    <w:rsid w:val="00B63D9A"/>
    <w:rsid w:val="00B63F31"/>
    <w:rsid w:val="00B67C79"/>
    <w:rsid w:val="00B74B9F"/>
    <w:rsid w:val="00B770D4"/>
    <w:rsid w:val="00B807E3"/>
    <w:rsid w:val="00B81425"/>
    <w:rsid w:val="00B83B01"/>
    <w:rsid w:val="00B84B0C"/>
    <w:rsid w:val="00B8583F"/>
    <w:rsid w:val="00B91152"/>
    <w:rsid w:val="00B919C9"/>
    <w:rsid w:val="00B91B43"/>
    <w:rsid w:val="00B91E50"/>
    <w:rsid w:val="00B92542"/>
    <w:rsid w:val="00B9322A"/>
    <w:rsid w:val="00B94786"/>
    <w:rsid w:val="00B9504E"/>
    <w:rsid w:val="00B95794"/>
    <w:rsid w:val="00BA545C"/>
    <w:rsid w:val="00BA7512"/>
    <w:rsid w:val="00BB058C"/>
    <w:rsid w:val="00BB0899"/>
    <w:rsid w:val="00BB0F1D"/>
    <w:rsid w:val="00BB2D00"/>
    <w:rsid w:val="00BB4471"/>
    <w:rsid w:val="00BB4658"/>
    <w:rsid w:val="00BB56DD"/>
    <w:rsid w:val="00BB6192"/>
    <w:rsid w:val="00BC0653"/>
    <w:rsid w:val="00BC2DE6"/>
    <w:rsid w:val="00BC3495"/>
    <w:rsid w:val="00BC39D8"/>
    <w:rsid w:val="00BC62C9"/>
    <w:rsid w:val="00BC7B2E"/>
    <w:rsid w:val="00BD0468"/>
    <w:rsid w:val="00BD1E9F"/>
    <w:rsid w:val="00BD6FCF"/>
    <w:rsid w:val="00BD7A1E"/>
    <w:rsid w:val="00BE1EC0"/>
    <w:rsid w:val="00BE3DB9"/>
    <w:rsid w:val="00BE702E"/>
    <w:rsid w:val="00BF2AB6"/>
    <w:rsid w:val="00BF2CE3"/>
    <w:rsid w:val="00BF3028"/>
    <w:rsid w:val="00BF4161"/>
    <w:rsid w:val="00BF672D"/>
    <w:rsid w:val="00C01C81"/>
    <w:rsid w:val="00C052CD"/>
    <w:rsid w:val="00C11EED"/>
    <w:rsid w:val="00C128B7"/>
    <w:rsid w:val="00C13E87"/>
    <w:rsid w:val="00C14C62"/>
    <w:rsid w:val="00C14E33"/>
    <w:rsid w:val="00C15441"/>
    <w:rsid w:val="00C170D3"/>
    <w:rsid w:val="00C227EC"/>
    <w:rsid w:val="00C2373F"/>
    <w:rsid w:val="00C255EA"/>
    <w:rsid w:val="00C26D77"/>
    <w:rsid w:val="00C277FF"/>
    <w:rsid w:val="00C321D7"/>
    <w:rsid w:val="00C335AE"/>
    <w:rsid w:val="00C33D37"/>
    <w:rsid w:val="00C3779B"/>
    <w:rsid w:val="00C37D72"/>
    <w:rsid w:val="00C4332B"/>
    <w:rsid w:val="00C452D7"/>
    <w:rsid w:val="00C46A86"/>
    <w:rsid w:val="00C47D7A"/>
    <w:rsid w:val="00C509F9"/>
    <w:rsid w:val="00C511FF"/>
    <w:rsid w:val="00C5156F"/>
    <w:rsid w:val="00C51E3A"/>
    <w:rsid w:val="00C5229B"/>
    <w:rsid w:val="00C5245B"/>
    <w:rsid w:val="00C524DF"/>
    <w:rsid w:val="00C52AE4"/>
    <w:rsid w:val="00C6053A"/>
    <w:rsid w:val="00C605C5"/>
    <w:rsid w:val="00C61639"/>
    <w:rsid w:val="00C640B1"/>
    <w:rsid w:val="00C65A8F"/>
    <w:rsid w:val="00C65FEB"/>
    <w:rsid w:val="00C71701"/>
    <w:rsid w:val="00C7699C"/>
    <w:rsid w:val="00C76ADC"/>
    <w:rsid w:val="00C84D56"/>
    <w:rsid w:val="00C90191"/>
    <w:rsid w:val="00C9325F"/>
    <w:rsid w:val="00C941CF"/>
    <w:rsid w:val="00CA1238"/>
    <w:rsid w:val="00CA3AE8"/>
    <w:rsid w:val="00CA4210"/>
    <w:rsid w:val="00CA5A80"/>
    <w:rsid w:val="00CA6B70"/>
    <w:rsid w:val="00CA6CA5"/>
    <w:rsid w:val="00CB20E0"/>
    <w:rsid w:val="00CB25A7"/>
    <w:rsid w:val="00CC0681"/>
    <w:rsid w:val="00CC0EDC"/>
    <w:rsid w:val="00CC34F7"/>
    <w:rsid w:val="00CC4329"/>
    <w:rsid w:val="00CC4BF8"/>
    <w:rsid w:val="00CC5348"/>
    <w:rsid w:val="00CC6017"/>
    <w:rsid w:val="00CC7A57"/>
    <w:rsid w:val="00CD0CB2"/>
    <w:rsid w:val="00CD6950"/>
    <w:rsid w:val="00CD7572"/>
    <w:rsid w:val="00CE5F24"/>
    <w:rsid w:val="00CE6847"/>
    <w:rsid w:val="00CE6971"/>
    <w:rsid w:val="00CF4D10"/>
    <w:rsid w:val="00CF5A62"/>
    <w:rsid w:val="00CF64C2"/>
    <w:rsid w:val="00CF789C"/>
    <w:rsid w:val="00D01967"/>
    <w:rsid w:val="00D02043"/>
    <w:rsid w:val="00D023CF"/>
    <w:rsid w:val="00D06A09"/>
    <w:rsid w:val="00D101C4"/>
    <w:rsid w:val="00D11EF6"/>
    <w:rsid w:val="00D12F60"/>
    <w:rsid w:val="00D20862"/>
    <w:rsid w:val="00D20CD2"/>
    <w:rsid w:val="00D2188E"/>
    <w:rsid w:val="00D21937"/>
    <w:rsid w:val="00D22E28"/>
    <w:rsid w:val="00D23892"/>
    <w:rsid w:val="00D23B09"/>
    <w:rsid w:val="00D25E94"/>
    <w:rsid w:val="00D32A94"/>
    <w:rsid w:val="00D36BCD"/>
    <w:rsid w:val="00D41996"/>
    <w:rsid w:val="00D41D90"/>
    <w:rsid w:val="00D42380"/>
    <w:rsid w:val="00D44571"/>
    <w:rsid w:val="00D44C23"/>
    <w:rsid w:val="00D4522C"/>
    <w:rsid w:val="00D51314"/>
    <w:rsid w:val="00D523FF"/>
    <w:rsid w:val="00D526DA"/>
    <w:rsid w:val="00D52858"/>
    <w:rsid w:val="00D53BEB"/>
    <w:rsid w:val="00D5628D"/>
    <w:rsid w:val="00D5639D"/>
    <w:rsid w:val="00D573BD"/>
    <w:rsid w:val="00D577A0"/>
    <w:rsid w:val="00D6282A"/>
    <w:rsid w:val="00D6751B"/>
    <w:rsid w:val="00D676B1"/>
    <w:rsid w:val="00D70ADA"/>
    <w:rsid w:val="00D71020"/>
    <w:rsid w:val="00D750AF"/>
    <w:rsid w:val="00D756B5"/>
    <w:rsid w:val="00D8078E"/>
    <w:rsid w:val="00D8119A"/>
    <w:rsid w:val="00D83F2A"/>
    <w:rsid w:val="00D841B5"/>
    <w:rsid w:val="00D87367"/>
    <w:rsid w:val="00D910F0"/>
    <w:rsid w:val="00D94E0F"/>
    <w:rsid w:val="00D9544C"/>
    <w:rsid w:val="00D95D99"/>
    <w:rsid w:val="00D95FC7"/>
    <w:rsid w:val="00D9669A"/>
    <w:rsid w:val="00DA2B95"/>
    <w:rsid w:val="00DA2C55"/>
    <w:rsid w:val="00DA3AA8"/>
    <w:rsid w:val="00DA76DE"/>
    <w:rsid w:val="00DB220F"/>
    <w:rsid w:val="00DB3DB2"/>
    <w:rsid w:val="00DB66DD"/>
    <w:rsid w:val="00DB727A"/>
    <w:rsid w:val="00DC0B25"/>
    <w:rsid w:val="00DC2284"/>
    <w:rsid w:val="00DC4BE1"/>
    <w:rsid w:val="00DC6B8E"/>
    <w:rsid w:val="00DD06BE"/>
    <w:rsid w:val="00DD218E"/>
    <w:rsid w:val="00DD26CB"/>
    <w:rsid w:val="00DD658E"/>
    <w:rsid w:val="00DD6BE8"/>
    <w:rsid w:val="00DE4F38"/>
    <w:rsid w:val="00DF2D8D"/>
    <w:rsid w:val="00DF389F"/>
    <w:rsid w:val="00DF6376"/>
    <w:rsid w:val="00E00037"/>
    <w:rsid w:val="00E00A1B"/>
    <w:rsid w:val="00E01D31"/>
    <w:rsid w:val="00E0319D"/>
    <w:rsid w:val="00E03F41"/>
    <w:rsid w:val="00E04265"/>
    <w:rsid w:val="00E10030"/>
    <w:rsid w:val="00E10BA1"/>
    <w:rsid w:val="00E15B95"/>
    <w:rsid w:val="00E16350"/>
    <w:rsid w:val="00E203D5"/>
    <w:rsid w:val="00E230C6"/>
    <w:rsid w:val="00E236DE"/>
    <w:rsid w:val="00E31D2E"/>
    <w:rsid w:val="00E3278A"/>
    <w:rsid w:val="00E32BFF"/>
    <w:rsid w:val="00E34040"/>
    <w:rsid w:val="00E364CE"/>
    <w:rsid w:val="00E41BB3"/>
    <w:rsid w:val="00E42557"/>
    <w:rsid w:val="00E43D29"/>
    <w:rsid w:val="00E44EA3"/>
    <w:rsid w:val="00E47131"/>
    <w:rsid w:val="00E47D82"/>
    <w:rsid w:val="00E55499"/>
    <w:rsid w:val="00E559CF"/>
    <w:rsid w:val="00E55B43"/>
    <w:rsid w:val="00E5766C"/>
    <w:rsid w:val="00E602F0"/>
    <w:rsid w:val="00E608C5"/>
    <w:rsid w:val="00E609B8"/>
    <w:rsid w:val="00E62367"/>
    <w:rsid w:val="00E62F9F"/>
    <w:rsid w:val="00E6416F"/>
    <w:rsid w:val="00E64A00"/>
    <w:rsid w:val="00E64D2A"/>
    <w:rsid w:val="00E66908"/>
    <w:rsid w:val="00E67750"/>
    <w:rsid w:val="00E67ABD"/>
    <w:rsid w:val="00E71405"/>
    <w:rsid w:val="00E71865"/>
    <w:rsid w:val="00E71DA7"/>
    <w:rsid w:val="00E74474"/>
    <w:rsid w:val="00E75A89"/>
    <w:rsid w:val="00E7604B"/>
    <w:rsid w:val="00E76FE3"/>
    <w:rsid w:val="00E83EC1"/>
    <w:rsid w:val="00E8537C"/>
    <w:rsid w:val="00E8626A"/>
    <w:rsid w:val="00E87E56"/>
    <w:rsid w:val="00E923BB"/>
    <w:rsid w:val="00EA038E"/>
    <w:rsid w:val="00EA04EF"/>
    <w:rsid w:val="00EA3AA6"/>
    <w:rsid w:val="00EA5C80"/>
    <w:rsid w:val="00EA67DF"/>
    <w:rsid w:val="00EB008B"/>
    <w:rsid w:val="00EB2A79"/>
    <w:rsid w:val="00EB4D0B"/>
    <w:rsid w:val="00EB5016"/>
    <w:rsid w:val="00EB7AA6"/>
    <w:rsid w:val="00EC10A2"/>
    <w:rsid w:val="00EC29C3"/>
    <w:rsid w:val="00EC43E6"/>
    <w:rsid w:val="00EC4DC3"/>
    <w:rsid w:val="00EC55D8"/>
    <w:rsid w:val="00EC5A7C"/>
    <w:rsid w:val="00EC74D2"/>
    <w:rsid w:val="00ED0E5D"/>
    <w:rsid w:val="00ED1ED8"/>
    <w:rsid w:val="00ED442F"/>
    <w:rsid w:val="00ED496E"/>
    <w:rsid w:val="00ED506A"/>
    <w:rsid w:val="00ED5D6C"/>
    <w:rsid w:val="00ED61E1"/>
    <w:rsid w:val="00ED74E0"/>
    <w:rsid w:val="00EE0000"/>
    <w:rsid w:val="00EE28B3"/>
    <w:rsid w:val="00EE2ED1"/>
    <w:rsid w:val="00EE3DE0"/>
    <w:rsid w:val="00EF08D8"/>
    <w:rsid w:val="00EF34AC"/>
    <w:rsid w:val="00EF3B29"/>
    <w:rsid w:val="00EF7147"/>
    <w:rsid w:val="00F00496"/>
    <w:rsid w:val="00F02983"/>
    <w:rsid w:val="00F03DE0"/>
    <w:rsid w:val="00F03FD9"/>
    <w:rsid w:val="00F065ED"/>
    <w:rsid w:val="00F06CC3"/>
    <w:rsid w:val="00F077AC"/>
    <w:rsid w:val="00F103CA"/>
    <w:rsid w:val="00F129EF"/>
    <w:rsid w:val="00F17966"/>
    <w:rsid w:val="00F20014"/>
    <w:rsid w:val="00F20113"/>
    <w:rsid w:val="00F2193F"/>
    <w:rsid w:val="00F325B4"/>
    <w:rsid w:val="00F32C36"/>
    <w:rsid w:val="00F331DA"/>
    <w:rsid w:val="00F362A6"/>
    <w:rsid w:val="00F41362"/>
    <w:rsid w:val="00F42109"/>
    <w:rsid w:val="00F44908"/>
    <w:rsid w:val="00F465D7"/>
    <w:rsid w:val="00F50360"/>
    <w:rsid w:val="00F56BFE"/>
    <w:rsid w:val="00F65173"/>
    <w:rsid w:val="00F66656"/>
    <w:rsid w:val="00F66824"/>
    <w:rsid w:val="00F752BD"/>
    <w:rsid w:val="00F75C14"/>
    <w:rsid w:val="00F80E75"/>
    <w:rsid w:val="00F8315D"/>
    <w:rsid w:val="00F85790"/>
    <w:rsid w:val="00F87DD4"/>
    <w:rsid w:val="00F917FF"/>
    <w:rsid w:val="00F92641"/>
    <w:rsid w:val="00F95321"/>
    <w:rsid w:val="00F95490"/>
    <w:rsid w:val="00FA0C20"/>
    <w:rsid w:val="00FA28F5"/>
    <w:rsid w:val="00FA5ADC"/>
    <w:rsid w:val="00FA5F76"/>
    <w:rsid w:val="00FA6479"/>
    <w:rsid w:val="00FA76AF"/>
    <w:rsid w:val="00FB179C"/>
    <w:rsid w:val="00FB2C33"/>
    <w:rsid w:val="00FB317A"/>
    <w:rsid w:val="00FB7CF7"/>
    <w:rsid w:val="00FC0E2F"/>
    <w:rsid w:val="00FC1E49"/>
    <w:rsid w:val="00FD1FEB"/>
    <w:rsid w:val="00FD2DCB"/>
    <w:rsid w:val="00FD33AB"/>
    <w:rsid w:val="00FD39D0"/>
    <w:rsid w:val="00FD634E"/>
    <w:rsid w:val="00FD7CB9"/>
    <w:rsid w:val="00FE2D28"/>
    <w:rsid w:val="00FE35B8"/>
    <w:rsid w:val="00FE4B60"/>
    <w:rsid w:val="00FE6016"/>
    <w:rsid w:val="00FE6441"/>
    <w:rsid w:val="00FF4424"/>
    <w:rsid w:val="00FF50E0"/>
    <w:rsid w:val="00FF64BA"/>
    <w:rsid w:val="00FF702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3C4D"/>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BC39D8"/>
    <w:rPr>
      <w:color w:val="0000FF"/>
      <w:u w:val="single"/>
    </w:rPr>
  </w:style>
  <w:style w:type="paragraph" w:styleId="Hlavika">
    <w:name w:val="header"/>
    <w:basedOn w:val="Normlny"/>
    <w:link w:val="HlavikaChar"/>
    <w:uiPriority w:val="99"/>
    <w:semiHidden/>
    <w:unhideWhenUsed/>
    <w:rsid w:val="00EB501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B5016"/>
  </w:style>
  <w:style w:type="paragraph" w:styleId="Pta">
    <w:name w:val="footer"/>
    <w:basedOn w:val="Normlny"/>
    <w:link w:val="PtaChar"/>
    <w:uiPriority w:val="99"/>
    <w:unhideWhenUsed/>
    <w:rsid w:val="00EB5016"/>
    <w:pPr>
      <w:tabs>
        <w:tab w:val="center" w:pos="4536"/>
        <w:tab w:val="right" w:pos="9072"/>
      </w:tabs>
      <w:spacing w:after="0" w:line="240" w:lineRule="auto"/>
    </w:pPr>
  </w:style>
  <w:style w:type="character" w:customStyle="1" w:styleId="PtaChar">
    <w:name w:val="Päta Char"/>
    <w:basedOn w:val="Predvolenpsmoodseku"/>
    <w:link w:val="Pta"/>
    <w:uiPriority w:val="99"/>
    <w:rsid w:val="00EB5016"/>
  </w:style>
  <w:style w:type="paragraph" w:styleId="Textbubliny">
    <w:name w:val="Balloon Text"/>
    <w:basedOn w:val="Normlny"/>
    <w:link w:val="TextbublinyChar"/>
    <w:uiPriority w:val="99"/>
    <w:semiHidden/>
    <w:unhideWhenUsed/>
    <w:rsid w:val="00EB501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5016"/>
    <w:rPr>
      <w:rFonts w:ascii="Tahoma" w:hAnsi="Tahoma" w:cs="Tahoma"/>
      <w:sz w:val="16"/>
      <w:szCs w:val="16"/>
    </w:rPr>
  </w:style>
  <w:style w:type="character" w:styleId="Zvraznenie">
    <w:name w:val="Emphasis"/>
    <w:qFormat/>
    <w:rsid w:val="0048382B"/>
    <w:rPr>
      <w:i/>
      <w:iCs/>
    </w:rPr>
  </w:style>
  <w:style w:type="character" w:customStyle="1" w:styleId="apple-converted-space">
    <w:name w:val="apple-converted-space"/>
    <w:basedOn w:val="Predvolenpsmoodseku"/>
    <w:rsid w:val="0048382B"/>
  </w:style>
  <w:style w:type="paragraph" w:styleId="Odsekzoznamu">
    <w:name w:val="List Paragraph"/>
    <w:basedOn w:val="Normlny"/>
    <w:uiPriority w:val="34"/>
    <w:qFormat/>
    <w:rsid w:val="0015729D"/>
    <w:pPr>
      <w:spacing w:after="0"/>
      <w:ind w:left="720"/>
      <w:contextualSpacing/>
    </w:pPr>
  </w:style>
  <w:style w:type="paragraph" w:customStyle="1" w:styleId="m4465634556859965216m6146001083403787785msonospacing">
    <w:name w:val="m_4465634556859965216m_6146001083403787785msonospacing"/>
    <w:basedOn w:val="Normlny"/>
    <w:rsid w:val="005731A8"/>
    <w:pPr>
      <w:spacing w:before="100" w:beforeAutospacing="1" w:after="100" w:afterAutospacing="1" w:line="240" w:lineRule="auto"/>
    </w:pPr>
    <w:rPr>
      <w:rFonts w:ascii="Times New Roman" w:eastAsia="Times New Roman" w:hAnsi="Times New Roman"/>
      <w:sz w:val="24"/>
      <w:szCs w:val="24"/>
      <w:lang w:eastAsia="sk-SK"/>
    </w:rPr>
  </w:style>
  <w:style w:type="paragraph" w:styleId="Normlnywebov">
    <w:name w:val="Normal (Web)"/>
    <w:basedOn w:val="Normlny"/>
    <w:uiPriority w:val="99"/>
    <w:unhideWhenUsed/>
    <w:rsid w:val="00BD7A1E"/>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E71865"/>
    <w:rPr>
      <w:sz w:val="22"/>
      <w:szCs w:val="22"/>
      <w:lang w:eastAsia="en-US"/>
    </w:rPr>
  </w:style>
  <w:style w:type="table" w:styleId="Mriekatabuky">
    <w:name w:val="Table Grid"/>
    <w:basedOn w:val="Normlnatabuka"/>
    <w:uiPriority w:val="59"/>
    <w:rsid w:val="00D101C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7715235">
      <w:bodyDiv w:val="1"/>
      <w:marLeft w:val="0"/>
      <w:marRight w:val="0"/>
      <w:marTop w:val="0"/>
      <w:marBottom w:val="0"/>
      <w:divBdr>
        <w:top w:val="none" w:sz="0" w:space="0" w:color="auto"/>
        <w:left w:val="none" w:sz="0" w:space="0" w:color="auto"/>
        <w:bottom w:val="none" w:sz="0" w:space="0" w:color="auto"/>
        <w:right w:val="none" w:sz="0" w:space="0" w:color="auto"/>
      </w:divBdr>
    </w:div>
    <w:div w:id="1656646434">
      <w:bodyDiv w:val="1"/>
      <w:marLeft w:val="0"/>
      <w:marRight w:val="0"/>
      <w:marTop w:val="0"/>
      <w:marBottom w:val="0"/>
      <w:divBdr>
        <w:top w:val="none" w:sz="0" w:space="0" w:color="auto"/>
        <w:left w:val="none" w:sz="0" w:space="0" w:color="auto"/>
        <w:bottom w:val="none" w:sz="0" w:space="0" w:color="auto"/>
        <w:right w:val="none" w:sz="0" w:space="0" w:color="auto"/>
      </w:divBdr>
      <w:divsChild>
        <w:div w:id="735904348">
          <w:marLeft w:val="0"/>
          <w:marRight w:val="0"/>
          <w:marTop w:val="0"/>
          <w:marBottom w:val="0"/>
          <w:divBdr>
            <w:top w:val="none" w:sz="0" w:space="0" w:color="auto"/>
            <w:left w:val="none" w:sz="0" w:space="0" w:color="auto"/>
            <w:bottom w:val="none" w:sz="0" w:space="0" w:color="auto"/>
            <w:right w:val="none" w:sz="0" w:space="0" w:color="auto"/>
          </w:divBdr>
        </w:div>
        <w:div w:id="196436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balnet.sk/zvaz/5/sutaz/2965/?part=&amp;round=" TargetMode="External"/><Relationship Id="rId5" Type="http://schemas.openxmlformats.org/officeDocument/2006/relationships/webSettings" Target="webSettings.xml"/><Relationship Id="rId10" Type="http://schemas.openxmlformats.org/officeDocument/2006/relationships/hyperlink" Target="http://www.bohdanovce.sk" TargetMode="External"/><Relationship Id="rId4" Type="http://schemas.openxmlformats.org/officeDocument/2006/relationships/settings" Target="settings.xml"/><Relationship Id="rId9" Type="http://schemas.openxmlformats.org/officeDocument/2006/relationships/hyperlink" Target="mailto:bohdanovcenadtrnavou@gmail.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851A-E596-49F5-9696-20173A9C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7517</Words>
  <Characters>42853</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50270</CharactersWithSpaces>
  <SharedDoc>false</SharedDoc>
  <HLinks>
    <vt:vector size="18" baseType="variant">
      <vt:variant>
        <vt:i4>589909</vt:i4>
      </vt:variant>
      <vt:variant>
        <vt:i4>6</vt:i4>
      </vt:variant>
      <vt:variant>
        <vt:i4>0</vt:i4>
      </vt:variant>
      <vt:variant>
        <vt:i4>5</vt:i4>
      </vt:variant>
      <vt:variant>
        <vt:lpwstr>http://www.bohdanovce.sk/</vt:lpwstr>
      </vt:variant>
      <vt:variant>
        <vt:lpwstr/>
      </vt:variant>
      <vt:variant>
        <vt:i4>589909</vt:i4>
      </vt:variant>
      <vt:variant>
        <vt:i4>3</vt:i4>
      </vt:variant>
      <vt:variant>
        <vt:i4>0</vt:i4>
      </vt:variant>
      <vt:variant>
        <vt:i4>5</vt:i4>
      </vt:variant>
      <vt:variant>
        <vt:lpwstr>http://www.bohdanovce.sk/</vt:lpwstr>
      </vt:variant>
      <vt:variant>
        <vt:lpwstr/>
      </vt:variant>
      <vt:variant>
        <vt:i4>7733325</vt:i4>
      </vt:variant>
      <vt:variant>
        <vt:i4>0</vt:i4>
      </vt:variant>
      <vt:variant>
        <vt:i4>0</vt:i4>
      </vt:variant>
      <vt:variant>
        <vt:i4>5</vt:i4>
      </vt:variant>
      <vt:variant>
        <vt:lpwstr>mailto:bohdanovcenadtrnavou@gmail.com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36</cp:revision>
  <cp:lastPrinted>2020-01-27T13:29:00Z</cp:lastPrinted>
  <dcterms:created xsi:type="dcterms:W3CDTF">2020-01-27T09:52:00Z</dcterms:created>
  <dcterms:modified xsi:type="dcterms:W3CDTF">2020-01-27T13:30:00Z</dcterms:modified>
</cp:coreProperties>
</file>