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90B" w:rsidRPr="00AA290B" w:rsidRDefault="00AA290B" w:rsidP="00AA2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AA290B">
        <w:rPr>
          <w:rFonts w:ascii="Times New Roman" w:hAnsi="Times New Roman" w:cs="Times New Roman"/>
          <w:b/>
          <w:sz w:val="28"/>
          <w:szCs w:val="28"/>
          <w:lang w:val="sk-SK"/>
        </w:rPr>
        <w:t xml:space="preserve">R o z p o č t o v é    o p a t r e n i e   č.  </w:t>
      </w:r>
      <w:r>
        <w:rPr>
          <w:rFonts w:ascii="Times New Roman" w:hAnsi="Times New Roman" w:cs="Times New Roman"/>
          <w:b/>
          <w:sz w:val="28"/>
          <w:szCs w:val="28"/>
          <w:lang w:val="sk-SK"/>
        </w:rPr>
        <w:t>6</w:t>
      </w:r>
      <w:r w:rsidRPr="00AA290B">
        <w:rPr>
          <w:rFonts w:ascii="Times New Roman" w:hAnsi="Times New Roman" w:cs="Times New Roman"/>
          <w:b/>
          <w:sz w:val="28"/>
          <w:szCs w:val="28"/>
          <w:lang w:val="sk-SK"/>
        </w:rPr>
        <w:t>/2021</w:t>
      </w:r>
    </w:p>
    <w:p w:rsidR="00AA290B" w:rsidRPr="00AA290B" w:rsidRDefault="00AA290B" w:rsidP="00AA290B">
      <w:pPr>
        <w:spacing w:after="0"/>
        <w:rPr>
          <w:rFonts w:ascii="Times New Roman" w:hAnsi="Times New Roman" w:cs="Times New Roman"/>
          <w:lang w:val="sk-SK"/>
        </w:rPr>
      </w:pPr>
    </w:p>
    <w:p w:rsidR="00AA290B" w:rsidRPr="00AA290B" w:rsidRDefault="00AA290B" w:rsidP="00AA290B">
      <w:pPr>
        <w:spacing w:after="0"/>
        <w:rPr>
          <w:rFonts w:ascii="Times New Roman" w:hAnsi="Times New Roman" w:cs="Times New Roman"/>
          <w:lang w:val="sk-SK"/>
        </w:rPr>
      </w:pPr>
      <w:r w:rsidRPr="00AA290B">
        <w:rPr>
          <w:rFonts w:ascii="Times New Roman" w:hAnsi="Times New Roman" w:cs="Times New Roman"/>
          <w:lang w:val="sk-SK"/>
        </w:rPr>
        <w:t xml:space="preserve">  </w:t>
      </w:r>
    </w:p>
    <w:p w:rsidR="00AA290B" w:rsidRPr="00AA290B" w:rsidRDefault="00AA290B" w:rsidP="00AA290B">
      <w:pPr>
        <w:spacing w:after="0"/>
        <w:rPr>
          <w:rFonts w:ascii="Times New Roman" w:hAnsi="Times New Roman" w:cs="Times New Roman"/>
          <w:lang w:val="sk-SK"/>
        </w:rPr>
      </w:pPr>
      <w:r w:rsidRPr="00AA290B">
        <w:rPr>
          <w:rFonts w:ascii="Times New Roman" w:hAnsi="Times New Roman" w:cs="Times New Roman"/>
          <w:lang w:val="sk-SK"/>
        </w:rPr>
        <w:t xml:space="preserve"> Na základe Uznesenia OZ č.</w:t>
      </w:r>
      <w:r>
        <w:rPr>
          <w:rFonts w:ascii="Times New Roman" w:hAnsi="Times New Roman" w:cs="Times New Roman"/>
          <w:lang w:val="sk-SK"/>
        </w:rPr>
        <w:t xml:space="preserve"> </w:t>
      </w:r>
      <w:r w:rsidR="00E90C51">
        <w:rPr>
          <w:rFonts w:ascii="Times New Roman" w:hAnsi="Times New Roman" w:cs="Times New Roman"/>
          <w:lang w:val="sk-SK"/>
        </w:rPr>
        <w:t>41/2021</w:t>
      </w:r>
      <w:bookmarkStart w:id="0" w:name="_GoBack"/>
      <w:bookmarkEnd w:id="0"/>
      <w:r w:rsidRPr="00AA290B">
        <w:rPr>
          <w:rFonts w:ascii="Times New Roman" w:hAnsi="Times New Roman" w:cs="Times New Roman"/>
          <w:lang w:val="sk-SK"/>
        </w:rPr>
        <w:t xml:space="preserve"> z</w:t>
      </w:r>
      <w:r w:rsidR="00321DEE">
        <w:rPr>
          <w:rFonts w:ascii="Times New Roman" w:hAnsi="Times New Roman" w:cs="Times New Roman"/>
          <w:lang w:val="sk-SK"/>
        </w:rPr>
        <w:t>o</w:t>
      </w:r>
      <w:r>
        <w:rPr>
          <w:rFonts w:ascii="Times New Roman" w:hAnsi="Times New Roman" w:cs="Times New Roman"/>
          <w:lang w:val="sk-SK"/>
        </w:rPr>
        <w:t> 17. 09</w:t>
      </w:r>
      <w:r w:rsidRPr="00AA290B">
        <w:rPr>
          <w:rFonts w:ascii="Times New Roman" w:hAnsi="Times New Roman" w:cs="Times New Roman"/>
          <w:lang w:val="sk-SK"/>
        </w:rPr>
        <w:t>. 2021, v zmysle Zásad hospodárenia s finančnými prostriedkami obce a v súlade so zákonom č. 583/2004 Z. z. o rozpočtových pravidlách územnej samosprávy bolo vykonané rozpočtové opatrenie na úpravu rozpočtu:</w:t>
      </w:r>
    </w:p>
    <w:p w:rsidR="00AA290B" w:rsidRPr="00AA290B" w:rsidRDefault="00AA290B" w:rsidP="00AA290B">
      <w:pPr>
        <w:spacing w:after="0"/>
        <w:rPr>
          <w:rFonts w:ascii="Times New Roman" w:hAnsi="Times New Roman" w:cs="Times New Roman"/>
          <w:lang w:val="sk-SK"/>
        </w:rPr>
      </w:pPr>
    </w:p>
    <w:p w:rsidR="00AA290B" w:rsidRPr="00AA290B" w:rsidRDefault="00AA290B" w:rsidP="00AA290B">
      <w:pPr>
        <w:spacing w:after="0"/>
        <w:rPr>
          <w:rFonts w:ascii="Times New Roman" w:hAnsi="Times New Roman" w:cs="Times New Roman"/>
          <w:lang w:val="sk-SK"/>
        </w:rPr>
      </w:pPr>
    </w:p>
    <w:p w:rsidR="00AA290B" w:rsidRPr="00AA290B" w:rsidRDefault="00AA290B" w:rsidP="00AA290B">
      <w:pPr>
        <w:spacing w:after="0"/>
        <w:rPr>
          <w:rFonts w:ascii="Times New Roman" w:hAnsi="Times New Roman" w:cs="Times New Roman"/>
          <w:lang w:val="sk-SK"/>
        </w:rPr>
      </w:pPr>
      <w:r w:rsidRPr="00AA290B">
        <w:rPr>
          <w:rFonts w:ascii="Times New Roman" w:hAnsi="Times New Roman" w:cs="Times New Roman"/>
          <w:lang w:val="sk-SK"/>
        </w:rPr>
        <w:t>Príjmová časť:</w:t>
      </w:r>
    </w:p>
    <w:p w:rsidR="00AA290B" w:rsidRPr="00AA290B" w:rsidRDefault="00AA290B" w:rsidP="00AA290B">
      <w:pPr>
        <w:pStyle w:val="Odsekzoznamu"/>
        <w:spacing w:after="0"/>
        <w:rPr>
          <w:rFonts w:ascii="Times New Roman" w:hAnsi="Times New Roman" w:cs="Times New Roman"/>
          <w:lang w:val="sk-SK"/>
        </w:rPr>
      </w:pPr>
    </w:p>
    <w:p w:rsidR="00AA290B" w:rsidRDefault="00AA290B" w:rsidP="00AA290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1 111 312001 bežné transfery zo štátneho rozpočtu – na základe zmluvy o poskytnutí finančných prostriedkov z Fondu na podporu umenia bola obci poskytnutá dotácia na realizáciu projektu s názvom Obecná knižnica Bohdanovce nad Trnavou – revitalizácia knižničného fondu vo výške 1 000,00 Eur, o ktorú sa navýšila uvedená položka,</w:t>
      </w:r>
      <w:r w:rsidRPr="00AA290B">
        <w:rPr>
          <w:rFonts w:ascii="Times New Roman" w:hAnsi="Times New Roman" w:cs="Times New Roman"/>
          <w:lang w:val="sk-SK"/>
        </w:rPr>
        <w:t xml:space="preserve"> </w:t>
      </w:r>
    </w:p>
    <w:p w:rsidR="00591236" w:rsidRDefault="00591236" w:rsidP="00AA290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1 111 312012 dotácia na prenesený výkon – navýšenie položky o dotáciu na odchodné v ZŠ vo výške 3 297,00 Eur</w:t>
      </w:r>
      <w:r w:rsidR="00FC23EF">
        <w:rPr>
          <w:rFonts w:ascii="Times New Roman" w:hAnsi="Times New Roman" w:cs="Times New Roman"/>
          <w:lang w:val="sk-SK"/>
        </w:rPr>
        <w:t>,</w:t>
      </w:r>
      <w:r>
        <w:rPr>
          <w:rFonts w:ascii="Times New Roman" w:hAnsi="Times New Roman" w:cs="Times New Roman"/>
          <w:lang w:val="sk-SK"/>
        </w:rPr>
        <w:t xml:space="preserve"> o zvýšenú dotáciu na matričnú činnosť </w:t>
      </w:r>
      <w:r w:rsidR="00321DEE">
        <w:rPr>
          <w:rFonts w:ascii="Times New Roman" w:hAnsi="Times New Roman" w:cs="Times New Roman"/>
          <w:lang w:val="sk-SK"/>
        </w:rPr>
        <w:t>vo výške</w:t>
      </w:r>
      <w:r>
        <w:rPr>
          <w:rFonts w:ascii="Times New Roman" w:hAnsi="Times New Roman" w:cs="Times New Roman"/>
          <w:lang w:val="sk-SK"/>
        </w:rPr>
        <w:t> 792,00 Eur</w:t>
      </w:r>
      <w:r w:rsidR="00806AC9">
        <w:rPr>
          <w:rFonts w:ascii="Times New Roman" w:hAnsi="Times New Roman" w:cs="Times New Roman"/>
          <w:lang w:val="sk-SK"/>
        </w:rPr>
        <w:t>,</w:t>
      </w:r>
      <w:r w:rsidR="00FC23EF">
        <w:rPr>
          <w:rFonts w:ascii="Times New Roman" w:hAnsi="Times New Roman" w:cs="Times New Roman"/>
          <w:lang w:val="sk-SK"/>
        </w:rPr>
        <w:t> o dotáciu na špecifiká v ZŠ (osobné ochr. prostriedky a dezinfekčné prostriedky) vo výške 660,00 Eur</w:t>
      </w:r>
      <w:r w:rsidR="00806AC9">
        <w:rPr>
          <w:rFonts w:ascii="Times New Roman" w:hAnsi="Times New Roman" w:cs="Times New Roman"/>
          <w:lang w:val="sk-SK"/>
        </w:rPr>
        <w:t xml:space="preserve"> o dotáciu na učebnice vo výške 2 006,00 Eur a zníženie položky o dotáciu na školu v prírode vo výške 2 900,00 Eur</w:t>
      </w:r>
      <w:r>
        <w:rPr>
          <w:rFonts w:ascii="Times New Roman" w:hAnsi="Times New Roman" w:cs="Times New Roman"/>
          <w:lang w:val="sk-SK"/>
        </w:rPr>
        <w:t xml:space="preserve">, </w:t>
      </w:r>
    </w:p>
    <w:p w:rsidR="00591236" w:rsidRDefault="00591236" w:rsidP="00AA290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1 11H 312008 bežné transfery z rozpočtu VÚC – </w:t>
      </w:r>
      <w:r w:rsidR="00321DEE">
        <w:rPr>
          <w:rFonts w:ascii="Times New Roman" w:hAnsi="Times New Roman" w:cs="Times New Roman"/>
          <w:lang w:val="sk-SK"/>
        </w:rPr>
        <w:t xml:space="preserve">vytvorenie položky </w:t>
      </w:r>
      <w:r>
        <w:rPr>
          <w:rFonts w:ascii="Times New Roman" w:hAnsi="Times New Roman" w:cs="Times New Roman"/>
          <w:lang w:val="sk-SK"/>
        </w:rPr>
        <w:t>na základe zmluvy o poskytnutí účelovej dotácie z TSK na realizáciu projektu Workout pre všetkých vo výške 1 700,00</w:t>
      </w:r>
      <w:r w:rsidR="00321DEE">
        <w:rPr>
          <w:rFonts w:ascii="Times New Roman" w:hAnsi="Times New Roman" w:cs="Times New Roman"/>
          <w:lang w:val="sk-SK"/>
        </w:rPr>
        <w:t xml:space="preserve"> Eur</w:t>
      </w:r>
      <w:r>
        <w:rPr>
          <w:rFonts w:ascii="Times New Roman" w:hAnsi="Times New Roman" w:cs="Times New Roman"/>
          <w:lang w:val="sk-SK"/>
        </w:rPr>
        <w:t>,</w:t>
      </w:r>
    </w:p>
    <w:p w:rsidR="00591236" w:rsidRDefault="00591236" w:rsidP="00AA290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 41 121003 daň z bytov – úprava položky na skutočné plnenie,</w:t>
      </w:r>
    </w:p>
    <w:p w:rsidR="00591236" w:rsidRDefault="00591236" w:rsidP="00AA290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 41 160 sankcie uložené v daňovom konaní – úprava položky na skutočné plnenie,</w:t>
      </w:r>
    </w:p>
    <w:p w:rsidR="00591236" w:rsidRDefault="00591236" w:rsidP="00AA290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 41 223001 poplatky a platby za predaj výrobkov a služieb – úprava položky na skutočné plnenie,</w:t>
      </w:r>
    </w:p>
    <w:p w:rsidR="00591236" w:rsidRPr="00591236" w:rsidRDefault="00591236" w:rsidP="00B6082C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lang w:val="sk-SK"/>
        </w:rPr>
      </w:pPr>
      <w:r w:rsidRPr="00591236">
        <w:rPr>
          <w:rFonts w:ascii="Times New Roman" w:hAnsi="Times New Roman" w:cs="Times New Roman"/>
          <w:lang w:val="sk-SK"/>
        </w:rPr>
        <w:t>1 41 292009 príjmy z výťažkov z lotérii – narozpočtovanie položky vzhľadom na predpokladané plnenie.</w:t>
      </w:r>
    </w:p>
    <w:p w:rsidR="00AA290B" w:rsidRPr="00AA290B" w:rsidRDefault="00AA290B" w:rsidP="00AA290B">
      <w:pPr>
        <w:pStyle w:val="Odsekzoznamu"/>
        <w:spacing w:after="0"/>
        <w:rPr>
          <w:rFonts w:ascii="Times New Roman" w:hAnsi="Times New Roman" w:cs="Times New Roman"/>
          <w:lang w:val="sk-SK"/>
        </w:rPr>
      </w:pPr>
      <w:r w:rsidRPr="00AA290B">
        <w:rPr>
          <w:rFonts w:ascii="Times New Roman" w:hAnsi="Times New Roman" w:cs="Times New Roman"/>
          <w:lang w:val="sk-SK"/>
        </w:rPr>
        <w:t xml:space="preserve"> </w:t>
      </w:r>
    </w:p>
    <w:p w:rsidR="00AA290B" w:rsidRPr="00AA290B" w:rsidRDefault="00AA290B" w:rsidP="00AA290B">
      <w:pPr>
        <w:spacing w:after="0"/>
        <w:rPr>
          <w:rFonts w:ascii="Times New Roman" w:hAnsi="Times New Roman" w:cs="Times New Roman"/>
          <w:lang w:val="sk-SK"/>
        </w:rPr>
      </w:pPr>
      <w:r w:rsidRPr="00AA290B">
        <w:rPr>
          <w:rFonts w:ascii="Times New Roman" w:hAnsi="Times New Roman" w:cs="Times New Roman"/>
          <w:lang w:val="sk-SK"/>
        </w:rPr>
        <w:t xml:space="preserve">Výdavková časť: </w:t>
      </w:r>
    </w:p>
    <w:p w:rsidR="00AA290B" w:rsidRDefault="00591236" w:rsidP="0059123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1 111 0111 614, 621, 623, 625001, 625002, 625003, 625004, 625005, 625007, 637027, 637037 – všetky položky týkajúce na čerpania prostriedkov dotácie na sčítanie domov a bytov, úprava bola vykonaná podľa skutočného čerpania,</w:t>
      </w:r>
    </w:p>
    <w:p w:rsidR="00591236" w:rsidRDefault="00591236" w:rsidP="0059123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1 111 0220 632001, 635006, 637004 – uvedené položky sa týkajú čerpania dotácie poskytnutej za testovanie obyvateľov na COVID</w:t>
      </w:r>
      <w:r w:rsidR="003D5D52">
        <w:rPr>
          <w:rFonts w:ascii="Times New Roman" w:hAnsi="Times New Roman" w:cs="Times New Roman"/>
          <w:lang w:val="sk-SK"/>
        </w:rPr>
        <w:t xml:space="preserve"> a boli upravené podľa skutočného čerpania,</w:t>
      </w:r>
    </w:p>
    <w:p w:rsidR="003D5D52" w:rsidRPr="00591236" w:rsidRDefault="003D5D52" w:rsidP="0059123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 11H 0620 633006 všeobecný materiál – narozpočtovanie položky na čerpanie dotácie z TSK na workout (prvky na cvičenie na ihrisku),</w:t>
      </w:r>
    </w:p>
    <w:p w:rsidR="00AA290B" w:rsidRDefault="00AA290B" w:rsidP="00AA290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1 111 0820 633009 knihy – vytvorená nová položka na čerpanie finančných prostriedkov z FPÚ na nákup kníh do obecnej knižnice,</w:t>
      </w:r>
    </w:p>
    <w:p w:rsidR="00AA290B" w:rsidRDefault="00591236" w:rsidP="00AA290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</w:t>
      </w:r>
      <w:r w:rsidR="003D5D52">
        <w:rPr>
          <w:rFonts w:ascii="Times New Roman" w:hAnsi="Times New Roman" w:cs="Times New Roman"/>
          <w:lang w:val="sk-SK"/>
        </w:rPr>
        <w:t xml:space="preserve"> 41 0111 633009 knihy, časopisy, noviny a 1 41 0111 637004 všeobecné služby – navýšenie </w:t>
      </w:r>
      <w:r w:rsidR="007045EB">
        <w:rPr>
          <w:rFonts w:ascii="Times New Roman" w:hAnsi="Times New Roman" w:cs="Times New Roman"/>
          <w:lang w:val="sk-SK"/>
        </w:rPr>
        <w:t xml:space="preserve">každej z </w:t>
      </w:r>
      <w:r w:rsidR="003D5D52">
        <w:rPr>
          <w:rFonts w:ascii="Times New Roman" w:hAnsi="Times New Roman" w:cs="Times New Roman"/>
          <w:lang w:val="sk-SK"/>
        </w:rPr>
        <w:t>položiek o 200,00 Eur a ich vykrytie z položky 1 41 011 637011 štúdie, expertízy, posudky v sume 400,00 Eur,</w:t>
      </w:r>
    </w:p>
    <w:p w:rsidR="003D5D52" w:rsidRDefault="003D5D52" w:rsidP="00AA290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 41 0111 637027 odmeny zamestnancov mimo pracovného pomeru – navýšenie položky na predpokladané čerpanie,</w:t>
      </w:r>
    </w:p>
    <w:p w:rsidR="003D5D52" w:rsidRDefault="003D5D52" w:rsidP="00AA290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 0320 632001 energie a 633010 pracovné odevy a obuv – presun medzi jednotlivými položkami podľa skutočného čerpania,</w:t>
      </w:r>
    </w:p>
    <w:p w:rsidR="003D5D52" w:rsidRDefault="003D5D52" w:rsidP="00AA290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 41 0451 635006 údržba MK – navýšenie položky o 3 326,00 Eur</w:t>
      </w:r>
      <w:r w:rsidR="00E1154C">
        <w:rPr>
          <w:rFonts w:ascii="Times New Roman" w:hAnsi="Times New Roman" w:cs="Times New Roman"/>
          <w:lang w:val="sk-SK"/>
        </w:rPr>
        <w:t>,</w:t>
      </w:r>
    </w:p>
    <w:p w:rsidR="00E1154C" w:rsidRDefault="00E1154C" w:rsidP="00AA290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 41 0620 637004 všeobecné služby – zníženie hodnoty rozpočtu na vykrytie ostatných položiek,</w:t>
      </w:r>
    </w:p>
    <w:p w:rsidR="00E1154C" w:rsidRDefault="00E1154C" w:rsidP="00AA290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lastRenderedPageBreak/>
        <w:t>1 41 1020 611, 623, 625001, 625002, 625003, 625004, 625005, 625007 mzdy a poistné za zamestnanca vykonávajúceho opatrovateľskú službu – úprava rozpočtu na skutočné čerpanie vzhľadom k ukončeniu pracovného pomeru,</w:t>
      </w:r>
    </w:p>
    <w:p w:rsidR="00E1154C" w:rsidRDefault="00E1154C" w:rsidP="00AA290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2 41 0640 717003 prístavby, nadstavby, stav. úpravy – rozšírenie verejného osvetlenia v lokalite IBV Mladý potok, ktorá bola narozpočtovaná z prostr</w:t>
      </w:r>
      <w:r w:rsidR="007045EB">
        <w:rPr>
          <w:rFonts w:ascii="Times New Roman" w:hAnsi="Times New Roman" w:cs="Times New Roman"/>
          <w:lang w:val="sk-SK"/>
        </w:rPr>
        <w:t>i</w:t>
      </w:r>
      <w:r>
        <w:rPr>
          <w:rFonts w:ascii="Times New Roman" w:hAnsi="Times New Roman" w:cs="Times New Roman"/>
          <w:lang w:val="sk-SK"/>
        </w:rPr>
        <w:t>edkov fondu rozvoja (kód zdroja 71</w:t>
      </w:r>
      <w:r w:rsidR="008725E4">
        <w:rPr>
          <w:rFonts w:ascii="Times New Roman" w:hAnsi="Times New Roman" w:cs="Times New Roman"/>
          <w:lang w:val="sk-SK"/>
        </w:rPr>
        <w:t xml:space="preserve"> – z fondu rozvoja</w:t>
      </w:r>
      <w:r>
        <w:rPr>
          <w:rFonts w:ascii="Times New Roman" w:hAnsi="Times New Roman" w:cs="Times New Roman"/>
          <w:lang w:val="sk-SK"/>
        </w:rPr>
        <w:t>, v ktorom nebolo v čase čerpania dostatočné množstvo finančných prostriedkov</w:t>
      </w:r>
      <w:r w:rsidR="008725E4">
        <w:rPr>
          <w:rFonts w:ascii="Times New Roman" w:hAnsi="Times New Roman" w:cs="Times New Roman"/>
          <w:lang w:val="sk-SK"/>
        </w:rPr>
        <w:t>)</w:t>
      </w:r>
      <w:r>
        <w:rPr>
          <w:rFonts w:ascii="Times New Roman" w:hAnsi="Times New Roman" w:cs="Times New Roman"/>
          <w:lang w:val="sk-SK"/>
        </w:rPr>
        <w:t>,</w:t>
      </w:r>
    </w:p>
    <w:p w:rsidR="00E1154C" w:rsidRDefault="00E1154C" w:rsidP="00AA290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2 71 0640 717003 prístavby, nadstavby, stav. úpravy – rozšírenie verejného osvetlenia v lokalite IBV Mladý potok – zníženie tejto položky</w:t>
      </w:r>
      <w:r w:rsidR="00527EBD">
        <w:rPr>
          <w:rFonts w:ascii="Times New Roman" w:hAnsi="Times New Roman" w:cs="Times New Roman"/>
          <w:lang w:val="sk-SK"/>
        </w:rPr>
        <w:t>, ktorá bola narozpočtovaná z prostriedkov fondu rozvoja.</w:t>
      </w:r>
      <w:r>
        <w:rPr>
          <w:rFonts w:ascii="Times New Roman" w:hAnsi="Times New Roman" w:cs="Times New Roman"/>
          <w:lang w:val="sk-SK"/>
        </w:rPr>
        <w:t xml:space="preserve"> </w:t>
      </w:r>
    </w:p>
    <w:p w:rsidR="003D5D52" w:rsidRPr="00AA290B" w:rsidRDefault="003D5D52" w:rsidP="007045EB">
      <w:pPr>
        <w:pStyle w:val="Odsekzoznamu"/>
        <w:spacing w:after="0"/>
        <w:rPr>
          <w:rFonts w:ascii="Times New Roman" w:hAnsi="Times New Roman" w:cs="Times New Roman"/>
          <w:lang w:val="sk-SK"/>
        </w:rPr>
      </w:pPr>
    </w:p>
    <w:p w:rsidR="00AA290B" w:rsidRPr="00AA290B" w:rsidRDefault="00AA290B" w:rsidP="00AA290B">
      <w:pPr>
        <w:spacing w:after="0"/>
        <w:rPr>
          <w:rFonts w:ascii="Times New Roman" w:hAnsi="Times New Roman" w:cs="Times New Roman"/>
          <w:lang w:val="sk-SK"/>
        </w:rPr>
      </w:pPr>
    </w:p>
    <w:p w:rsidR="00AA290B" w:rsidRPr="00AA290B" w:rsidRDefault="00AA290B" w:rsidP="00AA290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lang w:val="sk-SK"/>
        </w:rPr>
      </w:pPr>
      <w:r w:rsidRPr="00AA290B">
        <w:rPr>
          <w:rFonts w:ascii="Times New Roman" w:hAnsi="Times New Roman" w:cs="Times New Roman"/>
          <w:lang w:val="sk-SK"/>
        </w:rPr>
        <w:t xml:space="preserve">Príjmy školy:           49 354,00    </w:t>
      </w:r>
    </w:p>
    <w:p w:rsidR="00AA290B" w:rsidRPr="00806AC9" w:rsidRDefault="00AA290B" w:rsidP="00953FC6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lang w:val="sk-SK"/>
        </w:rPr>
      </w:pPr>
      <w:r w:rsidRPr="00806AC9">
        <w:rPr>
          <w:rFonts w:ascii="Times New Roman" w:hAnsi="Times New Roman" w:cs="Times New Roman"/>
          <w:lang w:val="sk-SK"/>
        </w:rPr>
        <w:t>Výdavky školy:     56</w:t>
      </w:r>
      <w:r w:rsidR="00806AC9" w:rsidRPr="00806AC9">
        <w:rPr>
          <w:rFonts w:ascii="Times New Roman" w:hAnsi="Times New Roman" w:cs="Times New Roman"/>
          <w:lang w:val="sk-SK"/>
        </w:rPr>
        <w:t>9 547</w:t>
      </w:r>
      <w:r w:rsidRPr="00806AC9">
        <w:rPr>
          <w:rFonts w:ascii="Times New Roman" w:hAnsi="Times New Roman" w:cs="Times New Roman"/>
          <w:lang w:val="sk-SK"/>
        </w:rPr>
        <w:t>,00</w:t>
      </w:r>
      <w:r w:rsidR="00806AC9" w:rsidRPr="00806AC9">
        <w:rPr>
          <w:rFonts w:ascii="Times New Roman" w:hAnsi="Times New Roman" w:cs="Times New Roman"/>
          <w:lang w:val="sk-SK"/>
        </w:rPr>
        <w:t xml:space="preserve"> </w:t>
      </w:r>
      <w:r w:rsidR="00806AC9">
        <w:rPr>
          <w:rFonts w:ascii="Times New Roman" w:hAnsi="Times New Roman" w:cs="Times New Roman"/>
          <w:lang w:val="sk-SK"/>
        </w:rPr>
        <w:t xml:space="preserve">  z toho  -  PK     273 595,00</w:t>
      </w:r>
    </w:p>
    <w:p w:rsidR="00AA290B" w:rsidRDefault="00806AC9" w:rsidP="00AA290B">
      <w:pPr>
        <w:spacing w:after="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                                                                      OK    295 952,00. </w:t>
      </w:r>
    </w:p>
    <w:p w:rsidR="00806AC9" w:rsidRDefault="00806AC9" w:rsidP="00AA290B">
      <w:pPr>
        <w:spacing w:after="0"/>
        <w:rPr>
          <w:rFonts w:ascii="Times New Roman" w:hAnsi="Times New Roman" w:cs="Times New Roman"/>
          <w:lang w:val="sk-SK"/>
        </w:rPr>
      </w:pPr>
    </w:p>
    <w:p w:rsidR="00806AC9" w:rsidRPr="00AA290B" w:rsidRDefault="00806AC9" w:rsidP="00AA290B">
      <w:pPr>
        <w:spacing w:after="0"/>
        <w:rPr>
          <w:rFonts w:ascii="Times New Roman" w:hAnsi="Times New Roman" w:cs="Times New Roman"/>
          <w:lang w:val="sk-SK"/>
        </w:rPr>
      </w:pPr>
    </w:p>
    <w:p w:rsidR="00AA290B" w:rsidRPr="00AA290B" w:rsidRDefault="00AA290B" w:rsidP="00AA290B">
      <w:pPr>
        <w:spacing w:after="0"/>
        <w:rPr>
          <w:rFonts w:ascii="Times New Roman" w:hAnsi="Times New Roman" w:cs="Times New Roman"/>
          <w:lang w:val="sk-SK"/>
        </w:rPr>
      </w:pPr>
    </w:p>
    <w:p w:rsidR="00AA290B" w:rsidRPr="00AA290B" w:rsidRDefault="00AA290B" w:rsidP="00AA290B">
      <w:pPr>
        <w:spacing w:after="0"/>
        <w:rPr>
          <w:rFonts w:ascii="Times New Roman" w:hAnsi="Times New Roman" w:cs="Times New Roman"/>
          <w:lang w:val="sk-SK"/>
        </w:rPr>
      </w:pPr>
    </w:p>
    <w:p w:rsidR="00AA290B" w:rsidRPr="00AA290B" w:rsidRDefault="00AA290B" w:rsidP="00AA290B">
      <w:pPr>
        <w:spacing w:after="0"/>
        <w:rPr>
          <w:rFonts w:ascii="Times New Roman" w:hAnsi="Times New Roman" w:cs="Times New Roman"/>
          <w:lang w:val="sk-SK"/>
        </w:rPr>
      </w:pPr>
      <w:r w:rsidRPr="00AA290B">
        <w:rPr>
          <w:rFonts w:ascii="Times New Roman" w:hAnsi="Times New Roman" w:cs="Times New Roman"/>
          <w:lang w:val="sk-SK"/>
        </w:rPr>
        <w:t xml:space="preserve">Bohdanovce nad Trnavou  </w:t>
      </w:r>
      <w:r w:rsidR="00527EBD">
        <w:rPr>
          <w:rFonts w:ascii="Times New Roman" w:hAnsi="Times New Roman" w:cs="Times New Roman"/>
          <w:lang w:val="sk-SK"/>
        </w:rPr>
        <w:t>17. 09</w:t>
      </w:r>
      <w:r w:rsidRPr="00AA290B">
        <w:rPr>
          <w:rFonts w:ascii="Times New Roman" w:hAnsi="Times New Roman" w:cs="Times New Roman"/>
          <w:lang w:val="sk-SK"/>
        </w:rPr>
        <w:t>. 2021</w:t>
      </w:r>
    </w:p>
    <w:p w:rsidR="00AA290B" w:rsidRPr="00AA290B" w:rsidRDefault="00AA290B" w:rsidP="00AA290B">
      <w:pPr>
        <w:spacing w:after="0"/>
        <w:rPr>
          <w:rFonts w:ascii="Times New Roman" w:hAnsi="Times New Roman" w:cs="Times New Roman"/>
          <w:lang w:val="sk-SK"/>
        </w:rPr>
      </w:pPr>
    </w:p>
    <w:p w:rsidR="00AA290B" w:rsidRPr="00AA290B" w:rsidRDefault="00AA290B" w:rsidP="00AA290B">
      <w:pPr>
        <w:spacing w:after="0"/>
        <w:rPr>
          <w:rFonts w:ascii="Times New Roman" w:hAnsi="Times New Roman" w:cs="Times New Roman"/>
          <w:lang w:val="sk-SK"/>
        </w:rPr>
      </w:pPr>
    </w:p>
    <w:p w:rsidR="00AA290B" w:rsidRPr="00AA290B" w:rsidRDefault="00AA290B" w:rsidP="00AA290B">
      <w:pPr>
        <w:spacing w:after="0"/>
        <w:rPr>
          <w:rFonts w:ascii="Times New Roman" w:hAnsi="Times New Roman" w:cs="Times New Roman"/>
          <w:lang w:val="sk-SK"/>
        </w:rPr>
      </w:pPr>
    </w:p>
    <w:p w:rsidR="00AA290B" w:rsidRPr="00AA290B" w:rsidRDefault="00AA290B" w:rsidP="00AA290B">
      <w:pPr>
        <w:spacing w:after="0"/>
        <w:rPr>
          <w:rFonts w:ascii="Times New Roman" w:hAnsi="Times New Roman" w:cs="Times New Roman"/>
          <w:lang w:val="sk-SK"/>
        </w:rPr>
      </w:pPr>
    </w:p>
    <w:p w:rsidR="00AA290B" w:rsidRPr="00AA290B" w:rsidRDefault="00AA290B" w:rsidP="00AA290B">
      <w:pPr>
        <w:spacing w:after="0"/>
        <w:rPr>
          <w:rFonts w:ascii="Times New Roman" w:hAnsi="Times New Roman" w:cs="Times New Roman"/>
          <w:lang w:val="sk-SK"/>
        </w:rPr>
      </w:pPr>
    </w:p>
    <w:p w:rsidR="00AA290B" w:rsidRPr="00AA290B" w:rsidRDefault="00AA290B" w:rsidP="00AA290B">
      <w:pPr>
        <w:spacing w:after="0"/>
        <w:rPr>
          <w:rFonts w:ascii="Times New Roman" w:hAnsi="Times New Roman" w:cs="Times New Roman"/>
          <w:lang w:val="sk-SK"/>
        </w:rPr>
      </w:pPr>
    </w:p>
    <w:p w:rsidR="00AA290B" w:rsidRPr="00AA290B" w:rsidRDefault="00AA290B" w:rsidP="00AA290B">
      <w:pPr>
        <w:spacing w:after="0"/>
        <w:rPr>
          <w:rFonts w:ascii="Times New Roman" w:hAnsi="Times New Roman" w:cs="Times New Roman"/>
          <w:lang w:val="sk-SK"/>
        </w:rPr>
      </w:pPr>
      <w:r w:rsidRPr="00AA290B">
        <w:rPr>
          <w:rFonts w:ascii="Times New Roman" w:hAnsi="Times New Roman" w:cs="Times New Roman"/>
          <w:lang w:val="sk-SK"/>
        </w:rPr>
        <w:t xml:space="preserve">                                                                                                                     Miroslav Sučák</w:t>
      </w:r>
    </w:p>
    <w:p w:rsidR="00AA290B" w:rsidRPr="00AA290B" w:rsidRDefault="00AA290B" w:rsidP="00AA290B">
      <w:pPr>
        <w:spacing w:after="0"/>
        <w:rPr>
          <w:rFonts w:ascii="Times New Roman" w:hAnsi="Times New Roman" w:cs="Times New Roman"/>
          <w:lang w:val="sk-SK"/>
        </w:rPr>
      </w:pPr>
      <w:r w:rsidRPr="00AA290B">
        <w:rPr>
          <w:rFonts w:ascii="Times New Roman" w:hAnsi="Times New Roman" w:cs="Times New Roman"/>
          <w:lang w:val="sk-SK"/>
        </w:rPr>
        <w:t xml:space="preserve">                                                                                                                      starosta obce</w:t>
      </w:r>
    </w:p>
    <w:p w:rsidR="00692527" w:rsidRDefault="00692527"/>
    <w:sectPr w:rsidR="006925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271E2"/>
    <w:multiLevelType w:val="hybridMultilevel"/>
    <w:tmpl w:val="ABD6E442"/>
    <w:lvl w:ilvl="0" w:tplc="3A6235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21"/>
    <w:rsid w:val="00321DEE"/>
    <w:rsid w:val="00351D2B"/>
    <w:rsid w:val="003D5D52"/>
    <w:rsid w:val="00527EBD"/>
    <w:rsid w:val="00591236"/>
    <w:rsid w:val="00643A4D"/>
    <w:rsid w:val="00692527"/>
    <w:rsid w:val="007045EB"/>
    <w:rsid w:val="00806AC9"/>
    <w:rsid w:val="008725E4"/>
    <w:rsid w:val="009E4B21"/>
    <w:rsid w:val="00AA290B"/>
    <w:rsid w:val="00E1154C"/>
    <w:rsid w:val="00E90C51"/>
    <w:rsid w:val="00FC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6ABA0-AAAD-4704-A012-123B05E1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290B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290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21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1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Izakovičová</dc:creator>
  <cp:keywords/>
  <dc:description/>
  <cp:lastModifiedBy>Beáta Izakovičová</cp:lastModifiedBy>
  <cp:revision>13</cp:revision>
  <cp:lastPrinted>2021-09-09T11:57:00Z</cp:lastPrinted>
  <dcterms:created xsi:type="dcterms:W3CDTF">2021-09-08T11:54:00Z</dcterms:created>
  <dcterms:modified xsi:type="dcterms:W3CDTF">2021-09-28T10:19:00Z</dcterms:modified>
</cp:coreProperties>
</file>