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C" w:rsidRDefault="006A7698" w:rsidP="006A7698">
      <w:pPr>
        <w:ind w:right="-567" w:hanging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7698">
        <w:rPr>
          <w:rFonts w:ascii="Times New Roman" w:hAnsi="Times New Roman" w:cs="Times New Roman"/>
          <w:b/>
          <w:sz w:val="28"/>
          <w:szCs w:val="28"/>
        </w:rPr>
        <w:t>INTERNÝ SADZOBNÍK POPLATKOV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698">
        <w:rPr>
          <w:rFonts w:ascii="Times New Roman" w:hAnsi="Times New Roman" w:cs="Times New Roman"/>
          <w:b/>
          <w:sz w:val="28"/>
          <w:szCs w:val="28"/>
        </w:rPr>
        <w:t>OBCE BOHDANOVCE NAD TRNAVOU</w:t>
      </w:r>
    </w:p>
    <w:p w:rsidR="006A7698" w:rsidRPr="006A7698" w:rsidRDefault="00323CA0" w:rsidP="006A7698">
      <w:pPr>
        <w:ind w:right="-567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Schválené OZ dňa: </w:t>
      </w:r>
      <w:r w:rsidR="002463DE">
        <w:rPr>
          <w:rFonts w:ascii="Times New Roman" w:hAnsi="Times New Roman" w:cs="Times New Roman"/>
          <w:b/>
          <w:sz w:val="28"/>
          <w:szCs w:val="28"/>
        </w:rPr>
        <w:t>12.04.2019</w:t>
      </w:r>
      <w:r w:rsidR="002463DE">
        <w:rPr>
          <w:rFonts w:ascii="Times New Roman" w:hAnsi="Times New Roman" w:cs="Times New Roman"/>
          <w:b/>
          <w:sz w:val="28"/>
          <w:szCs w:val="28"/>
        </w:rPr>
        <w:tab/>
      </w:r>
      <w:r w:rsidR="002463DE">
        <w:rPr>
          <w:rFonts w:ascii="Times New Roman" w:hAnsi="Times New Roman" w:cs="Times New Roman"/>
          <w:b/>
          <w:sz w:val="28"/>
          <w:szCs w:val="28"/>
        </w:rPr>
        <w:tab/>
      </w:r>
      <w:r w:rsidR="002463DE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Uznesenie číslo:</w:t>
      </w:r>
      <w:r w:rsidR="0086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3DE">
        <w:rPr>
          <w:rFonts w:ascii="Times New Roman" w:hAnsi="Times New Roman" w:cs="Times New Roman"/>
          <w:b/>
          <w:sz w:val="28"/>
          <w:szCs w:val="28"/>
        </w:rPr>
        <w:t>25/2019</w:t>
      </w:r>
    </w:p>
    <w:tbl>
      <w:tblPr>
        <w:tblStyle w:val="Mriekatabuky"/>
        <w:tblW w:w="10017" w:type="dxa"/>
        <w:tblInd w:w="-318" w:type="dxa"/>
        <w:tblLook w:val="04A0" w:firstRow="1" w:lastRow="0" w:firstColumn="1" w:lastColumn="0" w:noHBand="0" w:noVBand="1"/>
      </w:tblPr>
      <w:tblGrid>
        <w:gridCol w:w="396"/>
        <w:gridCol w:w="2083"/>
        <w:gridCol w:w="936"/>
        <w:gridCol w:w="1248"/>
        <w:gridCol w:w="1265"/>
        <w:gridCol w:w="1264"/>
        <w:gridCol w:w="1264"/>
        <w:gridCol w:w="1561"/>
      </w:tblGrid>
      <w:tr w:rsidR="008C6981" w:rsidRPr="006A7698" w:rsidTr="00CC08A0">
        <w:trPr>
          <w:trHeight w:val="258"/>
        </w:trPr>
        <w:tc>
          <w:tcPr>
            <w:tcW w:w="396" w:type="dxa"/>
          </w:tcPr>
          <w:p w:rsidR="00866760" w:rsidRDefault="0086676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981" w:rsidRPr="006A7698" w:rsidRDefault="008C698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1" w:type="dxa"/>
            <w:gridSpan w:val="7"/>
          </w:tcPr>
          <w:p w:rsidR="00866760" w:rsidRDefault="0086676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981" w:rsidRDefault="008C698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POPLATKY SPOJENÉ S PRENÁJMOM </w:t>
            </w:r>
            <w:r w:rsid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698">
              <w:rPr>
                <w:rFonts w:ascii="Times New Roman" w:hAnsi="Times New Roman" w:cs="Times New Roman"/>
                <w:b/>
                <w:sz w:val="24"/>
                <w:szCs w:val="24"/>
              </w:rPr>
              <w:t>KULTÚRNEHO DOMU A</w:t>
            </w:r>
            <w:r w:rsidR="00075C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A7698">
              <w:rPr>
                <w:rFonts w:ascii="Times New Roman" w:hAnsi="Times New Roman" w:cs="Times New Roman"/>
                <w:b/>
                <w:sz w:val="24"/>
                <w:szCs w:val="24"/>
              </w:rPr>
              <w:t>JEDÁLNE</w:t>
            </w:r>
            <w:r w:rsidR="0007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8667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75C4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866760" w:rsidRPr="006A7698" w:rsidRDefault="0086676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C41" w:rsidTr="00866760">
        <w:trPr>
          <w:trHeight w:val="302"/>
        </w:trPr>
        <w:tc>
          <w:tcPr>
            <w:tcW w:w="396" w:type="dxa"/>
            <w:vMerge w:val="restart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4"/>
          </w:tcPr>
          <w:p w:rsidR="00075C41" w:rsidRPr="00866760" w:rsidRDefault="00BB731E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C41"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Letné obdobie        </w:t>
            </w: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75C41"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Zimné obdobie</w:t>
            </w:r>
          </w:p>
        </w:tc>
        <w:tc>
          <w:tcPr>
            <w:tcW w:w="1561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41" w:rsidTr="00CC08A0">
        <w:trPr>
          <w:trHeight w:val="279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KAR</w:t>
            </w: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75C41" w:rsidRPr="00866760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760">
              <w:rPr>
                <w:rFonts w:ascii="Times New Roman" w:hAnsi="Times New Roman" w:cs="Times New Roman"/>
                <w:b/>
                <w:sz w:val="20"/>
                <w:szCs w:val="20"/>
              </w:rPr>
              <w:t>Občania s TP</w:t>
            </w:r>
          </w:p>
        </w:tc>
        <w:tc>
          <w:tcPr>
            <w:tcW w:w="1265" w:type="dxa"/>
          </w:tcPr>
          <w:p w:rsidR="00075C41" w:rsidRPr="00866760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Občania bez TP</w:t>
            </w:r>
          </w:p>
        </w:tc>
        <w:tc>
          <w:tcPr>
            <w:tcW w:w="1264" w:type="dxa"/>
          </w:tcPr>
          <w:p w:rsidR="00075C41" w:rsidRPr="00866760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Občania s TP</w:t>
            </w:r>
          </w:p>
        </w:tc>
        <w:tc>
          <w:tcPr>
            <w:tcW w:w="1264" w:type="dxa"/>
          </w:tcPr>
          <w:p w:rsidR="00075C41" w:rsidRPr="00866760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Občania bez TP</w:t>
            </w:r>
          </w:p>
        </w:tc>
        <w:tc>
          <w:tcPr>
            <w:tcW w:w="1561" w:type="dxa"/>
          </w:tcPr>
          <w:p w:rsidR="00075C41" w:rsidRPr="00866760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Catering</w:t>
            </w:r>
            <w:proofErr w:type="spellEnd"/>
          </w:p>
        </w:tc>
      </w:tr>
      <w:tr w:rsidR="00075C41" w:rsidTr="00CC08A0">
        <w:trPr>
          <w:trHeight w:val="258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</w:t>
            </w:r>
          </w:p>
        </w:tc>
        <w:tc>
          <w:tcPr>
            <w:tcW w:w="1561" w:type="dxa"/>
            <w:vMerge w:val="restart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20,-</w:t>
            </w:r>
          </w:p>
        </w:tc>
      </w:tr>
      <w:tr w:rsidR="00075C41" w:rsidTr="00CC08A0">
        <w:trPr>
          <w:trHeight w:val="258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Jedáleň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  <w:tc>
          <w:tcPr>
            <w:tcW w:w="1561" w:type="dxa"/>
            <w:vMerge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41" w:rsidTr="00CC08A0">
        <w:trPr>
          <w:trHeight w:val="279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SVADBA</w:t>
            </w: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170,-</w:t>
            </w:r>
          </w:p>
        </w:tc>
        <w:tc>
          <w:tcPr>
            <w:tcW w:w="1561" w:type="dxa"/>
            <w:vMerge w:val="restart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</w:tr>
      <w:tr w:rsidR="00075C41" w:rsidTr="00CC08A0">
        <w:trPr>
          <w:trHeight w:val="258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Jedáleň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115,-</w:t>
            </w:r>
          </w:p>
        </w:tc>
        <w:tc>
          <w:tcPr>
            <w:tcW w:w="1561" w:type="dxa"/>
            <w:vMerge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41" w:rsidTr="00CC08A0">
        <w:trPr>
          <w:trHeight w:val="258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ZÁBAVA</w:t>
            </w: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209,-</w:t>
            </w:r>
          </w:p>
        </w:tc>
        <w:tc>
          <w:tcPr>
            <w:tcW w:w="1561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C41" w:rsidTr="00CC08A0">
        <w:trPr>
          <w:trHeight w:val="279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OSLAVA</w:t>
            </w: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</w:t>
            </w:r>
          </w:p>
        </w:tc>
        <w:tc>
          <w:tcPr>
            <w:tcW w:w="1561" w:type="dxa"/>
            <w:vMerge w:val="restart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20,-</w:t>
            </w:r>
          </w:p>
        </w:tc>
      </w:tr>
      <w:tr w:rsidR="00075C41" w:rsidTr="00CC08A0">
        <w:trPr>
          <w:trHeight w:val="258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Jedáleň</w:t>
            </w:r>
          </w:p>
        </w:tc>
        <w:tc>
          <w:tcPr>
            <w:tcW w:w="1248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60,-</w:t>
            </w:r>
          </w:p>
        </w:tc>
        <w:tc>
          <w:tcPr>
            <w:tcW w:w="1265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75,-</w:t>
            </w:r>
          </w:p>
        </w:tc>
        <w:tc>
          <w:tcPr>
            <w:tcW w:w="1264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95,-</w:t>
            </w:r>
          </w:p>
        </w:tc>
        <w:tc>
          <w:tcPr>
            <w:tcW w:w="1561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41" w:rsidTr="00CC08A0">
        <w:trPr>
          <w:trHeight w:val="258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760">
              <w:rPr>
                <w:rFonts w:ascii="Times New Roman" w:hAnsi="Times New Roman" w:cs="Times New Roman"/>
                <w:b/>
                <w:sz w:val="20"/>
                <w:szCs w:val="20"/>
              </w:rPr>
              <w:t>PREDAJNÉ  TRHY</w:t>
            </w:r>
          </w:p>
        </w:tc>
        <w:tc>
          <w:tcPr>
            <w:tcW w:w="936" w:type="dxa"/>
          </w:tcPr>
          <w:p w:rsidR="00075C41" w:rsidRDefault="00075C41" w:rsidP="0086676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2513" w:type="dxa"/>
            <w:gridSpan w:val="2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50,-</w:t>
            </w:r>
          </w:p>
        </w:tc>
        <w:tc>
          <w:tcPr>
            <w:tcW w:w="2528" w:type="dxa"/>
            <w:gridSpan w:val="2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65,-</w:t>
            </w:r>
          </w:p>
        </w:tc>
        <w:tc>
          <w:tcPr>
            <w:tcW w:w="1561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C41" w:rsidTr="00CC08A0">
        <w:trPr>
          <w:trHeight w:val="279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6760">
              <w:rPr>
                <w:rFonts w:ascii="Times New Roman" w:hAnsi="Times New Roman" w:cs="Times New Roman"/>
                <w:b/>
              </w:rPr>
              <w:t>PREDVÁDZACIA AKCIA</w:t>
            </w:r>
          </w:p>
        </w:tc>
        <w:tc>
          <w:tcPr>
            <w:tcW w:w="936" w:type="dxa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2513" w:type="dxa"/>
            <w:gridSpan w:val="2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15,-</w:t>
            </w:r>
          </w:p>
        </w:tc>
        <w:tc>
          <w:tcPr>
            <w:tcW w:w="2528" w:type="dxa"/>
            <w:gridSpan w:val="2"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20,-</w:t>
            </w:r>
          </w:p>
        </w:tc>
        <w:tc>
          <w:tcPr>
            <w:tcW w:w="1561" w:type="dxa"/>
          </w:tcPr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C41" w:rsidTr="00CC08A0">
        <w:trPr>
          <w:trHeight w:val="279"/>
        </w:trPr>
        <w:tc>
          <w:tcPr>
            <w:tcW w:w="396" w:type="dxa"/>
            <w:vMerge/>
          </w:tcPr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75C41" w:rsidRPr="0086676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Spoločenské posedenie bez</w:t>
            </w:r>
            <w:r w:rsid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využitia</w:t>
            </w: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kuchyne</w:t>
            </w:r>
          </w:p>
        </w:tc>
        <w:tc>
          <w:tcPr>
            <w:tcW w:w="936" w:type="dxa"/>
          </w:tcPr>
          <w:p w:rsidR="00866760" w:rsidRDefault="00866760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Jedáleň</w:t>
            </w:r>
          </w:p>
        </w:tc>
        <w:tc>
          <w:tcPr>
            <w:tcW w:w="1248" w:type="dxa"/>
          </w:tcPr>
          <w:p w:rsidR="00866760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30,-</w:t>
            </w:r>
          </w:p>
        </w:tc>
        <w:tc>
          <w:tcPr>
            <w:tcW w:w="1265" w:type="dxa"/>
          </w:tcPr>
          <w:p w:rsidR="00866760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  <w:tc>
          <w:tcPr>
            <w:tcW w:w="1264" w:type="dxa"/>
          </w:tcPr>
          <w:p w:rsidR="00866760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45,-</w:t>
            </w:r>
          </w:p>
        </w:tc>
        <w:tc>
          <w:tcPr>
            <w:tcW w:w="1264" w:type="dxa"/>
          </w:tcPr>
          <w:p w:rsidR="00866760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</w:t>
            </w:r>
          </w:p>
        </w:tc>
        <w:tc>
          <w:tcPr>
            <w:tcW w:w="1561" w:type="dxa"/>
          </w:tcPr>
          <w:p w:rsidR="00866760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41" w:rsidRDefault="00075C41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C41" w:rsidTr="00CC08A0">
        <w:trPr>
          <w:trHeight w:val="279"/>
        </w:trPr>
        <w:tc>
          <w:tcPr>
            <w:tcW w:w="396" w:type="dxa"/>
          </w:tcPr>
          <w:p w:rsidR="00866760" w:rsidRPr="00B06D20" w:rsidRDefault="0086676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C41" w:rsidRPr="00B06D20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1" w:type="dxa"/>
            <w:gridSpan w:val="7"/>
          </w:tcPr>
          <w:p w:rsidR="00866760" w:rsidRDefault="0086676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C41" w:rsidRDefault="00075C41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NAJČASTEJŠIE    VYUŽÍVANÉ    SPRÁVNE    POPLATKY v</w:t>
            </w:r>
            <w:r w:rsidR="008667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866760" w:rsidRPr="00075C41" w:rsidRDefault="0086676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32B" w:rsidTr="00866760">
        <w:trPr>
          <w:trHeight w:val="418"/>
        </w:trPr>
        <w:tc>
          <w:tcPr>
            <w:tcW w:w="396" w:type="dxa"/>
            <w:vMerge w:val="restart"/>
          </w:tcPr>
          <w:p w:rsidR="009E132B" w:rsidRDefault="009E132B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Default="009E132B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Osvedčenie podpisu</w:t>
            </w:r>
          </w:p>
        </w:tc>
        <w:tc>
          <w:tcPr>
            <w:tcW w:w="4089" w:type="dxa"/>
            <w:gridSpan w:val="3"/>
          </w:tcPr>
          <w:p w:rsidR="009E132B" w:rsidRDefault="009E132B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2,-</w:t>
            </w:r>
          </w:p>
        </w:tc>
      </w:tr>
      <w:tr w:rsidR="009E132B" w:rsidTr="00866760">
        <w:trPr>
          <w:trHeight w:val="395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Pr="00866760" w:rsidRDefault="009E132B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Osvedčenie listín</w:t>
            </w:r>
          </w:p>
        </w:tc>
        <w:tc>
          <w:tcPr>
            <w:tcW w:w="4089" w:type="dxa"/>
            <w:gridSpan w:val="3"/>
          </w:tcPr>
          <w:p w:rsidR="009E132B" w:rsidRPr="00866760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2,-</w:t>
            </w:r>
          </w:p>
        </w:tc>
      </w:tr>
      <w:tr w:rsidR="009E132B" w:rsidTr="00CC08A0">
        <w:trPr>
          <w:trHeight w:val="104"/>
        </w:trPr>
        <w:tc>
          <w:tcPr>
            <w:tcW w:w="396" w:type="dxa"/>
            <w:vMerge w:val="restart"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Default="009E132B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Delegácia sobáša občania SR</w:t>
            </w:r>
          </w:p>
        </w:tc>
        <w:tc>
          <w:tcPr>
            <w:tcW w:w="4089" w:type="dxa"/>
            <w:gridSpan w:val="3"/>
          </w:tcPr>
          <w:p w:rsidR="009E132B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Pr="00866760" w:rsidRDefault="00866760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Uzavretie manželstva–delegovaného sobáša obč.</w:t>
            </w:r>
            <w:r w:rsidR="009E132B"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</w:t>
            </w:r>
          </w:p>
        </w:tc>
        <w:tc>
          <w:tcPr>
            <w:tcW w:w="4089" w:type="dxa"/>
            <w:gridSpan w:val="3"/>
          </w:tcPr>
          <w:p w:rsidR="009E132B" w:rsidRPr="00866760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20,-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Default="009E132B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Uzavretie manželstva mimo sobášnej miestnosti</w:t>
            </w:r>
          </w:p>
        </w:tc>
        <w:tc>
          <w:tcPr>
            <w:tcW w:w="4089" w:type="dxa"/>
            <w:gridSpan w:val="3"/>
          </w:tcPr>
          <w:p w:rsidR="009E132B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Pr="00866760" w:rsidRDefault="009E132B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Delegácia sobáša - cudzinci</w:t>
            </w:r>
          </w:p>
        </w:tc>
        <w:tc>
          <w:tcPr>
            <w:tcW w:w="4089" w:type="dxa"/>
            <w:gridSpan w:val="3"/>
          </w:tcPr>
          <w:p w:rsidR="009E132B" w:rsidRPr="00866760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35,-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Default="009E132B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Uzavretie delegovaného sobáša  cudzinci</w:t>
            </w:r>
          </w:p>
        </w:tc>
        <w:tc>
          <w:tcPr>
            <w:tcW w:w="4089" w:type="dxa"/>
            <w:gridSpan w:val="3"/>
          </w:tcPr>
          <w:p w:rsidR="009E132B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Pr="00866760" w:rsidRDefault="009E132B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Uzavretie sobáša medzi cudzincami</w:t>
            </w:r>
          </w:p>
        </w:tc>
        <w:tc>
          <w:tcPr>
            <w:tcW w:w="4089" w:type="dxa"/>
            <w:gridSpan w:val="3"/>
          </w:tcPr>
          <w:p w:rsidR="009E132B" w:rsidRPr="00866760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200,-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Default="009E132B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Osobitná matrika</w:t>
            </w:r>
          </w:p>
        </w:tc>
        <w:tc>
          <w:tcPr>
            <w:tcW w:w="4089" w:type="dxa"/>
            <w:gridSpan w:val="3"/>
          </w:tcPr>
          <w:p w:rsidR="009E132B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 w:val="restart"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Pr="00866760" w:rsidRDefault="009E132B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Rybársky lístok – 1 rok</w:t>
            </w:r>
          </w:p>
        </w:tc>
        <w:tc>
          <w:tcPr>
            <w:tcW w:w="4089" w:type="dxa"/>
            <w:gridSpan w:val="3"/>
          </w:tcPr>
          <w:p w:rsidR="009E132B" w:rsidRPr="00866760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7,-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  <w:vMerge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Default="009E132B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Rybársky lístok – 3 roky</w:t>
            </w:r>
          </w:p>
        </w:tc>
        <w:tc>
          <w:tcPr>
            <w:tcW w:w="4089" w:type="dxa"/>
            <w:gridSpan w:val="3"/>
          </w:tcPr>
          <w:p w:rsidR="009E132B" w:rsidRDefault="009E132B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17,-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 w:val="restart"/>
          </w:tcPr>
          <w:p w:rsidR="00BB731E" w:rsidRPr="00BB731E" w:rsidRDefault="00B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Pr="00866760" w:rsidRDefault="00BB731E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Vyhlásenie miestneho rozhlasu</w:t>
            </w:r>
          </w:p>
        </w:tc>
        <w:tc>
          <w:tcPr>
            <w:tcW w:w="4089" w:type="dxa"/>
            <w:gridSpan w:val="3"/>
          </w:tcPr>
          <w:p w:rsidR="00BB731E" w:rsidRPr="00866760" w:rsidRDefault="00BB731E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2,-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Pr="00BB731E" w:rsidRDefault="00B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Užívanie verejného priestranstva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</w:t>
            </w:r>
          </w:p>
        </w:tc>
      </w:tr>
      <w:tr w:rsidR="00323CA0" w:rsidTr="00CC08A0">
        <w:trPr>
          <w:trHeight w:val="279"/>
        </w:trPr>
        <w:tc>
          <w:tcPr>
            <w:tcW w:w="396" w:type="dxa"/>
            <w:vMerge w:val="restart"/>
          </w:tcPr>
          <w:p w:rsidR="00323CA0" w:rsidRDefault="0032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323CA0" w:rsidRPr="00866760" w:rsidRDefault="00323CA0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Drobná stavba</w:t>
            </w:r>
          </w:p>
        </w:tc>
        <w:tc>
          <w:tcPr>
            <w:tcW w:w="4089" w:type="dxa"/>
            <w:gridSpan w:val="3"/>
          </w:tcPr>
          <w:p w:rsidR="00323CA0" w:rsidRPr="00866760" w:rsidRDefault="00323CA0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10,-</w:t>
            </w:r>
          </w:p>
        </w:tc>
      </w:tr>
      <w:tr w:rsidR="00323CA0" w:rsidTr="00CC08A0">
        <w:trPr>
          <w:trHeight w:val="279"/>
        </w:trPr>
        <w:tc>
          <w:tcPr>
            <w:tcW w:w="396" w:type="dxa"/>
            <w:vMerge/>
          </w:tcPr>
          <w:p w:rsidR="00323CA0" w:rsidRDefault="0032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323CA0" w:rsidRDefault="00323CA0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Rozkopávkové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povolenie</w:t>
            </w:r>
          </w:p>
        </w:tc>
        <w:tc>
          <w:tcPr>
            <w:tcW w:w="4089" w:type="dxa"/>
            <w:gridSpan w:val="3"/>
          </w:tcPr>
          <w:p w:rsidR="00323CA0" w:rsidRDefault="00323CA0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80,-</w:t>
            </w:r>
          </w:p>
        </w:tc>
      </w:tr>
      <w:tr w:rsidR="009E132B" w:rsidTr="00CC08A0">
        <w:trPr>
          <w:trHeight w:val="279"/>
        </w:trPr>
        <w:tc>
          <w:tcPr>
            <w:tcW w:w="396" w:type="dxa"/>
          </w:tcPr>
          <w:p w:rsidR="009E132B" w:rsidRDefault="009E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9E132B" w:rsidRPr="00866760" w:rsidRDefault="00323CA0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Potvrdenie o TP</w:t>
            </w:r>
          </w:p>
        </w:tc>
        <w:tc>
          <w:tcPr>
            <w:tcW w:w="4089" w:type="dxa"/>
            <w:gridSpan w:val="3"/>
          </w:tcPr>
          <w:p w:rsidR="009E132B" w:rsidRPr="00866760" w:rsidRDefault="00323CA0" w:rsidP="0086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0">
              <w:rPr>
                <w:rFonts w:ascii="Times New Roman" w:hAnsi="Times New Roman" w:cs="Times New Roman"/>
                <w:b/>
                <w:sz w:val="24"/>
                <w:szCs w:val="24"/>
              </w:rPr>
              <w:t>5,-</w:t>
            </w:r>
          </w:p>
        </w:tc>
      </w:tr>
      <w:tr w:rsidR="00323CA0" w:rsidTr="00D55C44">
        <w:trPr>
          <w:trHeight w:val="279"/>
        </w:trPr>
        <w:tc>
          <w:tcPr>
            <w:tcW w:w="396" w:type="dxa"/>
          </w:tcPr>
          <w:p w:rsidR="00B06D20" w:rsidRDefault="00B06D20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A0" w:rsidRPr="00B06D20" w:rsidRDefault="00323CA0" w:rsidP="00BB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323CA0" w:rsidRPr="00323CA0" w:rsidRDefault="00323CA0" w:rsidP="00BB7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POPLATKY spojené s ustanovením zák. č. 211/2000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 slobodnom prístupe k informáciám a vyhláškou MF SR č. 481/2000</w:t>
            </w:r>
            <w:r w:rsidR="00BB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 w:val="restart"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Tlač alebo kopírovanie jednej strany A4</w:t>
            </w:r>
          </w:p>
        </w:tc>
        <w:tc>
          <w:tcPr>
            <w:tcW w:w="4089" w:type="dxa"/>
            <w:gridSpan w:val="3"/>
          </w:tcPr>
          <w:p w:rsidR="00BB731E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B731E" w:rsidTr="00CC08A0">
        <w:trPr>
          <w:trHeight w:val="348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Tlač alebo kopírovanie jednej strany A3</w:t>
            </w:r>
          </w:p>
        </w:tc>
        <w:tc>
          <w:tcPr>
            <w:tcW w:w="4089" w:type="dxa"/>
            <w:gridSpan w:val="3"/>
          </w:tcPr>
          <w:p w:rsidR="00BB731E" w:rsidRDefault="00866760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Obálka A4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Obálka A4 doporučená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Obálka A4 doporučená do vlastných rúk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Obálka A5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Obálka A5 doporučená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B731E" w:rsidTr="00CC08A0">
        <w:trPr>
          <w:trHeight w:val="279"/>
        </w:trPr>
        <w:tc>
          <w:tcPr>
            <w:tcW w:w="396" w:type="dxa"/>
            <w:vMerge/>
          </w:tcPr>
          <w:p w:rsidR="00BB731E" w:rsidRDefault="00BB731E" w:rsidP="00BB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Obálka A5 doporučená do vlastných rúk</w:t>
            </w:r>
          </w:p>
        </w:tc>
        <w:tc>
          <w:tcPr>
            <w:tcW w:w="4089" w:type="dxa"/>
            <w:gridSpan w:val="3"/>
          </w:tcPr>
          <w:p w:rsidR="00BB731E" w:rsidRDefault="00BB731E" w:rsidP="008667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B731E" w:rsidTr="008540DB">
        <w:trPr>
          <w:trHeight w:val="279"/>
        </w:trPr>
        <w:tc>
          <w:tcPr>
            <w:tcW w:w="10017" w:type="dxa"/>
            <w:gridSpan w:val="8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Poštové poplatky podľa aktuálneho cenníka Slovenskej pošty, a.s. </w:t>
            </w:r>
          </w:p>
        </w:tc>
      </w:tr>
      <w:tr w:rsidR="00BB731E" w:rsidTr="008E7BDE">
        <w:trPr>
          <w:trHeight w:val="279"/>
        </w:trPr>
        <w:tc>
          <w:tcPr>
            <w:tcW w:w="10017" w:type="dxa"/>
            <w:gridSpan w:val="8"/>
          </w:tcPr>
          <w:p w:rsidR="00BB731E" w:rsidRDefault="00BB731E" w:rsidP="00BB73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popla</w:t>
            </w:r>
            <w:r w:rsidR="00866760">
              <w:rPr>
                <w:rFonts w:ascii="Times New Roman" w:hAnsi="Times New Roman" w:cs="Times New Roman"/>
                <w:sz w:val="24"/>
                <w:szCs w:val="24"/>
              </w:rPr>
              <w:t xml:space="preserve">tky podľa aktuálneho cenníka </w:t>
            </w:r>
            <w:proofErr w:type="spellStart"/>
            <w:r w:rsidR="00866760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</w:tbl>
    <w:p w:rsidR="006A7698" w:rsidRPr="006A7698" w:rsidRDefault="006A7698">
      <w:pPr>
        <w:rPr>
          <w:rFonts w:ascii="Times New Roman" w:hAnsi="Times New Roman" w:cs="Times New Roman"/>
          <w:sz w:val="24"/>
          <w:szCs w:val="24"/>
        </w:rPr>
      </w:pPr>
    </w:p>
    <w:sectPr w:rsidR="006A7698" w:rsidRPr="006A7698" w:rsidSect="00BB731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98"/>
    <w:rsid w:val="00075C41"/>
    <w:rsid w:val="000841D4"/>
    <w:rsid w:val="000F58C7"/>
    <w:rsid w:val="00143BC4"/>
    <w:rsid w:val="001F350A"/>
    <w:rsid w:val="002463DE"/>
    <w:rsid w:val="00323CA0"/>
    <w:rsid w:val="00622D8C"/>
    <w:rsid w:val="006A4D04"/>
    <w:rsid w:val="006A7698"/>
    <w:rsid w:val="00794004"/>
    <w:rsid w:val="00866760"/>
    <w:rsid w:val="008735DC"/>
    <w:rsid w:val="008C6981"/>
    <w:rsid w:val="009E132B"/>
    <w:rsid w:val="00B06D20"/>
    <w:rsid w:val="00BB731E"/>
    <w:rsid w:val="00CC08A0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2021-04-20T20:06:00Z</dcterms:created>
  <dcterms:modified xsi:type="dcterms:W3CDTF">2021-04-20T20:06:00Z</dcterms:modified>
</cp:coreProperties>
</file>