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6D0" w:rsidRPr="008B51A6" w:rsidRDefault="00E036D0" w:rsidP="00E03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A6">
        <w:rPr>
          <w:rFonts w:ascii="Times New Roman" w:hAnsi="Times New Roman" w:cs="Times New Roman"/>
          <w:b/>
          <w:sz w:val="24"/>
          <w:szCs w:val="24"/>
        </w:rPr>
        <w:t>Zápisnica</w:t>
      </w:r>
    </w:p>
    <w:p w:rsidR="00E036D0" w:rsidRPr="008B51A6" w:rsidRDefault="00E036D0" w:rsidP="00E036D0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1A6">
        <w:rPr>
          <w:rFonts w:ascii="Times New Roman" w:hAnsi="Times New Roman" w:cs="Times New Roman"/>
          <w:b/>
          <w:sz w:val="24"/>
          <w:szCs w:val="24"/>
        </w:rPr>
        <w:t xml:space="preserve">zo zasadnutia Komisie výstavby, regionálneho rozvoja a ochrany životného prostredia, konanej dňa </w:t>
      </w:r>
      <w:r w:rsidR="004019F3" w:rsidRPr="008B51A6">
        <w:rPr>
          <w:rFonts w:ascii="Times New Roman" w:hAnsi="Times New Roman" w:cs="Times New Roman"/>
          <w:b/>
          <w:sz w:val="24"/>
          <w:szCs w:val="24"/>
        </w:rPr>
        <w:t>1</w:t>
      </w:r>
      <w:r w:rsidR="00F52865" w:rsidRPr="008B51A6">
        <w:rPr>
          <w:rFonts w:ascii="Times New Roman" w:hAnsi="Times New Roman" w:cs="Times New Roman"/>
          <w:b/>
          <w:sz w:val="24"/>
          <w:szCs w:val="24"/>
        </w:rPr>
        <w:t>6</w:t>
      </w:r>
      <w:r w:rsidR="004019F3" w:rsidRPr="008B51A6">
        <w:rPr>
          <w:rFonts w:ascii="Times New Roman" w:hAnsi="Times New Roman" w:cs="Times New Roman"/>
          <w:b/>
          <w:sz w:val="24"/>
          <w:szCs w:val="24"/>
        </w:rPr>
        <w:t>.</w:t>
      </w:r>
      <w:r w:rsidR="00F52865" w:rsidRPr="008B51A6">
        <w:rPr>
          <w:rFonts w:ascii="Times New Roman" w:hAnsi="Times New Roman" w:cs="Times New Roman"/>
          <w:b/>
          <w:sz w:val="24"/>
          <w:szCs w:val="24"/>
        </w:rPr>
        <w:t>7</w:t>
      </w:r>
      <w:r w:rsidRPr="008B51A6">
        <w:rPr>
          <w:rFonts w:ascii="Times New Roman" w:hAnsi="Times New Roman" w:cs="Times New Roman"/>
          <w:b/>
          <w:sz w:val="24"/>
          <w:szCs w:val="24"/>
        </w:rPr>
        <w:t>.2018 v zasadacej miestnosti Obecného úradu Bohdanovce nad Trnavou</w:t>
      </w:r>
    </w:p>
    <w:p w:rsidR="00E036D0" w:rsidRPr="008B51A6" w:rsidRDefault="00E036D0" w:rsidP="00E036D0">
      <w:pPr>
        <w:spacing w:after="0"/>
        <w:ind w:left="-567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CFB" w:rsidRPr="008B51A6" w:rsidRDefault="005E7CFB" w:rsidP="007D5A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865" w:rsidRPr="008B51A6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b/>
          <w:sz w:val="24"/>
          <w:szCs w:val="24"/>
        </w:rPr>
        <w:t>Prítomní: :</w:t>
      </w:r>
      <w:r w:rsidRPr="008B51A6">
        <w:rPr>
          <w:rFonts w:ascii="Times New Roman" w:hAnsi="Times New Roman" w:cs="Times New Roman"/>
          <w:sz w:val="24"/>
          <w:szCs w:val="24"/>
        </w:rPr>
        <w:t xml:space="preserve">  </w:t>
      </w:r>
      <w:r w:rsidR="00B5760D" w:rsidRPr="008B51A6">
        <w:rPr>
          <w:rFonts w:ascii="Times New Roman" w:hAnsi="Times New Roman" w:cs="Times New Roman"/>
          <w:sz w:val="24"/>
          <w:szCs w:val="24"/>
        </w:rPr>
        <w:tab/>
        <w:t xml:space="preserve">Peter </w:t>
      </w:r>
      <w:proofErr w:type="spellStart"/>
      <w:r w:rsidR="00B5760D" w:rsidRPr="008B51A6">
        <w:rPr>
          <w:rFonts w:ascii="Times New Roman" w:hAnsi="Times New Roman" w:cs="Times New Roman"/>
          <w:sz w:val="24"/>
          <w:szCs w:val="24"/>
        </w:rPr>
        <w:t>Mračka</w:t>
      </w:r>
      <w:proofErr w:type="spellEnd"/>
      <w:r w:rsidR="001A0327">
        <w:rPr>
          <w:rFonts w:ascii="Times New Roman" w:hAnsi="Times New Roman" w:cs="Times New Roman"/>
          <w:sz w:val="24"/>
          <w:szCs w:val="24"/>
        </w:rPr>
        <w:t>, predseda komisie</w:t>
      </w:r>
    </w:p>
    <w:p w:rsidR="00F52865" w:rsidRPr="008B51A6" w:rsidRDefault="003E6F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  <w:r w:rsidRPr="008B51A6">
        <w:rPr>
          <w:rFonts w:ascii="Times New Roman" w:hAnsi="Times New Roman" w:cs="Times New Roman"/>
          <w:sz w:val="24"/>
          <w:szCs w:val="24"/>
        </w:rPr>
        <w:tab/>
        <w:t xml:space="preserve">Ing. Ľuboš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Dušek</w:t>
      </w:r>
      <w:proofErr w:type="spellEnd"/>
    </w:p>
    <w:p w:rsidR="00E036D0" w:rsidRDefault="00B5760D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  <w:r w:rsidRPr="008B51A6">
        <w:rPr>
          <w:rFonts w:ascii="Times New Roman" w:hAnsi="Times New Roman" w:cs="Times New Roman"/>
          <w:sz w:val="24"/>
          <w:szCs w:val="24"/>
        </w:rPr>
        <w:tab/>
      </w:r>
      <w:r w:rsidR="00E036D0" w:rsidRPr="008B51A6">
        <w:rPr>
          <w:rFonts w:ascii="Times New Roman" w:hAnsi="Times New Roman" w:cs="Times New Roman"/>
          <w:sz w:val="24"/>
          <w:szCs w:val="24"/>
        </w:rPr>
        <w:t xml:space="preserve">Ing. Ľubomír </w:t>
      </w:r>
      <w:proofErr w:type="spellStart"/>
      <w:r w:rsidR="00E036D0" w:rsidRPr="008B51A6">
        <w:rPr>
          <w:rFonts w:ascii="Times New Roman" w:hAnsi="Times New Roman" w:cs="Times New Roman"/>
          <w:sz w:val="24"/>
          <w:szCs w:val="24"/>
        </w:rPr>
        <w:t>Kvetan</w:t>
      </w:r>
      <w:proofErr w:type="spellEnd"/>
    </w:p>
    <w:p w:rsidR="00E036D0" w:rsidRPr="008B51A6" w:rsidRDefault="00E036D0" w:rsidP="00E03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 w:rsidRPr="008B51A6">
        <w:rPr>
          <w:rFonts w:ascii="Times New Roman" w:hAnsi="Times New Roman" w:cs="Times New Roman"/>
          <w:sz w:val="24"/>
          <w:szCs w:val="24"/>
        </w:rPr>
        <w:tab/>
      </w:r>
      <w:r w:rsidRPr="008B51A6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Kavický</w:t>
      </w:r>
      <w:proofErr w:type="spellEnd"/>
    </w:p>
    <w:p w:rsidR="00E61075" w:rsidRPr="008B51A6" w:rsidRDefault="00E036D0" w:rsidP="00E6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B5760D" w:rsidRPr="008B51A6">
        <w:rPr>
          <w:rFonts w:ascii="Times New Roman" w:hAnsi="Times New Roman" w:cs="Times New Roman"/>
          <w:sz w:val="24"/>
          <w:szCs w:val="24"/>
        </w:rPr>
        <w:tab/>
      </w:r>
      <w:r w:rsidRPr="008B51A6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Sučák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 xml:space="preserve"> – starosta obce</w:t>
      </w:r>
    </w:p>
    <w:p w:rsidR="00E61075" w:rsidRPr="008B51A6" w:rsidRDefault="00E61075" w:rsidP="00E6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60D" w:rsidRPr="008B51A6" w:rsidRDefault="00E61075" w:rsidP="001A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 xml:space="preserve">Úvodom zasadnutia stavebná komisia spolu so starostom obce vykonala kontrolu postupu </w:t>
      </w:r>
      <w:r w:rsidR="008D5E3F" w:rsidRPr="008B51A6">
        <w:rPr>
          <w:rFonts w:ascii="Times New Roman" w:hAnsi="Times New Roman" w:cs="Times New Roman"/>
          <w:sz w:val="24"/>
          <w:szCs w:val="24"/>
        </w:rPr>
        <w:t xml:space="preserve">prác na výstavbe </w:t>
      </w:r>
      <w:proofErr w:type="spellStart"/>
      <w:r w:rsidR="008D5E3F" w:rsidRPr="008B51A6">
        <w:rPr>
          <w:rFonts w:ascii="Times New Roman" w:hAnsi="Times New Roman" w:cs="Times New Roman"/>
          <w:sz w:val="24"/>
          <w:szCs w:val="24"/>
        </w:rPr>
        <w:t>Krupanskej</w:t>
      </w:r>
      <w:proofErr w:type="spellEnd"/>
      <w:r w:rsidR="008D5E3F" w:rsidRPr="008B51A6">
        <w:rPr>
          <w:rFonts w:ascii="Times New Roman" w:hAnsi="Times New Roman" w:cs="Times New Roman"/>
          <w:sz w:val="24"/>
          <w:szCs w:val="24"/>
        </w:rPr>
        <w:t xml:space="preserve"> cesty,  pričom konštatovala, že práce v poslednej dobe nepokračujú, na stavenisko sú navážané </w:t>
      </w:r>
      <w:r w:rsidR="001A0327">
        <w:rPr>
          <w:rFonts w:ascii="Times New Roman" w:hAnsi="Times New Roman" w:cs="Times New Roman"/>
          <w:sz w:val="24"/>
          <w:szCs w:val="24"/>
        </w:rPr>
        <w:t xml:space="preserve">aj </w:t>
      </w:r>
      <w:r w:rsidR="008D5E3F" w:rsidRPr="008B51A6">
        <w:rPr>
          <w:rFonts w:ascii="Times New Roman" w:hAnsi="Times New Roman" w:cs="Times New Roman"/>
          <w:sz w:val="24"/>
          <w:szCs w:val="24"/>
        </w:rPr>
        <w:t>komunálne odpady. Bolo dohodnuté, že tieto dodávateľ stavby zo staveniska odstráni. O tejto skutočnosti bol vyhotovený aj zápis v stavebnom denníku stavby.</w:t>
      </w:r>
    </w:p>
    <w:p w:rsidR="00475DF7" w:rsidRPr="008B51A6" w:rsidRDefault="005C2583" w:rsidP="001A0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 xml:space="preserve">Následne stavebná komisia vykonala obhliadku tzv. oplotenia pri bytovom dome 8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b.j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>. So zhotoviteľkou oplotenia, p. Homolovou</w:t>
      </w:r>
      <w:r w:rsidR="00952558" w:rsidRPr="008B51A6">
        <w:rPr>
          <w:rFonts w:ascii="Times New Roman" w:hAnsi="Times New Roman" w:cs="Times New Roman"/>
          <w:sz w:val="24"/>
          <w:szCs w:val="24"/>
        </w:rPr>
        <w:t xml:space="preserve">, bolo dohodnuté, že do času, kedy </w:t>
      </w:r>
      <w:r w:rsidR="00475DF7" w:rsidRPr="008B51A6">
        <w:rPr>
          <w:rFonts w:ascii="Times New Roman" w:hAnsi="Times New Roman" w:cs="Times New Roman"/>
          <w:sz w:val="24"/>
          <w:szCs w:val="24"/>
        </w:rPr>
        <w:t>vyrastie vysadený bio pás z tují, ponechá sa oplotenie v takom stave, ako sa nachádza v tomto období. Modul v dotyku s bytovým domom bude pohyblivý.</w:t>
      </w:r>
    </w:p>
    <w:p w:rsidR="00B143B1" w:rsidRPr="008B51A6" w:rsidRDefault="00B143B1" w:rsidP="00E6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5DF7" w:rsidRPr="008B51A6" w:rsidRDefault="00475DF7" w:rsidP="00E6107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B51A6">
        <w:rPr>
          <w:rFonts w:ascii="Times New Roman" w:hAnsi="Times New Roman" w:cs="Times New Roman"/>
          <w:sz w:val="24"/>
          <w:szCs w:val="24"/>
          <w:u w:val="single"/>
        </w:rPr>
        <w:t>Rôzne:</w:t>
      </w:r>
    </w:p>
    <w:p w:rsidR="00E45B8B" w:rsidRPr="008B51A6" w:rsidRDefault="00B143B1" w:rsidP="00E6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 xml:space="preserve">- </w:t>
      </w:r>
      <w:r w:rsidR="00144D0C" w:rsidRPr="008B51A6">
        <w:rPr>
          <w:rFonts w:ascii="Times New Roman" w:hAnsi="Times New Roman" w:cs="Times New Roman"/>
          <w:sz w:val="24"/>
          <w:szCs w:val="24"/>
        </w:rPr>
        <w:t xml:space="preserve">Ukončenie kanalizácie A1- 135 m </w:t>
      </w:r>
      <w:r w:rsidR="001A0327">
        <w:rPr>
          <w:rFonts w:ascii="Times New Roman" w:hAnsi="Times New Roman" w:cs="Times New Roman"/>
          <w:sz w:val="24"/>
          <w:szCs w:val="24"/>
        </w:rPr>
        <w:t xml:space="preserve">( Tehelňa) </w:t>
      </w:r>
      <w:r w:rsidR="00144D0C" w:rsidRPr="008B51A6">
        <w:rPr>
          <w:rFonts w:ascii="Times New Roman" w:hAnsi="Times New Roman" w:cs="Times New Roman"/>
          <w:sz w:val="24"/>
          <w:szCs w:val="24"/>
        </w:rPr>
        <w:t>je naplánované na obdobie 10/11.2018. Toho času je ukončené výberové</w:t>
      </w:r>
      <w:r w:rsidR="00B92A74" w:rsidRPr="008B51A6">
        <w:rPr>
          <w:rFonts w:ascii="Times New Roman" w:hAnsi="Times New Roman" w:cs="Times New Roman"/>
          <w:sz w:val="24"/>
          <w:szCs w:val="24"/>
        </w:rPr>
        <w:t xml:space="preserve"> konanie s tým, že financovanie sa predpokladá z rozpočtu obce ešte v tomto roku.</w:t>
      </w:r>
    </w:p>
    <w:p w:rsidR="00B92A74" w:rsidRPr="008B51A6" w:rsidRDefault="00B143B1" w:rsidP="00E6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 xml:space="preserve">- </w:t>
      </w:r>
      <w:r w:rsidR="0081387B" w:rsidRPr="008B51A6">
        <w:rPr>
          <w:rFonts w:ascii="Times New Roman" w:hAnsi="Times New Roman" w:cs="Times New Roman"/>
          <w:sz w:val="24"/>
          <w:szCs w:val="24"/>
        </w:rPr>
        <w:t xml:space="preserve">Starosta informoval komisiu </w:t>
      </w:r>
      <w:r w:rsidRPr="008B51A6">
        <w:rPr>
          <w:rFonts w:ascii="Times New Roman" w:hAnsi="Times New Roman" w:cs="Times New Roman"/>
          <w:sz w:val="24"/>
          <w:szCs w:val="24"/>
        </w:rPr>
        <w:t xml:space="preserve">o rokovaní dňa 16.7.2018 na TAVOS,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>, Piešťany o dofinancovaní kanalizácie Stoka A5- 146 m</w:t>
      </w:r>
      <w:r w:rsidR="001A0327">
        <w:rPr>
          <w:rFonts w:ascii="Times New Roman" w:hAnsi="Times New Roman" w:cs="Times New Roman"/>
          <w:sz w:val="24"/>
          <w:szCs w:val="24"/>
        </w:rPr>
        <w:t xml:space="preserve"> ( Za humnami)</w:t>
      </w:r>
      <w:r w:rsidRPr="008B51A6">
        <w:rPr>
          <w:rFonts w:ascii="Times New Roman" w:hAnsi="Times New Roman" w:cs="Times New Roman"/>
          <w:sz w:val="24"/>
          <w:szCs w:val="24"/>
        </w:rPr>
        <w:t xml:space="preserve"> a Stoka A7- 166 m </w:t>
      </w:r>
      <w:r w:rsidR="001A0327">
        <w:rPr>
          <w:rFonts w:ascii="Times New Roman" w:hAnsi="Times New Roman" w:cs="Times New Roman"/>
          <w:sz w:val="24"/>
          <w:szCs w:val="24"/>
        </w:rPr>
        <w:t xml:space="preserve">( ulica Ku kostolu) </w:t>
      </w:r>
      <w:r w:rsidRPr="008B51A6">
        <w:rPr>
          <w:rFonts w:ascii="Times New Roman" w:hAnsi="Times New Roman" w:cs="Times New Roman"/>
          <w:sz w:val="24"/>
          <w:szCs w:val="24"/>
        </w:rPr>
        <w:t xml:space="preserve">z prostriedkov TAVOS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>. pre rok 2019.</w:t>
      </w:r>
    </w:p>
    <w:p w:rsidR="00B143B1" w:rsidRPr="008B51A6" w:rsidRDefault="00B143B1" w:rsidP="00E6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 xml:space="preserve">- Starosta informoval </w:t>
      </w:r>
      <w:r w:rsidR="001A0327">
        <w:rPr>
          <w:rFonts w:ascii="Times New Roman" w:hAnsi="Times New Roman" w:cs="Times New Roman"/>
          <w:sz w:val="24"/>
          <w:szCs w:val="24"/>
        </w:rPr>
        <w:t xml:space="preserve">schválenej </w:t>
      </w:r>
      <w:r w:rsidRPr="008B51A6">
        <w:rPr>
          <w:rFonts w:ascii="Times New Roman" w:hAnsi="Times New Roman" w:cs="Times New Roman"/>
          <w:sz w:val="24"/>
          <w:szCs w:val="24"/>
        </w:rPr>
        <w:t>o dotácii z Ministerstva financií SR na zateplenie objektu MŠ vo výške 6 750 €.</w:t>
      </w:r>
    </w:p>
    <w:p w:rsidR="00B143B1" w:rsidRPr="008B51A6" w:rsidRDefault="00B143B1" w:rsidP="00E61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 xml:space="preserve">- Komisia sa oboznámila s urbanistickou štúdiou IBV Za humnami </w:t>
      </w:r>
      <w:r w:rsidR="00D17A8B" w:rsidRPr="008B51A6">
        <w:rPr>
          <w:rFonts w:ascii="Times New Roman" w:hAnsi="Times New Roman" w:cs="Times New Roman"/>
          <w:sz w:val="24"/>
          <w:szCs w:val="24"/>
        </w:rPr>
        <w:t>I. etapa a s koncepciou súhlasí.</w:t>
      </w:r>
    </w:p>
    <w:p w:rsidR="00E76BA4" w:rsidRPr="008B51A6" w:rsidRDefault="00E76BA4" w:rsidP="00E610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71E" w:rsidRPr="008B51A6" w:rsidRDefault="00AD58F3" w:rsidP="00EE40FC">
      <w:pPr>
        <w:rPr>
          <w:rFonts w:ascii="Times New Roman" w:hAnsi="Times New Roman" w:cs="Times New Roman"/>
          <w:b/>
          <w:sz w:val="24"/>
          <w:szCs w:val="24"/>
        </w:rPr>
      </w:pPr>
      <w:r w:rsidRPr="008B51A6">
        <w:rPr>
          <w:rFonts w:ascii="Times New Roman" w:hAnsi="Times New Roman" w:cs="Times New Roman"/>
          <w:b/>
          <w:sz w:val="24"/>
          <w:szCs w:val="24"/>
        </w:rPr>
        <w:t>Stavebné konania:</w:t>
      </w:r>
    </w:p>
    <w:p w:rsidR="002B3647" w:rsidRPr="008B51A6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>Stavebné povolenia:</w:t>
      </w:r>
    </w:p>
    <w:p w:rsidR="009C5069" w:rsidRPr="008B51A6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B51A6" w:rsidRPr="008B51A6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8B51A6" w:rsidRPr="008B51A6">
        <w:rPr>
          <w:rFonts w:ascii="Times New Roman" w:hAnsi="Times New Roman" w:cs="Times New Roman"/>
          <w:sz w:val="24"/>
          <w:szCs w:val="24"/>
        </w:rPr>
        <w:t>Ryška</w:t>
      </w:r>
      <w:proofErr w:type="spellEnd"/>
      <w:r w:rsidR="008B51A6" w:rsidRPr="008B51A6">
        <w:rPr>
          <w:rFonts w:ascii="Times New Roman" w:hAnsi="Times New Roman" w:cs="Times New Roman"/>
          <w:sz w:val="24"/>
          <w:szCs w:val="24"/>
        </w:rPr>
        <w:t>- RD</w:t>
      </w:r>
    </w:p>
    <w:p w:rsidR="008B51A6" w:rsidRPr="008B51A6" w:rsidRDefault="008B51A6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- Nikola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Ryšková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>- RD</w:t>
      </w:r>
    </w:p>
    <w:p w:rsidR="00AF05F1" w:rsidRPr="008B51A6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</w:p>
    <w:p w:rsidR="002B3647" w:rsidRPr="008B51A6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>Kolaudačné rozhodnutie:</w:t>
      </w:r>
    </w:p>
    <w:p w:rsidR="00AF05F1" w:rsidRPr="008B51A6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74F4A" w:rsidRPr="008B51A6">
        <w:rPr>
          <w:rFonts w:ascii="Times New Roman" w:hAnsi="Times New Roman" w:cs="Times New Roman"/>
          <w:sz w:val="24"/>
          <w:szCs w:val="24"/>
        </w:rPr>
        <w:t xml:space="preserve">JUDr. Martina a JUDr. Andrej </w:t>
      </w:r>
      <w:proofErr w:type="spellStart"/>
      <w:r w:rsidR="00B74F4A" w:rsidRPr="008B51A6">
        <w:rPr>
          <w:rFonts w:ascii="Times New Roman" w:hAnsi="Times New Roman" w:cs="Times New Roman"/>
          <w:sz w:val="24"/>
          <w:szCs w:val="24"/>
        </w:rPr>
        <w:t>Adamcoví</w:t>
      </w:r>
      <w:proofErr w:type="spellEnd"/>
      <w:r w:rsidR="00B74F4A" w:rsidRPr="008B51A6">
        <w:rPr>
          <w:rFonts w:ascii="Times New Roman" w:hAnsi="Times New Roman" w:cs="Times New Roman"/>
          <w:sz w:val="24"/>
          <w:szCs w:val="24"/>
        </w:rPr>
        <w:t>- RD</w:t>
      </w:r>
    </w:p>
    <w:p w:rsidR="008B51A6" w:rsidRPr="008B51A6" w:rsidRDefault="008B51A6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 xml:space="preserve">- SM, </w:t>
      </w:r>
      <w:proofErr w:type="spellStart"/>
      <w:r w:rsidRPr="008B51A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>.- RD</w:t>
      </w:r>
    </w:p>
    <w:p w:rsidR="008B51A6" w:rsidRPr="008B51A6" w:rsidRDefault="008B51A6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>- Obec Bohdanovce nad Trnavou- Vodovod, IBV Horný mlyn</w:t>
      </w:r>
    </w:p>
    <w:p w:rsidR="000655FD" w:rsidRPr="008B51A6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  <w:r w:rsidR="008B51A6" w:rsidRPr="008B51A6">
        <w:rPr>
          <w:rFonts w:ascii="Times New Roman" w:hAnsi="Times New Roman" w:cs="Times New Roman"/>
          <w:sz w:val="24"/>
          <w:szCs w:val="24"/>
        </w:rPr>
        <w:t xml:space="preserve">- Marcela a Ing. Peter </w:t>
      </w:r>
      <w:proofErr w:type="spellStart"/>
      <w:r w:rsidR="008B51A6" w:rsidRPr="008B51A6">
        <w:rPr>
          <w:rFonts w:ascii="Times New Roman" w:hAnsi="Times New Roman" w:cs="Times New Roman"/>
          <w:sz w:val="24"/>
          <w:szCs w:val="24"/>
        </w:rPr>
        <w:t>Polákoví</w:t>
      </w:r>
      <w:proofErr w:type="spellEnd"/>
      <w:r w:rsidR="008B51A6" w:rsidRPr="008B51A6">
        <w:rPr>
          <w:rFonts w:ascii="Times New Roman" w:hAnsi="Times New Roman" w:cs="Times New Roman"/>
          <w:sz w:val="24"/>
          <w:szCs w:val="24"/>
        </w:rPr>
        <w:t>- Záhradná chata</w:t>
      </w:r>
    </w:p>
    <w:p w:rsidR="008B51A6" w:rsidRPr="008B51A6" w:rsidRDefault="008B51A6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lastRenderedPageBreak/>
        <w:tab/>
        <w:t>- Eva Masaryková- Prístrešok</w:t>
      </w:r>
    </w:p>
    <w:p w:rsidR="00F2241B" w:rsidRPr="008B51A6" w:rsidRDefault="00F2241B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05F1" w:rsidRPr="008B51A6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>Rozhodnutie na výrub drevín:</w:t>
      </w:r>
    </w:p>
    <w:p w:rsidR="00AF05F1" w:rsidRPr="008B51A6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B51A6" w:rsidRPr="008B51A6">
        <w:rPr>
          <w:rFonts w:ascii="Times New Roman" w:hAnsi="Times New Roman" w:cs="Times New Roman"/>
          <w:sz w:val="24"/>
          <w:szCs w:val="24"/>
        </w:rPr>
        <w:t xml:space="preserve">Andrej </w:t>
      </w:r>
      <w:proofErr w:type="spellStart"/>
      <w:r w:rsidR="008B51A6" w:rsidRPr="008B51A6">
        <w:rPr>
          <w:rFonts w:ascii="Times New Roman" w:hAnsi="Times New Roman" w:cs="Times New Roman"/>
          <w:sz w:val="24"/>
          <w:szCs w:val="24"/>
        </w:rPr>
        <w:t>Šarvaic</w:t>
      </w:r>
      <w:proofErr w:type="spellEnd"/>
      <w:r w:rsidRPr="008B51A6">
        <w:rPr>
          <w:rFonts w:ascii="Times New Roman" w:hAnsi="Times New Roman" w:cs="Times New Roman"/>
          <w:sz w:val="24"/>
          <w:szCs w:val="24"/>
        </w:rPr>
        <w:t xml:space="preserve">- </w:t>
      </w:r>
      <w:r w:rsidR="008B51A6" w:rsidRPr="008B51A6">
        <w:rPr>
          <w:rFonts w:ascii="Times New Roman" w:hAnsi="Times New Roman" w:cs="Times New Roman"/>
          <w:sz w:val="24"/>
          <w:szCs w:val="24"/>
        </w:rPr>
        <w:t>borievka čínska</w:t>
      </w:r>
      <w:r w:rsidR="003D0DC6">
        <w:rPr>
          <w:rFonts w:ascii="Times New Roman" w:hAnsi="Times New Roman" w:cs="Times New Roman"/>
          <w:sz w:val="24"/>
          <w:szCs w:val="24"/>
        </w:rPr>
        <w:t xml:space="preserve"> 1 ks</w:t>
      </w:r>
      <w:bookmarkStart w:id="0" w:name="_GoBack"/>
      <w:bookmarkEnd w:id="0"/>
    </w:p>
    <w:p w:rsidR="00AF05F1" w:rsidRPr="008B51A6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069" w:rsidRPr="008B51A6" w:rsidRDefault="009C5069" w:rsidP="009C50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>Súhlas na uvedenie do prevádzky MZZO:</w:t>
      </w:r>
    </w:p>
    <w:p w:rsidR="008B51A6" w:rsidRPr="008B51A6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  <w:r w:rsidR="008B51A6" w:rsidRPr="008B51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B51A6" w:rsidRPr="008B51A6">
        <w:rPr>
          <w:rFonts w:ascii="Times New Roman" w:hAnsi="Times New Roman" w:cs="Times New Roman"/>
          <w:sz w:val="24"/>
          <w:szCs w:val="24"/>
        </w:rPr>
        <w:t>Real</w:t>
      </w:r>
      <w:proofErr w:type="spellEnd"/>
      <w:r w:rsidR="008B51A6" w:rsidRPr="008B5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1A6" w:rsidRPr="008B51A6">
        <w:rPr>
          <w:rFonts w:ascii="Times New Roman" w:hAnsi="Times New Roman" w:cs="Times New Roman"/>
          <w:sz w:val="24"/>
          <w:szCs w:val="24"/>
        </w:rPr>
        <w:t>Invest</w:t>
      </w:r>
      <w:proofErr w:type="spellEnd"/>
      <w:r w:rsidR="008B51A6" w:rsidRPr="008B51A6">
        <w:rPr>
          <w:rFonts w:ascii="Times New Roman" w:hAnsi="Times New Roman" w:cs="Times New Roman"/>
          <w:sz w:val="24"/>
          <w:szCs w:val="24"/>
        </w:rPr>
        <w:t xml:space="preserve">- SM, </w:t>
      </w:r>
      <w:proofErr w:type="spellStart"/>
      <w:r w:rsidR="008B51A6" w:rsidRPr="008B51A6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8B51A6" w:rsidRPr="008B51A6">
        <w:rPr>
          <w:rFonts w:ascii="Times New Roman" w:hAnsi="Times New Roman" w:cs="Times New Roman"/>
          <w:sz w:val="24"/>
          <w:szCs w:val="24"/>
        </w:rPr>
        <w:t>.- RD</w:t>
      </w:r>
    </w:p>
    <w:p w:rsidR="000655FD" w:rsidRPr="008B51A6" w:rsidRDefault="009C5069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</w:p>
    <w:p w:rsidR="00AF05F1" w:rsidRPr="008B51A6" w:rsidRDefault="008B51A6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>Rozhodnutie</w:t>
      </w:r>
      <w:r w:rsidR="00AF05F1" w:rsidRPr="008B51A6">
        <w:rPr>
          <w:rFonts w:ascii="Times New Roman" w:hAnsi="Times New Roman" w:cs="Times New Roman"/>
          <w:sz w:val="24"/>
          <w:szCs w:val="24"/>
        </w:rPr>
        <w:t>:</w:t>
      </w:r>
    </w:p>
    <w:p w:rsidR="00AF05F1" w:rsidRPr="008B51A6" w:rsidRDefault="00AF05F1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B51A6" w:rsidRPr="008B51A6">
        <w:rPr>
          <w:rFonts w:ascii="Times New Roman" w:hAnsi="Times New Roman" w:cs="Times New Roman"/>
          <w:sz w:val="24"/>
          <w:szCs w:val="24"/>
        </w:rPr>
        <w:t>Eva Masaryková- uloženie pokuty</w:t>
      </w:r>
    </w:p>
    <w:p w:rsidR="00A77089" w:rsidRPr="008B51A6" w:rsidRDefault="005A5288" w:rsidP="002B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ab/>
      </w:r>
    </w:p>
    <w:p w:rsidR="002B3647" w:rsidRPr="008B51A6" w:rsidRDefault="002B3647" w:rsidP="002B36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0FC" w:rsidRPr="008B51A6" w:rsidRDefault="00EE40FC" w:rsidP="006D3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1A6">
        <w:rPr>
          <w:rFonts w:ascii="Times New Roman" w:hAnsi="Times New Roman" w:cs="Times New Roman"/>
          <w:sz w:val="24"/>
          <w:szCs w:val="24"/>
        </w:rPr>
        <w:t>Vypracoval :</w:t>
      </w:r>
      <w:r w:rsidR="006D3968" w:rsidRPr="008B51A6">
        <w:rPr>
          <w:rFonts w:ascii="Times New Roman" w:hAnsi="Times New Roman" w:cs="Times New Roman"/>
          <w:sz w:val="24"/>
          <w:szCs w:val="24"/>
        </w:rPr>
        <w:t xml:space="preserve">  </w:t>
      </w:r>
      <w:r w:rsidR="005A5288" w:rsidRPr="008B51A6">
        <w:rPr>
          <w:rFonts w:ascii="Times New Roman" w:hAnsi="Times New Roman" w:cs="Times New Roman"/>
          <w:sz w:val="24"/>
          <w:szCs w:val="24"/>
        </w:rPr>
        <w:t xml:space="preserve">Jozef </w:t>
      </w:r>
      <w:proofErr w:type="spellStart"/>
      <w:r w:rsidR="005A5288" w:rsidRPr="008B51A6">
        <w:rPr>
          <w:rFonts w:ascii="Times New Roman" w:hAnsi="Times New Roman" w:cs="Times New Roman"/>
          <w:sz w:val="24"/>
          <w:szCs w:val="24"/>
        </w:rPr>
        <w:t>Kavický</w:t>
      </w:r>
      <w:proofErr w:type="spellEnd"/>
      <w:r w:rsidR="005A5288" w:rsidRPr="008B51A6">
        <w:rPr>
          <w:rFonts w:ascii="Times New Roman" w:hAnsi="Times New Roman" w:cs="Times New Roman"/>
          <w:sz w:val="24"/>
          <w:szCs w:val="24"/>
        </w:rPr>
        <w:t xml:space="preserve">, </w:t>
      </w:r>
      <w:r w:rsidR="003E6FD0" w:rsidRPr="008B51A6">
        <w:rPr>
          <w:rFonts w:ascii="Times New Roman" w:hAnsi="Times New Roman" w:cs="Times New Roman"/>
          <w:sz w:val="24"/>
          <w:szCs w:val="24"/>
        </w:rPr>
        <w:t>1</w:t>
      </w:r>
      <w:r w:rsidR="008B51A6" w:rsidRPr="008B51A6">
        <w:rPr>
          <w:rFonts w:ascii="Times New Roman" w:hAnsi="Times New Roman" w:cs="Times New Roman"/>
          <w:sz w:val="24"/>
          <w:szCs w:val="24"/>
        </w:rPr>
        <w:t>6</w:t>
      </w:r>
      <w:r w:rsidR="003E6FD0" w:rsidRPr="008B51A6">
        <w:rPr>
          <w:rFonts w:ascii="Times New Roman" w:hAnsi="Times New Roman" w:cs="Times New Roman"/>
          <w:sz w:val="24"/>
          <w:szCs w:val="24"/>
        </w:rPr>
        <w:t>.</w:t>
      </w:r>
      <w:r w:rsidR="008B51A6" w:rsidRPr="008B51A6">
        <w:rPr>
          <w:rFonts w:ascii="Times New Roman" w:hAnsi="Times New Roman" w:cs="Times New Roman"/>
          <w:sz w:val="24"/>
          <w:szCs w:val="24"/>
        </w:rPr>
        <w:t>7</w:t>
      </w:r>
      <w:r w:rsidR="005A5288" w:rsidRPr="008B51A6">
        <w:rPr>
          <w:rFonts w:ascii="Times New Roman" w:hAnsi="Times New Roman" w:cs="Times New Roman"/>
          <w:sz w:val="24"/>
          <w:szCs w:val="24"/>
        </w:rPr>
        <w:t>.2018</w:t>
      </w:r>
    </w:p>
    <w:sectPr w:rsidR="00EE40FC" w:rsidRPr="008B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BF8"/>
    <w:multiLevelType w:val="hybridMultilevel"/>
    <w:tmpl w:val="4A868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1A"/>
    <w:rsid w:val="0000001A"/>
    <w:rsid w:val="000655FD"/>
    <w:rsid w:val="000C4AD3"/>
    <w:rsid w:val="0013469E"/>
    <w:rsid w:val="00144D0C"/>
    <w:rsid w:val="00191172"/>
    <w:rsid w:val="00191A72"/>
    <w:rsid w:val="001A0327"/>
    <w:rsid w:val="00276D4C"/>
    <w:rsid w:val="00282B0A"/>
    <w:rsid w:val="002B3647"/>
    <w:rsid w:val="00350406"/>
    <w:rsid w:val="003D0DC6"/>
    <w:rsid w:val="003E6FD0"/>
    <w:rsid w:val="004019F3"/>
    <w:rsid w:val="00475DF7"/>
    <w:rsid w:val="005A5288"/>
    <w:rsid w:val="005C2583"/>
    <w:rsid w:val="005C4164"/>
    <w:rsid w:val="005E1F61"/>
    <w:rsid w:val="005E7CFB"/>
    <w:rsid w:val="00667C38"/>
    <w:rsid w:val="006D3968"/>
    <w:rsid w:val="007325AE"/>
    <w:rsid w:val="0073700C"/>
    <w:rsid w:val="00737298"/>
    <w:rsid w:val="00762CAD"/>
    <w:rsid w:val="007669FB"/>
    <w:rsid w:val="007D5A6D"/>
    <w:rsid w:val="007E270C"/>
    <w:rsid w:val="0081387B"/>
    <w:rsid w:val="0087171E"/>
    <w:rsid w:val="00876013"/>
    <w:rsid w:val="008B51A6"/>
    <w:rsid w:val="008D5E3F"/>
    <w:rsid w:val="00952558"/>
    <w:rsid w:val="009B5486"/>
    <w:rsid w:val="009C5069"/>
    <w:rsid w:val="00A77089"/>
    <w:rsid w:val="00AD58F3"/>
    <w:rsid w:val="00AF05F1"/>
    <w:rsid w:val="00B143B1"/>
    <w:rsid w:val="00B5760D"/>
    <w:rsid w:val="00B74F4A"/>
    <w:rsid w:val="00B92A74"/>
    <w:rsid w:val="00C12B6D"/>
    <w:rsid w:val="00C30D3C"/>
    <w:rsid w:val="00CA78EF"/>
    <w:rsid w:val="00CD046E"/>
    <w:rsid w:val="00D17A8B"/>
    <w:rsid w:val="00D6122F"/>
    <w:rsid w:val="00DA58CE"/>
    <w:rsid w:val="00E036D0"/>
    <w:rsid w:val="00E03FBD"/>
    <w:rsid w:val="00E45B8B"/>
    <w:rsid w:val="00E61075"/>
    <w:rsid w:val="00E76BA4"/>
    <w:rsid w:val="00EB1580"/>
    <w:rsid w:val="00EE40FC"/>
    <w:rsid w:val="00EF496A"/>
    <w:rsid w:val="00F2241B"/>
    <w:rsid w:val="00F52865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F343"/>
  <w15:docId w15:val="{E70013E8-E341-439E-969A-F9131B56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D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C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2018-07-17T09:15:00Z</cp:lastPrinted>
  <dcterms:created xsi:type="dcterms:W3CDTF">2018-07-17T06:29:00Z</dcterms:created>
  <dcterms:modified xsi:type="dcterms:W3CDTF">2018-07-24T09:00:00Z</dcterms:modified>
</cp:coreProperties>
</file>