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5F" w:rsidRDefault="0067425F" w:rsidP="0067425F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BB6488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</w:t>
      </w:r>
      <w:r w:rsidRPr="00BB6488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Pr="00BB6488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BB6488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BB6488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BB6488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BB6488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i </w:t>
      </w:r>
      <w:r w:rsidR="00531D01">
        <w:rPr>
          <w:rFonts w:ascii="Times New Roman" w:hAnsi="Times New Roman" w:cs="Times New Roman"/>
          <w:b/>
        </w:rPr>
        <w:t>e č. 40</w:t>
      </w:r>
    </w:p>
    <w:p w:rsidR="0067425F" w:rsidRDefault="0067425F" w:rsidP="0067425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Pr="00BB6488">
        <w:rPr>
          <w:rFonts w:ascii="Times New Roman" w:hAnsi="Times New Roman" w:cs="Times New Roman"/>
          <w:b/>
        </w:rPr>
        <w:t xml:space="preserve"> zo zasadnutia obecného zastupiteľstva konaného </w:t>
      </w:r>
      <w:r>
        <w:rPr>
          <w:rFonts w:ascii="Times New Roman" w:hAnsi="Times New Roman" w:cs="Times New Roman"/>
          <w:b/>
        </w:rPr>
        <w:t>06. novembra</w:t>
      </w:r>
      <w:r w:rsidRPr="00BB6488">
        <w:rPr>
          <w:rFonts w:ascii="Times New Roman" w:hAnsi="Times New Roman" w:cs="Times New Roman"/>
          <w:b/>
        </w:rPr>
        <w:t xml:space="preserve"> 2015</w:t>
      </w:r>
    </w:p>
    <w:p w:rsidR="0067425F" w:rsidRDefault="0067425F" w:rsidP="0067425F">
      <w:pPr>
        <w:spacing w:after="0"/>
        <w:rPr>
          <w:rFonts w:ascii="Times New Roman" w:hAnsi="Times New Roman" w:cs="Times New Roman"/>
          <w:b/>
        </w:rPr>
      </w:pPr>
    </w:p>
    <w:p w:rsidR="0067425F" w:rsidRDefault="0067425F" w:rsidP="006742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Obecné zastupiteľstvo v Bohdanovciach nad Trnavou po prerokovaní:</w:t>
      </w:r>
    </w:p>
    <w:p w:rsidR="0067425F" w:rsidRDefault="0067425F" w:rsidP="0067425F">
      <w:pPr>
        <w:spacing w:after="0"/>
        <w:rPr>
          <w:rFonts w:ascii="Times New Roman" w:hAnsi="Times New Roman" w:cs="Times New Roman"/>
        </w:rPr>
      </w:pPr>
    </w:p>
    <w:p w:rsidR="0067425F" w:rsidRPr="0067425F" w:rsidRDefault="0067425F" w:rsidP="0067425F">
      <w:pPr>
        <w:spacing w:after="0"/>
        <w:rPr>
          <w:rFonts w:ascii="Times New Roman" w:hAnsi="Times New Roman" w:cs="Times New Roman"/>
          <w:b/>
          <w:u w:val="single"/>
        </w:rPr>
      </w:pPr>
      <w:r w:rsidRPr="0067425F">
        <w:rPr>
          <w:rFonts w:ascii="Times New Roman" w:hAnsi="Times New Roman" w:cs="Times New Roman"/>
          <w:b/>
          <w:u w:val="single"/>
        </w:rPr>
        <w:t>Schvaľuje:</w:t>
      </w:r>
    </w:p>
    <w:p w:rsidR="0067425F" w:rsidRDefault="0067425F" w:rsidP="0067425F">
      <w:pPr>
        <w:spacing w:after="0"/>
        <w:rPr>
          <w:rFonts w:ascii="Times New Roman" w:hAnsi="Times New Roman" w:cs="Times New Roman"/>
        </w:rPr>
      </w:pPr>
    </w:p>
    <w:p w:rsidR="00AD054B" w:rsidRDefault="0067425F" w:rsidP="0067425F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Prijatie úveru vo výške 174 426,28 Eur od Slovenskej záručnej a rozvojovej banky, a.s. na financovanie projektu z EÚ s názvom “Rekonštrukcia a modernizácia verejného osvetlenia v obci Bohdanovce nad Trnavou” v zmysle Zmluvy o poskytnutí NFP s Ministerstvom hospodárstva SR so splatnosťou 1 rok a zároveň súhlasí s ručením za tento úver formou vlastnej blankozmenky spolu s dohodou o vyplňovacom práve k blankozmenke a zmluvou o zriadení záložného práva k pohľadávke z dotačného účtu vedeného v SZRB, a.s..</w:t>
      </w:r>
    </w:p>
    <w:p w:rsidR="0067425F" w:rsidRDefault="0067425F" w:rsidP="006742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Schválené počtom hlasov:</w:t>
      </w:r>
    </w:p>
    <w:p w:rsidR="0067425F" w:rsidRDefault="0067425F" w:rsidP="006742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za: 9 - Mária Hlbocká, Oľga Jakubcová, Helena Kočiská, Bc. Božena Ryšková, Monika Siantová, Mgr.    </w:t>
      </w:r>
    </w:p>
    <w:p w:rsidR="0067425F" w:rsidRDefault="0067425F" w:rsidP="006742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Peter Novák, Mgr. Juraj Janček, PhD., Ivan Bočko, Peter Mračka</w:t>
      </w:r>
    </w:p>
    <w:p w:rsidR="0067425F" w:rsidRDefault="0067425F" w:rsidP="006742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proti: 0 - </w:t>
      </w:r>
    </w:p>
    <w:p w:rsidR="0067425F" w:rsidRDefault="0067425F" w:rsidP="006742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zdržal sa: 0 –</w:t>
      </w:r>
    </w:p>
    <w:p w:rsidR="0067425F" w:rsidRDefault="0067425F" w:rsidP="0067425F">
      <w:pPr>
        <w:rPr>
          <w:rFonts w:ascii="Times New Roman" w:hAnsi="Times New Roman" w:cs="Times New Roman"/>
        </w:rPr>
      </w:pPr>
    </w:p>
    <w:p w:rsidR="0067425F" w:rsidRDefault="0067425F" w:rsidP="0067425F">
      <w:pPr>
        <w:rPr>
          <w:rFonts w:ascii="Times New Roman" w:hAnsi="Times New Roman" w:cs="Times New Roman"/>
        </w:rPr>
      </w:pPr>
    </w:p>
    <w:p w:rsidR="0067425F" w:rsidRDefault="0067425F" w:rsidP="0067425F">
      <w:pPr>
        <w:rPr>
          <w:rFonts w:ascii="Times New Roman" w:hAnsi="Times New Roman" w:cs="Times New Roman"/>
        </w:rPr>
      </w:pPr>
    </w:p>
    <w:p w:rsidR="0067425F" w:rsidRDefault="0067425F" w:rsidP="0067425F">
      <w:pPr>
        <w:rPr>
          <w:rFonts w:ascii="Times New Roman" w:hAnsi="Times New Roman" w:cs="Times New Roman"/>
          <w:b/>
        </w:rPr>
      </w:pPr>
      <w:r w:rsidRPr="0067425F">
        <w:rPr>
          <w:rFonts w:ascii="Times New Roman" w:hAnsi="Times New Roman" w:cs="Times New Roman"/>
          <w:b/>
        </w:rPr>
        <w:t>Overovatelia:</w:t>
      </w:r>
    </w:p>
    <w:p w:rsidR="0067425F" w:rsidRDefault="0067425F" w:rsidP="0067425F">
      <w:pPr>
        <w:rPr>
          <w:rFonts w:ascii="Times New Roman" w:hAnsi="Times New Roman" w:cs="Times New Roman"/>
          <w:b/>
        </w:rPr>
      </w:pPr>
    </w:p>
    <w:p w:rsidR="0067425F" w:rsidRDefault="00183C30" w:rsidP="006742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Kočiská</w:t>
      </w:r>
      <w:r w:rsidR="0067425F">
        <w:rPr>
          <w:rFonts w:ascii="Times New Roman" w:hAnsi="Times New Roman" w:cs="Times New Roman"/>
        </w:rPr>
        <w:t xml:space="preserve">                                                                 -------------------------------------------</w:t>
      </w:r>
    </w:p>
    <w:p w:rsidR="0067425F" w:rsidRDefault="0067425F" w:rsidP="0067425F">
      <w:pPr>
        <w:rPr>
          <w:rFonts w:ascii="Times New Roman" w:hAnsi="Times New Roman" w:cs="Times New Roman"/>
        </w:rPr>
      </w:pPr>
    </w:p>
    <w:p w:rsidR="0067425F" w:rsidRDefault="00183C30" w:rsidP="006742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Mária Hlbocká</w:t>
      </w:r>
      <w:r w:rsidR="0067425F">
        <w:rPr>
          <w:rFonts w:ascii="Times New Roman" w:hAnsi="Times New Roman" w:cs="Times New Roman"/>
        </w:rPr>
        <w:t xml:space="preserve">                                                                 ------------------------------------------- </w:t>
      </w:r>
    </w:p>
    <w:p w:rsidR="0067425F" w:rsidRDefault="0067425F" w:rsidP="0067425F">
      <w:pPr>
        <w:rPr>
          <w:rFonts w:ascii="Times New Roman" w:hAnsi="Times New Roman" w:cs="Times New Roman"/>
        </w:rPr>
      </w:pPr>
    </w:p>
    <w:p w:rsidR="0067425F" w:rsidRDefault="0067425F" w:rsidP="0067425F">
      <w:pPr>
        <w:rPr>
          <w:rFonts w:ascii="Times New Roman" w:hAnsi="Times New Roman" w:cs="Times New Roman"/>
        </w:rPr>
      </w:pPr>
    </w:p>
    <w:p w:rsidR="0067425F" w:rsidRDefault="0067425F" w:rsidP="0067425F">
      <w:pPr>
        <w:rPr>
          <w:rFonts w:ascii="Times New Roman" w:hAnsi="Times New Roman" w:cs="Times New Roman"/>
        </w:rPr>
      </w:pPr>
    </w:p>
    <w:p w:rsidR="0067425F" w:rsidRDefault="0067425F" w:rsidP="006742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Bohdanovce nad Trnavou 06.11.2015</w:t>
      </w:r>
    </w:p>
    <w:p w:rsidR="0067425F" w:rsidRDefault="0067425F" w:rsidP="0067425F">
      <w:pPr>
        <w:rPr>
          <w:rFonts w:ascii="Times New Roman" w:hAnsi="Times New Roman" w:cs="Times New Roman"/>
        </w:rPr>
      </w:pPr>
    </w:p>
    <w:p w:rsidR="0067425F" w:rsidRDefault="0067425F" w:rsidP="0067425F">
      <w:pPr>
        <w:rPr>
          <w:rFonts w:ascii="Times New Roman" w:hAnsi="Times New Roman" w:cs="Times New Roman"/>
        </w:rPr>
      </w:pPr>
    </w:p>
    <w:p w:rsidR="0067425F" w:rsidRDefault="0067425F" w:rsidP="006742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Miroslav Sučák</w:t>
      </w:r>
    </w:p>
    <w:p w:rsidR="0067425F" w:rsidRDefault="0067425F" w:rsidP="006742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starosta obce</w:t>
      </w:r>
    </w:p>
    <w:p w:rsidR="00F647B9" w:rsidRDefault="005B24FE" w:rsidP="00F647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 w:rsidR="00F647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102D"/>
    <w:multiLevelType w:val="hybridMultilevel"/>
    <w:tmpl w:val="BEF6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532D"/>
    <w:multiLevelType w:val="hybridMultilevel"/>
    <w:tmpl w:val="12B4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11A1"/>
    <w:multiLevelType w:val="hybridMultilevel"/>
    <w:tmpl w:val="63EE06A6"/>
    <w:lvl w:ilvl="0" w:tplc="833E58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58B7E4E"/>
    <w:multiLevelType w:val="hybridMultilevel"/>
    <w:tmpl w:val="B1C8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56D72"/>
    <w:multiLevelType w:val="hybridMultilevel"/>
    <w:tmpl w:val="5D0C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37"/>
    <w:rsid w:val="00183C30"/>
    <w:rsid w:val="00260C37"/>
    <w:rsid w:val="00437868"/>
    <w:rsid w:val="00531D01"/>
    <w:rsid w:val="005B24FE"/>
    <w:rsid w:val="005B56EB"/>
    <w:rsid w:val="0067425F"/>
    <w:rsid w:val="00924536"/>
    <w:rsid w:val="00944E21"/>
    <w:rsid w:val="009C7D2F"/>
    <w:rsid w:val="00A13EA1"/>
    <w:rsid w:val="00AB6AEB"/>
    <w:rsid w:val="00AD054B"/>
    <w:rsid w:val="00DD6771"/>
    <w:rsid w:val="00F6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E8477-A53C-41F0-B142-6AC9CAAE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42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42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7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4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Izakovičová</dc:creator>
  <cp:keywords/>
  <dc:description/>
  <cp:lastModifiedBy>Beáta Izakovičová</cp:lastModifiedBy>
  <cp:revision>2</cp:revision>
  <cp:lastPrinted>2015-11-16T11:34:00Z</cp:lastPrinted>
  <dcterms:created xsi:type="dcterms:W3CDTF">2015-11-16T11:39:00Z</dcterms:created>
  <dcterms:modified xsi:type="dcterms:W3CDTF">2015-11-16T11:39:00Z</dcterms:modified>
</cp:coreProperties>
</file>